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A665" w14:textId="69531191" w:rsidR="00E3509C" w:rsidRPr="00903D7F" w:rsidRDefault="00E3509C" w:rsidP="002C06BF">
      <w:pPr>
        <w:pStyle w:val="Title"/>
        <w:tabs>
          <w:tab w:val="left" w:pos="360"/>
          <w:tab w:val="left" w:pos="720"/>
          <w:tab w:val="left" w:pos="1080"/>
        </w:tabs>
        <w:spacing w:before="120" w:after="120"/>
        <w:ind w:left="0" w:right="0"/>
        <w:jc w:val="both"/>
        <w:rPr>
          <w:sz w:val="22"/>
          <w:szCs w:val="22"/>
        </w:rPr>
      </w:pPr>
      <w:r w:rsidRPr="00903D7F">
        <w:rPr>
          <w:sz w:val="22"/>
          <w:szCs w:val="22"/>
        </w:rPr>
        <w:t>Cox</w:t>
      </w:r>
      <w:r w:rsidRPr="00903D7F">
        <w:rPr>
          <w:spacing w:val="-7"/>
          <w:sz w:val="22"/>
          <w:szCs w:val="22"/>
        </w:rPr>
        <w:t xml:space="preserve"> </w:t>
      </w:r>
      <w:r w:rsidRPr="00903D7F">
        <w:rPr>
          <w:sz w:val="22"/>
          <w:szCs w:val="22"/>
        </w:rPr>
        <w:t>Media</w:t>
      </w:r>
      <w:r w:rsidRPr="00903D7F">
        <w:rPr>
          <w:spacing w:val="-6"/>
          <w:sz w:val="22"/>
          <w:szCs w:val="22"/>
        </w:rPr>
        <w:t xml:space="preserve"> </w:t>
      </w:r>
      <w:r w:rsidR="00EE0F0C" w:rsidRPr="00903D7F">
        <w:rPr>
          <w:sz w:val="22"/>
          <w:szCs w:val="22"/>
        </w:rPr>
        <w:t>Ad</w:t>
      </w:r>
      <w:r w:rsidR="00647506" w:rsidRPr="00903D7F">
        <w:rPr>
          <w:sz w:val="22"/>
          <w:szCs w:val="22"/>
        </w:rPr>
        <w:t>vertising</w:t>
      </w:r>
      <w:r w:rsidR="00B617F9" w:rsidRPr="00903D7F">
        <w:rPr>
          <w:sz w:val="22"/>
          <w:szCs w:val="22"/>
        </w:rPr>
        <w:t xml:space="preserve"> Services</w:t>
      </w:r>
      <w:r w:rsidRPr="00903D7F">
        <w:rPr>
          <w:spacing w:val="-6"/>
          <w:sz w:val="22"/>
          <w:szCs w:val="22"/>
        </w:rPr>
        <w:t xml:space="preserve"> </w:t>
      </w:r>
      <w:r w:rsidR="005223F9" w:rsidRPr="00903D7F">
        <w:rPr>
          <w:sz w:val="22"/>
          <w:szCs w:val="22"/>
        </w:rPr>
        <w:t>General Terms</w:t>
      </w:r>
      <w:r w:rsidR="00B617F9" w:rsidRPr="00903D7F">
        <w:rPr>
          <w:sz w:val="22"/>
          <w:szCs w:val="22"/>
        </w:rPr>
        <w:t xml:space="preserve"> and Conditions</w:t>
      </w:r>
    </w:p>
    <w:p w14:paraId="7E85E302" w14:textId="741363B0" w:rsidR="005A1C41" w:rsidRPr="00685263" w:rsidRDefault="00E3509C" w:rsidP="002C06BF">
      <w:pPr>
        <w:pStyle w:val="BodyText"/>
        <w:tabs>
          <w:tab w:val="left" w:pos="360"/>
          <w:tab w:val="left" w:pos="720"/>
          <w:tab w:val="left" w:pos="1080"/>
        </w:tabs>
        <w:spacing w:before="120" w:after="120"/>
        <w:rPr>
          <w:sz w:val="22"/>
          <w:szCs w:val="22"/>
        </w:rPr>
      </w:pPr>
      <w:r w:rsidRPr="00903D7F">
        <w:rPr>
          <w:sz w:val="22"/>
          <w:szCs w:val="22"/>
        </w:rPr>
        <w:t xml:space="preserve">The following are the </w:t>
      </w:r>
      <w:r w:rsidR="0055366E" w:rsidRPr="00903D7F">
        <w:rPr>
          <w:sz w:val="22"/>
          <w:szCs w:val="22"/>
        </w:rPr>
        <w:t xml:space="preserve">general </w:t>
      </w:r>
      <w:r w:rsidRPr="00903D7F">
        <w:rPr>
          <w:sz w:val="22"/>
          <w:szCs w:val="22"/>
        </w:rPr>
        <w:t xml:space="preserve">terms and conditions (the </w:t>
      </w:r>
      <w:r w:rsidR="00B43ACF">
        <w:rPr>
          <w:sz w:val="22"/>
          <w:szCs w:val="22"/>
        </w:rPr>
        <w:t>“</w:t>
      </w:r>
      <w:r w:rsidR="005223F9" w:rsidRPr="00903D7F">
        <w:rPr>
          <w:b/>
          <w:bCs/>
          <w:sz w:val="22"/>
          <w:szCs w:val="22"/>
          <w:u w:val="single"/>
        </w:rPr>
        <w:t>General Terms</w:t>
      </w:r>
      <w:r w:rsidR="00B43ACF">
        <w:rPr>
          <w:sz w:val="22"/>
          <w:szCs w:val="22"/>
        </w:rPr>
        <w:t>”</w:t>
      </w:r>
      <w:r w:rsidRPr="00903D7F">
        <w:rPr>
          <w:sz w:val="22"/>
          <w:szCs w:val="22"/>
        </w:rPr>
        <w:t xml:space="preserve">) </w:t>
      </w:r>
      <w:r w:rsidR="004F2748" w:rsidRPr="00903D7F">
        <w:rPr>
          <w:sz w:val="22"/>
          <w:szCs w:val="22"/>
        </w:rPr>
        <w:t>applicable to</w:t>
      </w:r>
      <w:r w:rsidRPr="00903D7F">
        <w:rPr>
          <w:sz w:val="22"/>
          <w:szCs w:val="22"/>
        </w:rPr>
        <w:t xml:space="preserve"> </w:t>
      </w:r>
      <w:r w:rsidR="00C05587" w:rsidRPr="00903D7F">
        <w:rPr>
          <w:sz w:val="22"/>
          <w:szCs w:val="22"/>
        </w:rPr>
        <w:t>the pro</w:t>
      </w:r>
      <w:r w:rsidR="0055366E" w:rsidRPr="00903D7F">
        <w:rPr>
          <w:sz w:val="22"/>
          <w:szCs w:val="22"/>
        </w:rPr>
        <w:t>v</w:t>
      </w:r>
      <w:r w:rsidR="00C05587" w:rsidRPr="00903D7F">
        <w:rPr>
          <w:sz w:val="22"/>
          <w:szCs w:val="22"/>
        </w:rPr>
        <w:t xml:space="preserve">ision of advertising services </w:t>
      </w:r>
      <w:r w:rsidR="00D625EE" w:rsidRPr="00903D7F">
        <w:rPr>
          <w:sz w:val="22"/>
          <w:szCs w:val="22"/>
        </w:rPr>
        <w:t>(</w:t>
      </w:r>
      <w:r w:rsidR="00B43ACF">
        <w:rPr>
          <w:sz w:val="22"/>
          <w:szCs w:val="22"/>
        </w:rPr>
        <w:t>“</w:t>
      </w:r>
      <w:r w:rsidR="00EE0F0C" w:rsidRPr="00903D7F">
        <w:rPr>
          <w:b/>
          <w:bCs/>
          <w:sz w:val="22"/>
          <w:szCs w:val="22"/>
          <w:u w:val="single"/>
        </w:rPr>
        <w:t>Ad</w:t>
      </w:r>
      <w:r w:rsidR="00D625EE" w:rsidRPr="00903D7F">
        <w:rPr>
          <w:b/>
          <w:bCs/>
          <w:sz w:val="22"/>
          <w:szCs w:val="22"/>
          <w:u w:val="single"/>
        </w:rPr>
        <w:t xml:space="preserve"> Services</w:t>
      </w:r>
      <w:r w:rsidR="00B43ACF">
        <w:rPr>
          <w:sz w:val="22"/>
          <w:szCs w:val="22"/>
        </w:rPr>
        <w:t>”</w:t>
      </w:r>
      <w:r w:rsidR="00D625EE" w:rsidRPr="00903D7F">
        <w:rPr>
          <w:sz w:val="22"/>
          <w:szCs w:val="22"/>
        </w:rPr>
        <w:t xml:space="preserve">) </w:t>
      </w:r>
      <w:r w:rsidR="00C05587" w:rsidRPr="00903D7F">
        <w:rPr>
          <w:sz w:val="22"/>
          <w:szCs w:val="22"/>
        </w:rPr>
        <w:t xml:space="preserve">by </w:t>
      </w:r>
      <w:r w:rsidRPr="00903D7F">
        <w:rPr>
          <w:sz w:val="22"/>
          <w:szCs w:val="22"/>
        </w:rPr>
        <w:t>Cox Media</w:t>
      </w:r>
      <w:r w:rsidR="00D625EE" w:rsidRPr="00903D7F">
        <w:rPr>
          <w:sz w:val="22"/>
          <w:szCs w:val="22"/>
        </w:rPr>
        <w:t xml:space="preserve">, </w:t>
      </w:r>
      <w:r w:rsidR="00AC6467" w:rsidRPr="00903D7F">
        <w:rPr>
          <w:sz w:val="22"/>
          <w:szCs w:val="22"/>
        </w:rPr>
        <w:t>LLC (</w:t>
      </w:r>
      <w:r w:rsidR="00B43ACF">
        <w:rPr>
          <w:sz w:val="22"/>
          <w:szCs w:val="22"/>
        </w:rPr>
        <w:t>“</w:t>
      </w:r>
      <w:r w:rsidR="00AC6467" w:rsidRPr="00903D7F">
        <w:rPr>
          <w:b/>
          <w:bCs/>
          <w:sz w:val="22"/>
          <w:szCs w:val="22"/>
          <w:u w:val="single"/>
        </w:rPr>
        <w:t>Cox Media</w:t>
      </w:r>
      <w:r w:rsidR="00B43ACF">
        <w:rPr>
          <w:sz w:val="22"/>
          <w:szCs w:val="22"/>
        </w:rPr>
        <w:t>”</w:t>
      </w:r>
      <w:r w:rsidR="00AC6467" w:rsidRPr="00903D7F">
        <w:rPr>
          <w:sz w:val="22"/>
          <w:szCs w:val="22"/>
        </w:rPr>
        <w:t>)</w:t>
      </w:r>
      <w:r w:rsidR="00F40F32" w:rsidRPr="00685263">
        <w:rPr>
          <w:sz w:val="22"/>
          <w:szCs w:val="22"/>
        </w:rPr>
        <w:t xml:space="preserve">. As used herein, </w:t>
      </w:r>
      <w:r w:rsidR="00B43ACF" w:rsidRPr="00685263">
        <w:rPr>
          <w:sz w:val="22"/>
          <w:szCs w:val="22"/>
        </w:rPr>
        <w:t>“</w:t>
      </w:r>
      <w:r w:rsidR="00F40F32" w:rsidRPr="00BA3BB5">
        <w:rPr>
          <w:b/>
          <w:bCs/>
          <w:sz w:val="22"/>
          <w:szCs w:val="22"/>
          <w:u w:val="single"/>
        </w:rPr>
        <w:t>Advertise</w:t>
      </w:r>
      <w:r w:rsidR="00DE4F39">
        <w:rPr>
          <w:b/>
          <w:bCs/>
          <w:sz w:val="22"/>
          <w:szCs w:val="22"/>
          <w:u w:val="single"/>
        </w:rPr>
        <w:t>r Client</w:t>
      </w:r>
      <w:r w:rsidR="00B43ACF" w:rsidRPr="00685263">
        <w:rPr>
          <w:sz w:val="22"/>
          <w:szCs w:val="22"/>
        </w:rPr>
        <w:t>”</w:t>
      </w:r>
      <w:r w:rsidR="00F40F32" w:rsidRPr="00685263">
        <w:rPr>
          <w:sz w:val="22"/>
          <w:szCs w:val="22"/>
        </w:rPr>
        <w:t xml:space="preserve"> </w:t>
      </w:r>
      <w:r w:rsidR="00F27FBE" w:rsidRPr="00685263">
        <w:rPr>
          <w:sz w:val="22"/>
          <w:szCs w:val="22"/>
        </w:rPr>
        <w:t>means</w:t>
      </w:r>
      <w:r w:rsidR="000629D2" w:rsidRPr="00685263">
        <w:rPr>
          <w:sz w:val="22"/>
          <w:szCs w:val="22"/>
        </w:rPr>
        <w:t xml:space="preserve"> </w:t>
      </w:r>
      <w:r w:rsidR="00F40F32" w:rsidRPr="00685263">
        <w:rPr>
          <w:sz w:val="22"/>
          <w:szCs w:val="22"/>
        </w:rPr>
        <w:t xml:space="preserve">the </w:t>
      </w:r>
      <w:r w:rsidR="00CB3B58" w:rsidRPr="00685263">
        <w:rPr>
          <w:sz w:val="22"/>
          <w:szCs w:val="22"/>
        </w:rPr>
        <w:t xml:space="preserve">advertiser </w:t>
      </w:r>
      <w:r w:rsidR="00F40F32" w:rsidRPr="00685263">
        <w:rPr>
          <w:sz w:val="22"/>
          <w:szCs w:val="22"/>
        </w:rPr>
        <w:t xml:space="preserve">using or requesting the </w:t>
      </w:r>
      <w:r w:rsidR="00EE0F0C" w:rsidRPr="00685263">
        <w:rPr>
          <w:sz w:val="22"/>
          <w:szCs w:val="22"/>
        </w:rPr>
        <w:t>Ad</w:t>
      </w:r>
      <w:r w:rsidR="00DF2F8E" w:rsidRPr="00685263">
        <w:rPr>
          <w:sz w:val="22"/>
          <w:szCs w:val="22"/>
        </w:rPr>
        <w:t xml:space="preserve"> Services</w:t>
      </w:r>
      <w:r w:rsidR="00DE4F39">
        <w:rPr>
          <w:sz w:val="22"/>
          <w:szCs w:val="22"/>
        </w:rPr>
        <w:t>,</w:t>
      </w:r>
      <w:r w:rsidR="00F40F32" w:rsidRPr="00685263">
        <w:rPr>
          <w:sz w:val="22"/>
          <w:szCs w:val="22"/>
        </w:rPr>
        <w:t xml:space="preserve"> and any advertising agency or representative </w:t>
      </w:r>
      <w:r w:rsidR="00D625EE" w:rsidRPr="00685263">
        <w:rPr>
          <w:sz w:val="22"/>
          <w:szCs w:val="22"/>
        </w:rPr>
        <w:t>(</w:t>
      </w:r>
      <w:r w:rsidR="00B43ACF" w:rsidRPr="00685263">
        <w:rPr>
          <w:sz w:val="22"/>
          <w:szCs w:val="22"/>
        </w:rPr>
        <w:t>“</w:t>
      </w:r>
      <w:r w:rsidR="00D625EE" w:rsidRPr="00685263">
        <w:rPr>
          <w:b/>
          <w:bCs/>
          <w:sz w:val="22"/>
          <w:szCs w:val="22"/>
          <w:u w:val="single"/>
        </w:rPr>
        <w:t>Advertiser Representative</w:t>
      </w:r>
      <w:r w:rsidR="00B43ACF" w:rsidRPr="00685263">
        <w:rPr>
          <w:sz w:val="22"/>
          <w:szCs w:val="22"/>
        </w:rPr>
        <w:t>”</w:t>
      </w:r>
      <w:r w:rsidR="00D625EE" w:rsidRPr="00685263">
        <w:rPr>
          <w:sz w:val="22"/>
          <w:szCs w:val="22"/>
        </w:rPr>
        <w:t xml:space="preserve">) </w:t>
      </w:r>
      <w:r w:rsidR="000629D2" w:rsidRPr="00685263">
        <w:rPr>
          <w:sz w:val="22"/>
          <w:szCs w:val="22"/>
        </w:rPr>
        <w:t xml:space="preserve">acting on its behalf </w:t>
      </w:r>
      <w:r w:rsidR="00F40F32" w:rsidRPr="00685263">
        <w:rPr>
          <w:sz w:val="22"/>
          <w:szCs w:val="22"/>
        </w:rPr>
        <w:t xml:space="preserve">purchasing or otherwise representing such </w:t>
      </w:r>
      <w:r w:rsidR="00D625EE" w:rsidRPr="00685263">
        <w:rPr>
          <w:sz w:val="22"/>
          <w:szCs w:val="22"/>
        </w:rPr>
        <w:t>A</w:t>
      </w:r>
      <w:r w:rsidR="00F40F32" w:rsidRPr="00685263">
        <w:rPr>
          <w:sz w:val="22"/>
          <w:szCs w:val="22"/>
        </w:rPr>
        <w:t>dvertiser</w:t>
      </w:r>
      <w:r w:rsidR="00DE4F39">
        <w:rPr>
          <w:sz w:val="22"/>
          <w:szCs w:val="22"/>
        </w:rPr>
        <w:t xml:space="preserve"> Client</w:t>
      </w:r>
      <w:r w:rsidR="00F40F32" w:rsidRPr="00685263">
        <w:rPr>
          <w:sz w:val="22"/>
          <w:szCs w:val="22"/>
        </w:rPr>
        <w:t xml:space="preserve">. </w:t>
      </w:r>
      <w:r w:rsidR="00DE4F39">
        <w:rPr>
          <w:sz w:val="22"/>
          <w:szCs w:val="22"/>
        </w:rPr>
        <w:t>“</w:t>
      </w:r>
      <w:r w:rsidR="00DE4F39" w:rsidRPr="00DE4F39">
        <w:rPr>
          <w:b/>
          <w:bCs/>
          <w:sz w:val="22"/>
          <w:szCs w:val="22"/>
          <w:u w:val="single"/>
        </w:rPr>
        <w:t>Advertiser</w:t>
      </w:r>
      <w:r w:rsidR="00DE4F39">
        <w:rPr>
          <w:sz w:val="22"/>
          <w:szCs w:val="22"/>
        </w:rPr>
        <w:t xml:space="preserve">” means the Advertiser Client and any Advertiser Representative acting on its behalf under the applicable Agreement (defined below). </w:t>
      </w:r>
      <w:r w:rsidR="00B43ACF" w:rsidRPr="00685263">
        <w:rPr>
          <w:sz w:val="22"/>
          <w:szCs w:val="22"/>
        </w:rPr>
        <w:t>“</w:t>
      </w:r>
      <w:r w:rsidR="005A1C41" w:rsidRPr="00C5663F">
        <w:rPr>
          <w:b/>
          <w:bCs/>
          <w:sz w:val="22"/>
          <w:szCs w:val="22"/>
        </w:rPr>
        <w:t>Vendor</w:t>
      </w:r>
      <w:r w:rsidR="00B43ACF" w:rsidRPr="00685263">
        <w:rPr>
          <w:sz w:val="22"/>
          <w:szCs w:val="22"/>
        </w:rPr>
        <w:t>”</w:t>
      </w:r>
      <w:r w:rsidR="005A1C41" w:rsidRPr="00685263">
        <w:rPr>
          <w:spacing w:val="-11"/>
          <w:sz w:val="22"/>
          <w:szCs w:val="22"/>
        </w:rPr>
        <w:t xml:space="preserve"> </w:t>
      </w:r>
      <w:r w:rsidR="005A1C41" w:rsidRPr="00685263">
        <w:rPr>
          <w:sz w:val="22"/>
          <w:szCs w:val="22"/>
        </w:rPr>
        <w:t>means</w:t>
      </w:r>
      <w:r w:rsidR="005A1C41" w:rsidRPr="00685263">
        <w:rPr>
          <w:spacing w:val="-7"/>
          <w:sz w:val="22"/>
          <w:szCs w:val="22"/>
        </w:rPr>
        <w:t xml:space="preserve"> </w:t>
      </w:r>
      <w:r w:rsidR="005A1C41" w:rsidRPr="00685263">
        <w:rPr>
          <w:sz w:val="22"/>
          <w:szCs w:val="22"/>
        </w:rPr>
        <w:t>a</w:t>
      </w:r>
      <w:r w:rsidR="005A1C41" w:rsidRPr="00685263">
        <w:rPr>
          <w:spacing w:val="-13"/>
          <w:sz w:val="22"/>
          <w:szCs w:val="22"/>
        </w:rPr>
        <w:t xml:space="preserve"> </w:t>
      </w:r>
      <w:r w:rsidR="005A1C41" w:rsidRPr="00685263">
        <w:rPr>
          <w:sz w:val="22"/>
          <w:szCs w:val="22"/>
        </w:rPr>
        <w:t>third</w:t>
      </w:r>
      <w:r w:rsidR="005A1C41" w:rsidRPr="00685263">
        <w:rPr>
          <w:spacing w:val="-13"/>
          <w:sz w:val="22"/>
          <w:szCs w:val="22"/>
        </w:rPr>
        <w:t xml:space="preserve"> </w:t>
      </w:r>
      <w:r w:rsidR="005A1C41" w:rsidRPr="00685263">
        <w:rPr>
          <w:sz w:val="22"/>
          <w:szCs w:val="22"/>
        </w:rPr>
        <w:t>party acting on behalf of Cox Media to provide services to Advertiser under an Agreement (defined below).</w:t>
      </w:r>
      <w:bookmarkStart w:id="0" w:name="_bookmark0"/>
      <w:bookmarkEnd w:id="0"/>
    </w:p>
    <w:p w14:paraId="54A122B5" w14:textId="65E9B84C" w:rsidR="0024142C" w:rsidRPr="00903D7F" w:rsidRDefault="0024142C" w:rsidP="002C06BF">
      <w:pPr>
        <w:pStyle w:val="Heading2"/>
        <w:numPr>
          <w:ilvl w:val="0"/>
          <w:numId w:val="5"/>
        </w:numPr>
        <w:tabs>
          <w:tab w:val="left" w:pos="360"/>
          <w:tab w:val="left" w:pos="720"/>
          <w:tab w:val="left" w:pos="820"/>
          <w:tab w:val="left" w:pos="1080"/>
        </w:tabs>
        <w:spacing w:before="120" w:after="120"/>
        <w:ind w:left="0" w:firstLine="0"/>
        <w:rPr>
          <w:b w:val="0"/>
          <w:bCs w:val="0"/>
          <w:sz w:val="22"/>
          <w:szCs w:val="22"/>
        </w:rPr>
      </w:pPr>
      <w:r w:rsidRPr="00903D7F">
        <w:rPr>
          <w:sz w:val="22"/>
          <w:szCs w:val="22"/>
        </w:rPr>
        <w:t>AD SERVICES</w:t>
      </w:r>
      <w:r w:rsidRPr="00903D7F">
        <w:rPr>
          <w:b w:val="0"/>
          <w:bCs w:val="0"/>
          <w:sz w:val="22"/>
          <w:szCs w:val="22"/>
        </w:rPr>
        <w:t>.</w:t>
      </w:r>
      <w:r w:rsidR="001C7517">
        <w:rPr>
          <w:b w:val="0"/>
          <w:bCs w:val="0"/>
          <w:sz w:val="22"/>
          <w:szCs w:val="22"/>
        </w:rPr>
        <w:t xml:space="preserve"> </w:t>
      </w:r>
      <w:r w:rsidR="00BA3BB5">
        <w:rPr>
          <w:b w:val="0"/>
          <w:bCs w:val="0"/>
          <w:sz w:val="22"/>
          <w:szCs w:val="22"/>
        </w:rPr>
        <w:t xml:space="preserve">Cox Media </w:t>
      </w:r>
      <w:r w:rsidR="007C0A10">
        <w:rPr>
          <w:b w:val="0"/>
          <w:bCs w:val="0"/>
          <w:sz w:val="22"/>
          <w:szCs w:val="22"/>
        </w:rPr>
        <w:t xml:space="preserve">offers </w:t>
      </w:r>
      <w:r w:rsidR="00BA3BB5">
        <w:rPr>
          <w:b w:val="0"/>
          <w:bCs w:val="0"/>
          <w:sz w:val="22"/>
          <w:szCs w:val="22"/>
        </w:rPr>
        <w:t>the Ad Services set forth in this Section 1</w:t>
      </w:r>
      <w:r w:rsidR="001017A4">
        <w:rPr>
          <w:b w:val="0"/>
          <w:bCs w:val="0"/>
          <w:sz w:val="22"/>
          <w:szCs w:val="22"/>
        </w:rPr>
        <w:t xml:space="preserve"> and shall provide </w:t>
      </w:r>
      <w:r w:rsidR="00FE0D6F">
        <w:rPr>
          <w:b w:val="0"/>
          <w:bCs w:val="0"/>
          <w:sz w:val="22"/>
          <w:szCs w:val="22"/>
        </w:rPr>
        <w:t>the Ad Services as set forth in an Order</w:t>
      </w:r>
      <w:r w:rsidR="00BA3BB5">
        <w:rPr>
          <w:b w:val="0"/>
          <w:bCs w:val="0"/>
          <w:sz w:val="22"/>
          <w:szCs w:val="22"/>
        </w:rPr>
        <w:t xml:space="preserve">.  </w:t>
      </w:r>
      <w:r w:rsidR="002F4B6F" w:rsidRPr="00903D7F">
        <w:rPr>
          <w:b w:val="0"/>
          <w:bCs w:val="0"/>
          <w:sz w:val="22"/>
          <w:szCs w:val="22"/>
        </w:rPr>
        <w:t xml:space="preserve">All </w:t>
      </w:r>
      <w:r w:rsidR="00EE0F0C" w:rsidRPr="00903D7F">
        <w:rPr>
          <w:b w:val="0"/>
          <w:bCs w:val="0"/>
          <w:sz w:val="22"/>
          <w:szCs w:val="22"/>
        </w:rPr>
        <w:t>Ad</w:t>
      </w:r>
      <w:r w:rsidR="002F4B6F" w:rsidRPr="00903D7F">
        <w:rPr>
          <w:b w:val="0"/>
          <w:bCs w:val="0"/>
          <w:sz w:val="22"/>
          <w:szCs w:val="22"/>
        </w:rPr>
        <w:t xml:space="preserve"> Services are </w:t>
      </w:r>
      <w:r w:rsidR="00B617F9" w:rsidRPr="00903D7F">
        <w:rPr>
          <w:b w:val="0"/>
          <w:bCs w:val="0"/>
          <w:sz w:val="22"/>
          <w:szCs w:val="22"/>
        </w:rPr>
        <w:t xml:space="preserve">provided </w:t>
      </w:r>
      <w:r w:rsidR="000D090F" w:rsidRPr="00903D7F">
        <w:rPr>
          <w:b w:val="0"/>
          <w:bCs w:val="0"/>
          <w:sz w:val="22"/>
          <w:szCs w:val="22"/>
        </w:rPr>
        <w:t xml:space="preserve">subject to these General Terms and the </w:t>
      </w:r>
      <w:r w:rsidR="004B6323" w:rsidRPr="00903D7F">
        <w:rPr>
          <w:b w:val="0"/>
          <w:bCs w:val="0"/>
          <w:sz w:val="22"/>
          <w:szCs w:val="22"/>
        </w:rPr>
        <w:t xml:space="preserve">specific </w:t>
      </w:r>
      <w:r w:rsidR="00E41059" w:rsidRPr="00903D7F">
        <w:rPr>
          <w:b w:val="0"/>
          <w:bCs w:val="0"/>
          <w:sz w:val="22"/>
          <w:szCs w:val="22"/>
        </w:rPr>
        <w:t>terms</w:t>
      </w:r>
      <w:r w:rsidR="00AB5DF1" w:rsidRPr="00903D7F">
        <w:rPr>
          <w:b w:val="0"/>
          <w:bCs w:val="0"/>
          <w:sz w:val="22"/>
          <w:szCs w:val="22"/>
        </w:rPr>
        <w:t xml:space="preserve"> related to </w:t>
      </w:r>
      <w:r w:rsidR="00D625EE" w:rsidRPr="00903D7F">
        <w:rPr>
          <w:b w:val="0"/>
          <w:bCs w:val="0"/>
          <w:sz w:val="22"/>
          <w:szCs w:val="22"/>
        </w:rPr>
        <w:t xml:space="preserve">each </w:t>
      </w:r>
      <w:r w:rsidR="00EE0F0C" w:rsidRPr="00903D7F">
        <w:rPr>
          <w:b w:val="0"/>
          <w:bCs w:val="0"/>
          <w:sz w:val="22"/>
          <w:szCs w:val="22"/>
        </w:rPr>
        <w:t>Ad</w:t>
      </w:r>
      <w:r w:rsidR="00AB5DF1" w:rsidRPr="00903D7F">
        <w:rPr>
          <w:b w:val="0"/>
          <w:bCs w:val="0"/>
          <w:sz w:val="22"/>
          <w:szCs w:val="22"/>
        </w:rPr>
        <w:t xml:space="preserve"> Service </w:t>
      </w:r>
      <w:r w:rsidR="008C6F12" w:rsidRPr="00903D7F">
        <w:rPr>
          <w:b w:val="0"/>
          <w:bCs w:val="0"/>
          <w:sz w:val="22"/>
          <w:szCs w:val="22"/>
        </w:rPr>
        <w:t>(</w:t>
      </w:r>
      <w:r w:rsidR="00B671C7" w:rsidRPr="00903D7F">
        <w:rPr>
          <w:b w:val="0"/>
          <w:bCs w:val="0"/>
          <w:sz w:val="22"/>
          <w:szCs w:val="22"/>
        </w:rPr>
        <w:t xml:space="preserve">each, an </w:t>
      </w:r>
      <w:r w:rsidR="00B43ACF">
        <w:rPr>
          <w:b w:val="0"/>
          <w:bCs w:val="0"/>
          <w:sz w:val="22"/>
          <w:szCs w:val="22"/>
        </w:rPr>
        <w:t>“</w:t>
      </w:r>
      <w:r w:rsidR="008C6F12" w:rsidRPr="00903D7F">
        <w:rPr>
          <w:sz w:val="22"/>
          <w:szCs w:val="22"/>
          <w:u w:val="single"/>
        </w:rPr>
        <w:t>Ad Services Additional Terms</w:t>
      </w:r>
      <w:r w:rsidR="00B43ACF">
        <w:rPr>
          <w:b w:val="0"/>
          <w:bCs w:val="0"/>
          <w:sz w:val="22"/>
          <w:szCs w:val="22"/>
        </w:rPr>
        <w:t>”</w:t>
      </w:r>
      <w:r w:rsidR="008C6F12" w:rsidRPr="00903D7F">
        <w:rPr>
          <w:b w:val="0"/>
          <w:bCs w:val="0"/>
          <w:sz w:val="22"/>
          <w:szCs w:val="22"/>
        </w:rPr>
        <w:t>)</w:t>
      </w:r>
      <w:r w:rsidR="00BA3BB5">
        <w:rPr>
          <w:b w:val="0"/>
          <w:bCs w:val="0"/>
          <w:sz w:val="22"/>
          <w:szCs w:val="22"/>
        </w:rPr>
        <w:t xml:space="preserve"> as follows</w:t>
      </w:r>
      <w:r w:rsidR="000A6472" w:rsidRPr="00903D7F">
        <w:rPr>
          <w:b w:val="0"/>
          <w:bCs w:val="0"/>
          <w:sz w:val="22"/>
          <w:szCs w:val="22"/>
        </w:rPr>
        <w:t>:</w:t>
      </w:r>
    </w:p>
    <w:p w14:paraId="2E1F510B" w14:textId="63C481EC" w:rsidR="00685263" w:rsidRPr="00903D7F" w:rsidRDefault="00685263" w:rsidP="00C5663F">
      <w:pPr>
        <w:pStyle w:val="Heading2"/>
        <w:numPr>
          <w:ilvl w:val="1"/>
          <w:numId w:val="5"/>
        </w:numPr>
        <w:tabs>
          <w:tab w:val="left" w:pos="360"/>
          <w:tab w:val="left" w:pos="720"/>
          <w:tab w:val="left" w:pos="1080"/>
        </w:tabs>
        <w:ind w:left="360" w:hanging="360"/>
        <w:jc w:val="left"/>
        <w:rPr>
          <w:b w:val="0"/>
          <w:bCs w:val="0"/>
          <w:sz w:val="22"/>
          <w:szCs w:val="22"/>
        </w:rPr>
      </w:pPr>
      <w:r>
        <w:rPr>
          <w:sz w:val="22"/>
          <w:szCs w:val="22"/>
        </w:rPr>
        <w:t>“</w:t>
      </w:r>
      <w:r w:rsidR="008E484C" w:rsidRPr="00C5663F">
        <w:rPr>
          <w:sz w:val="22"/>
          <w:szCs w:val="22"/>
        </w:rPr>
        <w:t>Ad Distribution</w:t>
      </w:r>
      <w:r w:rsidR="000E22BF" w:rsidRPr="00C5663F">
        <w:rPr>
          <w:sz w:val="22"/>
          <w:szCs w:val="22"/>
        </w:rPr>
        <w:t xml:space="preserve"> </w:t>
      </w:r>
      <w:r>
        <w:rPr>
          <w:sz w:val="22"/>
          <w:szCs w:val="22"/>
        </w:rPr>
        <w:t xml:space="preserve">and Display </w:t>
      </w:r>
      <w:r w:rsidR="000E22BF" w:rsidRPr="00C5663F">
        <w:rPr>
          <w:sz w:val="22"/>
          <w:szCs w:val="22"/>
        </w:rPr>
        <w:t>Services</w:t>
      </w:r>
      <w:r>
        <w:rPr>
          <w:sz w:val="22"/>
          <w:szCs w:val="22"/>
        </w:rPr>
        <w:t xml:space="preserve">” </w:t>
      </w:r>
      <w:r>
        <w:rPr>
          <w:b w:val="0"/>
          <w:bCs w:val="0"/>
          <w:sz w:val="22"/>
          <w:szCs w:val="22"/>
        </w:rPr>
        <w:t xml:space="preserve">include the </w:t>
      </w:r>
      <w:r w:rsidR="009E2FFF" w:rsidRPr="00685263">
        <w:rPr>
          <w:b w:val="0"/>
          <w:bCs w:val="0"/>
          <w:sz w:val="22"/>
          <w:szCs w:val="22"/>
        </w:rPr>
        <w:t>distribution</w:t>
      </w:r>
      <w:r w:rsidR="009E2FFF" w:rsidRPr="00685263">
        <w:rPr>
          <w:b w:val="0"/>
          <w:bCs w:val="0"/>
          <w:spacing w:val="-2"/>
          <w:sz w:val="22"/>
          <w:szCs w:val="22"/>
        </w:rPr>
        <w:t xml:space="preserve"> </w:t>
      </w:r>
      <w:r>
        <w:rPr>
          <w:b w:val="0"/>
          <w:bCs w:val="0"/>
          <w:spacing w:val="-2"/>
          <w:sz w:val="22"/>
          <w:szCs w:val="22"/>
        </w:rPr>
        <w:t xml:space="preserve">and display </w:t>
      </w:r>
      <w:r w:rsidR="009E2FFF" w:rsidRPr="00685263">
        <w:rPr>
          <w:b w:val="0"/>
          <w:bCs w:val="0"/>
          <w:sz w:val="22"/>
          <w:szCs w:val="22"/>
        </w:rPr>
        <w:t>o</w:t>
      </w:r>
      <w:r>
        <w:rPr>
          <w:b w:val="0"/>
          <w:bCs w:val="0"/>
          <w:spacing w:val="40"/>
          <w:sz w:val="22"/>
          <w:szCs w:val="22"/>
        </w:rPr>
        <w:t xml:space="preserve">f </w:t>
      </w:r>
      <w:r w:rsidR="009E2FFF" w:rsidRPr="00685263">
        <w:rPr>
          <w:b w:val="0"/>
          <w:bCs w:val="0"/>
          <w:sz w:val="22"/>
          <w:szCs w:val="22"/>
        </w:rPr>
        <w:t>advertisements (</w:t>
      </w:r>
      <w:r w:rsidR="00B43ACF" w:rsidRPr="00685263">
        <w:rPr>
          <w:b w:val="0"/>
          <w:bCs w:val="0"/>
          <w:sz w:val="22"/>
          <w:szCs w:val="22"/>
        </w:rPr>
        <w:t>“</w:t>
      </w:r>
      <w:r w:rsidR="009E2FFF" w:rsidRPr="00C5663F">
        <w:rPr>
          <w:sz w:val="22"/>
          <w:szCs w:val="22"/>
          <w:u w:val="single"/>
        </w:rPr>
        <w:t>Ad(s</w:t>
      </w:r>
      <w:r w:rsidR="009E2FFF" w:rsidRPr="00685263">
        <w:rPr>
          <w:b w:val="0"/>
          <w:bCs w:val="0"/>
          <w:sz w:val="22"/>
          <w:szCs w:val="22"/>
          <w:u w:val="single"/>
        </w:rPr>
        <w:t>)</w:t>
      </w:r>
      <w:r w:rsidR="00B43ACF" w:rsidRPr="00685263">
        <w:rPr>
          <w:b w:val="0"/>
          <w:bCs w:val="0"/>
          <w:sz w:val="22"/>
          <w:szCs w:val="22"/>
        </w:rPr>
        <w:t>”</w:t>
      </w:r>
      <w:r w:rsidR="009E2FFF" w:rsidRPr="00685263">
        <w:rPr>
          <w:b w:val="0"/>
          <w:bCs w:val="0"/>
          <w:sz w:val="22"/>
          <w:szCs w:val="22"/>
        </w:rPr>
        <w:t>)</w:t>
      </w:r>
      <w:r w:rsidR="009E2FFF" w:rsidRPr="00685263">
        <w:rPr>
          <w:b w:val="0"/>
          <w:bCs w:val="0"/>
          <w:spacing w:val="-10"/>
          <w:sz w:val="22"/>
          <w:szCs w:val="22"/>
        </w:rPr>
        <w:t xml:space="preserve"> </w:t>
      </w:r>
      <w:r w:rsidR="009E2FFF" w:rsidRPr="00685263">
        <w:rPr>
          <w:b w:val="0"/>
          <w:bCs w:val="0"/>
          <w:sz w:val="22"/>
          <w:szCs w:val="22"/>
        </w:rPr>
        <w:t>via</w:t>
      </w:r>
      <w:r w:rsidR="009E2FFF" w:rsidRPr="00685263">
        <w:rPr>
          <w:b w:val="0"/>
          <w:bCs w:val="0"/>
          <w:spacing w:val="-10"/>
          <w:sz w:val="22"/>
          <w:szCs w:val="22"/>
        </w:rPr>
        <w:t xml:space="preserve"> </w:t>
      </w:r>
      <w:r w:rsidR="009E2FFF" w:rsidRPr="00685263">
        <w:rPr>
          <w:b w:val="0"/>
          <w:bCs w:val="0"/>
          <w:sz w:val="22"/>
          <w:szCs w:val="22"/>
        </w:rPr>
        <w:t>linear</w:t>
      </w:r>
      <w:r w:rsidR="009E2FFF" w:rsidRPr="00685263">
        <w:rPr>
          <w:b w:val="0"/>
          <w:bCs w:val="0"/>
          <w:spacing w:val="-10"/>
          <w:sz w:val="22"/>
          <w:szCs w:val="22"/>
        </w:rPr>
        <w:t xml:space="preserve"> </w:t>
      </w:r>
      <w:r w:rsidR="009E2FFF" w:rsidRPr="00685263">
        <w:rPr>
          <w:b w:val="0"/>
          <w:bCs w:val="0"/>
          <w:sz w:val="22"/>
          <w:szCs w:val="22"/>
        </w:rPr>
        <w:t>spot</w:t>
      </w:r>
      <w:r w:rsidR="009E2FFF" w:rsidRPr="00685263">
        <w:rPr>
          <w:b w:val="0"/>
          <w:bCs w:val="0"/>
          <w:spacing w:val="-9"/>
          <w:sz w:val="22"/>
          <w:szCs w:val="22"/>
        </w:rPr>
        <w:t xml:space="preserve"> </w:t>
      </w:r>
      <w:r w:rsidR="009E2FFF" w:rsidRPr="00685263">
        <w:rPr>
          <w:b w:val="0"/>
          <w:bCs w:val="0"/>
          <w:sz w:val="22"/>
          <w:szCs w:val="22"/>
        </w:rPr>
        <w:t>cable</w:t>
      </w:r>
      <w:r w:rsidR="009E2FFF" w:rsidRPr="00685263">
        <w:rPr>
          <w:b w:val="0"/>
          <w:bCs w:val="0"/>
          <w:spacing w:val="-10"/>
          <w:sz w:val="22"/>
          <w:szCs w:val="22"/>
        </w:rPr>
        <w:t xml:space="preserve"> </w:t>
      </w:r>
      <w:r w:rsidR="009E2FFF" w:rsidRPr="00685263">
        <w:rPr>
          <w:b w:val="0"/>
          <w:bCs w:val="0"/>
          <w:sz w:val="22"/>
          <w:szCs w:val="22"/>
        </w:rPr>
        <w:t>(</w:t>
      </w:r>
      <w:r w:rsidR="00B43ACF" w:rsidRPr="00685263">
        <w:rPr>
          <w:b w:val="0"/>
          <w:bCs w:val="0"/>
          <w:sz w:val="22"/>
          <w:szCs w:val="22"/>
        </w:rPr>
        <w:t>“</w:t>
      </w:r>
      <w:r w:rsidR="009E2FFF" w:rsidRPr="00C5663F">
        <w:rPr>
          <w:sz w:val="22"/>
          <w:szCs w:val="22"/>
          <w:u w:val="single"/>
        </w:rPr>
        <w:t>Spot</w:t>
      </w:r>
      <w:r w:rsidR="009E2FFF" w:rsidRPr="00C5663F">
        <w:rPr>
          <w:spacing w:val="-9"/>
          <w:sz w:val="22"/>
          <w:szCs w:val="22"/>
          <w:u w:val="single"/>
        </w:rPr>
        <w:t xml:space="preserve"> </w:t>
      </w:r>
      <w:r w:rsidR="009E2FFF" w:rsidRPr="00C5663F">
        <w:rPr>
          <w:sz w:val="22"/>
          <w:szCs w:val="22"/>
          <w:u w:val="single"/>
        </w:rPr>
        <w:t>Cable</w:t>
      </w:r>
      <w:r w:rsidR="00B43ACF" w:rsidRPr="00685263">
        <w:rPr>
          <w:b w:val="0"/>
          <w:bCs w:val="0"/>
          <w:sz w:val="22"/>
          <w:szCs w:val="22"/>
        </w:rPr>
        <w:t>”</w:t>
      </w:r>
      <w:r w:rsidR="009E2FFF" w:rsidRPr="00685263">
        <w:rPr>
          <w:b w:val="0"/>
          <w:bCs w:val="0"/>
          <w:sz w:val="22"/>
          <w:szCs w:val="22"/>
        </w:rPr>
        <w:t>),</w:t>
      </w:r>
      <w:r w:rsidR="009E2FFF" w:rsidRPr="00685263">
        <w:rPr>
          <w:b w:val="0"/>
          <w:bCs w:val="0"/>
          <w:spacing w:val="-10"/>
          <w:sz w:val="22"/>
          <w:szCs w:val="22"/>
        </w:rPr>
        <w:t xml:space="preserve"> </w:t>
      </w:r>
      <w:r w:rsidR="009E2FFF" w:rsidRPr="00685263">
        <w:rPr>
          <w:b w:val="0"/>
          <w:bCs w:val="0"/>
          <w:sz w:val="22"/>
          <w:szCs w:val="22"/>
        </w:rPr>
        <w:t>video</w:t>
      </w:r>
      <w:r w:rsidR="009E2FFF" w:rsidRPr="00685263">
        <w:rPr>
          <w:b w:val="0"/>
          <w:bCs w:val="0"/>
          <w:spacing w:val="-10"/>
          <w:sz w:val="22"/>
          <w:szCs w:val="22"/>
        </w:rPr>
        <w:t xml:space="preserve"> </w:t>
      </w:r>
      <w:r w:rsidR="009E2FFF" w:rsidRPr="00685263">
        <w:rPr>
          <w:b w:val="0"/>
          <w:bCs w:val="0"/>
          <w:sz w:val="22"/>
          <w:szCs w:val="22"/>
        </w:rPr>
        <w:t>on</w:t>
      </w:r>
      <w:r w:rsidR="009E2FFF" w:rsidRPr="00685263">
        <w:rPr>
          <w:b w:val="0"/>
          <w:bCs w:val="0"/>
          <w:spacing w:val="-10"/>
          <w:sz w:val="22"/>
          <w:szCs w:val="22"/>
        </w:rPr>
        <w:t xml:space="preserve"> </w:t>
      </w:r>
      <w:r w:rsidR="009E2FFF" w:rsidRPr="00685263">
        <w:rPr>
          <w:b w:val="0"/>
          <w:bCs w:val="0"/>
          <w:sz w:val="22"/>
          <w:szCs w:val="22"/>
        </w:rPr>
        <w:t>demand</w:t>
      </w:r>
      <w:r w:rsidR="009E2FFF" w:rsidRPr="00685263">
        <w:rPr>
          <w:b w:val="0"/>
          <w:bCs w:val="0"/>
          <w:spacing w:val="-10"/>
          <w:sz w:val="22"/>
          <w:szCs w:val="22"/>
        </w:rPr>
        <w:t xml:space="preserve"> </w:t>
      </w:r>
      <w:r w:rsidR="009E2FFF" w:rsidRPr="00685263">
        <w:rPr>
          <w:b w:val="0"/>
          <w:bCs w:val="0"/>
          <w:sz w:val="22"/>
          <w:szCs w:val="22"/>
        </w:rPr>
        <w:t>(</w:t>
      </w:r>
      <w:r w:rsidR="00B43ACF" w:rsidRPr="00685263">
        <w:rPr>
          <w:b w:val="0"/>
          <w:bCs w:val="0"/>
          <w:sz w:val="22"/>
          <w:szCs w:val="22"/>
        </w:rPr>
        <w:t>“</w:t>
      </w:r>
      <w:r w:rsidR="009E2FFF" w:rsidRPr="00C5663F">
        <w:rPr>
          <w:sz w:val="22"/>
          <w:szCs w:val="22"/>
          <w:u w:val="single"/>
        </w:rPr>
        <w:t>VOD</w:t>
      </w:r>
      <w:r w:rsidR="00B43ACF" w:rsidRPr="00685263">
        <w:rPr>
          <w:b w:val="0"/>
          <w:bCs w:val="0"/>
          <w:sz w:val="22"/>
          <w:szCs w:val="22"/>
        </w:rPr>
        <w:t>”</w:t>
      </w:r>
      <w:r w:rsidR="009E2FFF" w:rsidRPr="00685263">
        <w:rPr>
          <w:b w:val="0"/>
          <w:bCs w:val="0"/>
          <w:sz w:val="22"/>
          <w:szCs w:val="22"/>
        </w:rPr>
        <w:t>),</w:t>
      </w:r>
      <w:r w:rsidR="009E2FFF" w:rsidRPr="00685263">
        <w:rPr>
          <w:b w:val="0"/>
          <w:bCs w:val="0"/>
          <w:spacing w:val="-8"/>
          <w:sz w:val="22"/>
          <w:szCs w:val="22"/>
        </w:rPr>
        <w:t xml:space="preserve"> </w:t>
      </w:r>
      <w:r w:rsidR="009E2FFF" w:rsidRPr="00685263">
        <w:rPr>
          <w:b w:val="0"/>
          <w:bCs w:val="0"/>
          <w:sz w:val="22"/>
          <w:szCs w:val="22"/>
        </w:rPr>
        <w:t>and/or</w:t>
      </w:r>
      <w:r w:rsidR="009E2FFF" w:rsidRPr="00685263">
        <w:rPr>
          <w:b w:val="0"/>
          <w:bCs w:val="0"/>
          <w:spacing w:val="-10"/>
          <w:sz w:val="22"/>
          <w:szCs w:val="22"/>
        </w:rPr>
        <w:t xml:space="preserve"> </w:t>
      </w:r>
      <w:r>
        <w:rPr>
          <w:b w:val="0"/>
          <w:bCs w:val="0"/>
          <w:spacing w:val="-10"/>
          <w:sz w:val="22"/>
          <w:szCs w:val="22"/>
        </w:rPr>
        <w:t xml:space="preserve">on </w:t>
      </w:r>
      <w:r w:rsidRPr="00903D7F">
        <w:rPr>
          <w:b w:val="0"/>
          <w:bCs w:val="0"/>
          <w:sz w:val="22"/>
          <w:szCs w:val="22"/>
        </w:rPr>
        <w:t>websites</w:t>
      </w:r>
      <w:r w:rsidRPr="00903D7F">
        <w:rPr>
          <w:b w:val="0"/>
          <w:bCs w:val="0"/>
          <w:spacing w:val="-9"/>
          <w:sz w:val="22"/>
          <w:szCs w:val="22"/>
        </w:rPr>
        <w:t xml:space="preserve"> </w:t>
      </w:r>
      <w:r w:rsidRPr="00903D7F">
        <w:rPr>
          <w:b w:val="0"/>
          <w:bCs w:val="0"/>
          <w:sz w:val="22"/>
          <w:szCs w:val="22"/>
        </w:rPr>
        <w:t>that</w:t>
      </w:r>
      <w:r w:rsidRPr="00903D7F">
        <w:rPr>
          <w:b w:val="0"/>
          <w:bCs w:val="0"/>
          <w:spacing w:val="-10"/>
          <w:sz w:val="22"/>
          <w:szCs w:val="22"/>
        </w:rPr>
        <w:t xml:space="preserve"> </w:t>
      </w:r>
      <w:r w:rsidRPr="00903D7F">
        <w:rPr>
          <w:b w:val="0"/>
          <w:bCs w:val="0"/>
          <w:sz w:val="22"/>
          <w:szCs w:val="22"/>
        </w:rPr>
        <w:t>Cox</w:t>
      </w:r>
      <w:r w:rsidRPr="00903D7F">
        <w:rPr>
          <w:b w:val="0"/>
          <w:bCs w:val="0"/>
          <w:spacing w:val="-10"/>
          <w:sz w:val="22"/>
          <w:szCs w:val="22"/>
        </w:rPr>
        <w:t xml:space="preserve"> </w:t>
      </w:r>
      <w:r w:rsidRPr="00903D7F">
        <w:rPr>
          <w:b w:val="0"/>
          <w:bCs w:val="0"/>
          <w:sz w:val="22"/>
          <w:szCs w:val="22"/>
        </w:rPr>
        <w:t>Media</w:t>
      </w:r>
      <w:r w:rsidRPr="00903D7F">
        <w:rPr>
          <w:b w:val="0"/>
          <w:bCs w:val="0"/>
          <w:spacing w:val="-10"/>
          <w:sz w:val="22"/>
          <w:szCs w:val="22"/>
        </w:rPr>
        <w:t xml:space="preserve"> </w:t>
      </w:r>
      <w:r w:rsidRPr="00903D7F">
        <w:rPr>
          <w:b w:val="0"/>
          <w:bCs w:val="0"/>
          <w:sz w:val="22"/>
          <w:szCs w:val="22"/>
        </w:rPr>
        <w:t>or</w:t>
      </w:r>
      <w:r w:rsidRPr="00903D7F">
        <w:rPr>
          <w:b w:val="0"/>
          <w:bCs w:val="0"/>
          <w:spacing w:val="-10"/>
          <w:sz w:val="22"/>
          <w:szCs w:val="22"/>
        </w:rPr>
        <w:t xml:space="preserve"> </w:t>
      </w:r>
      <w:r w:rsidRPr="00903D7F">
        <w:rPr>
          <w:b w:val="0"/>
          <w:bCs w:val="0"/>
          <w:sz w:val="22"/>
          <w:szCs w:val="22"/>
        </w:rPr>
        <w:t>Cox Media Affiliates (defined below) own, operate, host, or contract with for Ad distribution and display (</w:t>
      </w:r>
      <w:r>
        <w:rPr>
          <w:b w:val="0"/>
          <w:bCs w:val="0"/>
          <w:sz w:val="22"/>
          <w:szCs w:val="22"/>
        </w:rPr>
        <w:t>“</w:t>
      </w:r>
      <w:r w:rsidRPr="00C5663F">
        <w:rPr>
          <w:sz w:val="22"/>
          <w:szCs w:val="22"/>
          <w:u w:val="single"/>
        </w:rPr>
        <w:t>Covered Site(s)</w:t>
      </w:r>
      <w:r>
        <w:rPr>
          <w:b w:val="0"/>
          <w:bCs w:val="0"/>
          <w:sz w:val="22"/>
          <w:szCs w:val="22"/>
        </w:rPr>
        <w:t>”</w:t>
      </w:r>
      <w:r w:rsidRPr="00903D7F">
        <w:rPr>
          <w:b w:val="0"/>
          <w:bCs w:val="0"/>
          <w:sz w:val="22"/>
          <w:szCs w:val="22"/>
        </w:rPr>
        <w:t>)</w:t>
      </w:r>
      <w:r>
        <w:rPr>
          <w:b w:val="0"/>
          <w:bCs w:val="0"/>
          <w:sz w:val="22"/>
          <w:szCs w:val="22"/>
        </w:rPr>
        <w:t xml:space="preserve">. The Ad Distribution and Display Additional </w:t>
      </w:r>
      <w:r w:rsidR="008451F3">
        <w:rPr>
          <w:b w:val="0"/>
          <w:bCs w:val="0"/>
          <w:sz w:val="22"/>
          <w:szCs w:val="22"/>
        </w:rPr>
        <w:t xml:space="preserve">Services Additional </w:t>
      </w:r>
      <w:r>
        <w:rPr>
          <w:b w:val="0"/>
          <w:bCs w:val="0"/>
          <w:sz w:val="22"/>
          <w:szCs w:val="22"/>
        </w:rPr>
        <w:t xml:space="preserve">Terms </w:t>
      </w:r>
      <w:r w:rsidR="00BA3BB5">
        <w:rPr>
          <w:b w:val="0"/>
          <w:bCs w:val="0"/>
          <w:sz w:val="22"/>
          <w:szCs w:val="22"/>
        </w:rPr>
        <w:t xml:space="preserve">are </w:t>
      </w:r>
      <w:r w:rsidR="008451F3">
        <w:rPr>
          <w:b w:val="0"/>
          <w:bCs w:val="0"/>
          <w:sz w:val="22"/>
          <w:szCs w:val="22"/>
        </w:rPr>
        <w:t>attached hereto as Exhibit A.</w:t>
      </w:r>
      <w:r>
        <w:rPr>
          <w:b w:val="0"/>
          <w:bCs w:val="0"/>
          <w:sz w:val="22"/>
          <w:szCs w:val="22"/>
        </w:rPr>
        <w:t xml:space="preserve"> </w:t>
      </w:r>
    </w:p>
    <w:p w14:paraId="3D5A587A" w14:textId="05DF1265" w:rsidR="00A21F23" w:rsidRPr="00685263" w:rsidRDefault="00A21F23" w:rsidP="00C5663F">
      <w:pPr>
        <w:pStyle w:val="Heading2"/>
        <w:tabs>
          <w:tab w:val="left" w:pos="360"/>
          <w:tab w:val="left" w:pos="720"/>
          <w:tab w:val="left" w:pos="1080"/>
        </w:tabs>
        <w:ind w:left="360" w:firstLine="0"/>
        <w:jc w:val="left"/>
        <w:rPr>
          <w:b w:val="0"/>
          <w:bCs w:val="0"/>
          <w:sz w:val="22"/>
          <w:szCs w:val="22"/>
        </w:rPr>
      </w:pPr>
    </w:p>
    <w:p w14:paraId="33403CB7" w14:textId="2125A82F" w:rsidR="009E2FFF" w:rsidRDefault="00685263" w:rsidP="00685263">
      <w:pPr>
        <w:pStyle w:val="Heading2"/>
        <w:numPr>
          <w:ilvl w:val="1"/>
          <w:numId w:val="5"/>
        </w:numPr>
        <w:tabs>
          <w:tab w:val="left" w:pos="360"/>
          <w:tab w:val="left" w:pos="720"/>
          <w:tab w:val="left" w:pos="820"/>
          <w:tab w:val="left" w:pos="1080"/>
        </w:tabs>
        <w:adjustRightInd w:val="0"/>
        <w:snapToGrid w:val="0"/>
        <w:ind w:left="360" w:hanging="360"/>
        <w:jc w:val="left"/>
        <w:rPr>
          <w:b w:val="0"/>
          <w:bCs w:val="0"/>
          <w:sz w:val="22"/>
          <w:szCs w:val="22"/>
        </w:rPr>
      </w:pPr>
      <w:r>
        <w:rPr>
          <w:b w:val="0"/>
          <w:bCs w:val="0"/>
          <w:sz w:val="22"/>
          <w:szCs w:val="22"/>
        </w:rPr>
        <w:t>“</w:t>
      </w:r>
      <w:r w:rsidR="00D625EE" w:rsidRPr="00C5663F">
        <w:rPr>
          <w:sz w:val="22"/>
          <w:szCs w:val="22"/>
          <w:u w:val="single"/>
        </w:rPr>
        <w:t>Digital Marketing</w:t>
      </w:r>
      <w:r w:rsidR="00021A47" w:rsidRPr="00C5663F">
        <w:rPr>
          <w:sz w:val="22"/>
          <w:szCs w:val="22"/>
          <w:u w:val="single"/>
        </w:rPr>
        <w:t xml:space="preserve"> Services</w:t>
      </w:r>
      <w:r>
        <w:rPr>
          <w:b w:val="0"/>
          <w:bCs w:val="0"/>
          <w:sz w:val="22"/>
          <w:szCs w:val="22"/>
        </w:rPr>
        <w:t xml:space="preserve">” include </w:t>
      </w:r>
      <w:r w:rsidR="009E2FFF" w:rsidRPr="00685263">
        <w:rPr>
          <w:b w:val="0"/>
          <w:bCs w:val="0"/>
          <w:sz w:val="22"/>
          <w:szCs w:val="22"/>
        </w:rPr>
        <w:t>S</w:t>
      </w:r>
      <w:r>
        <w:rPr>
          <w:b w:val="0"/>
          <w:bCs w:val="0"/>
          <w:sz w:val="22"/>
          <w:szCs w:val="22"/>
        </w:rPr>
        <w:t>earch Engine Optimization (“</w:t>
      </w:r>
      <w:r w:rsidRPr="00C5663F">
        <w:rPr>
          <w:sz w:val="22"/>
          <w:szCs w:val="22"/>
        </w:rPr>
        <w:t>SEO</w:t>
      </w:r>
      <w:r>
        <w:rPr>
          <w:b w:val="0"/>
          <w:bCs w:val="0"/>
          <w:sz w:val="22"/>
          <w:szCs w:val="22"/>
        </w:rPr>
        <w:t>”)</w:t>
      </w:r>
      <w:r w:rsidR="009E2FFF" w:rsidRPr="00685263">
        <w:rPr>
          <w:b w:val="0"/>
          <w:bCs w:val="0"/>
          <w:sz w:val="22"/>
          <w:szCs w:val="22"/>
        </w:rPr>
        <w:t>, S</w:t>
      </w:r>
      <w:r>
        <w:rPr>
          <w:b w:val="0"/>
          <w:bCs w:val="0"/>
          <w:sz w:val="22"/>
          <w:szCs w:val="22"/>
        </w:rPr>
        <w:t>earch Engine Marketing (“</w:t>
      </w:r>
      <w:r w:rsidRPr="00C5663F">
        <w:rPr>
          <w:sz w:val="22"/>
          <w:szCs w:val="22"/>
          <w:u w:val="single"/>
        </w:rPr>
        <w:t>SEM</w:t>
      </w:r>
      <w:r>
        <w:rPr>
          <w:b w:val="0"/>
          <w:bCs w:val="0"/>
          <w:sz w:val="22"/>
          <w:szCs w:val="22"/>
        </w:rPr>
        <w:t>”)</w:t>
      </w:r>
      <w:r w:rsidR="009E2FFF" w:rsidRPr="00685263">
        <w:rPr>
          <w:b w:val="0"/>
          <w:bCs w:val="0"/>
          <w:sz w:val="22"/>
          <w:szCs w:val="22"/>
        </w:rPr>
        <w:t>, social media, and tag management services</w:t>
      </w:r>
      <w:r>
        <w:rPr>
          <w:b w:val="0"/>
          <w:bCs w:val="0"/>
          <w:sz w:val="22"/>
          <w:szCs w:val="22"/>
        </w:rPr>
        <w:t xml:space="preserve">. The Digital Marketing Services Additional Terms </w:t>
      </w:r>
      <w:r w:rsidR="00BA3BB5">
        <w:rPr>
          <w:b w:val="0"/>
          <w:bCs w:val="0"/>
          <w:sz w:val="22"/>
          <w:szCs w:val="22"/>
        </w:rPr>
        <w:t xml:space="preserve">are </w:t>
      </w:r>
      <w:r w:rsidR="008451F3">
        <w:rPr>
          <w:b w:val="0"/>
          <w:bCs w:val="0"/>
          <w:sz w:val="22"/>
          <w:szCs w:val="22"/>
        </w:rPr>
        <w:t xml:space="preserve">attached hereto as </w:t>
      </w:r>
      <w:r w:rsidR="00C345EA">
        <w:rPr>
          <w:b w:val="0"/>
          <w:bCs w:val="0"/>
          <w:sz w:val="22"/>
          <w:szCs w:val="22"/>
        </w:rPr>
        <w:t>Exhibit B</w:t>
      </w:r>
      <w:r>
        <w:rPr>
          <w:b w:val="0"/>
          <w:bCs w:val="0"/>
          <w:sz w:val="22"/>
          <w:szCs w:val="22"/>
        </w:rPr>
        <w:t xml:space="preserve">. </w:t>
      </w:r>
    </w:p>
    <w:p w14:paraId="0E981D0A" w14:textId="77777777" w:rsidR="00685263" w:rsidRPr="00685263" w:rsidRDefault="00685263" w:rsidP="00C5663F">
      <w:pPr>
        <w:pStyle w:val="Heading2"/>
        <w:tabs>
          <w:tab w:val="left" w:pos="360"/>
          <w:tab w:val="left" w:pos="720"/>
          <w:tab w:val="left" w:pos="820"/>
          <w:tab w:val="left" w:pos="1080"/>
        </w:tabs>
        <w:adjustRightInd w:val="0"/>
        <w:snapToGrid w:val="0"/>
        <w:ind w:left="360" w:firstLine="0"/>
        <w:jc w:val="left"/>
        <w:rPr>
          <w:b w:val="0"/>
          <w:bCs w:val="0"/>
          <w:sz w:val="22"/>
          <w:szCs w:val="22"/>
        </w:rPr>
      </w:pPr>
    </w:p>
    <w:p w14:paraId="43826DAE" w14:textId="77777777" w:rsidR="00685263" w:rsidRDefault="00685263" w:rsidP="00C5663F">
      <w:pPr>
        <w:pStyle w:val="Heading2"/>
        <w:tabs>
          <w:tab w:val="left" w:pos="360"/>
          <w:tab w:val="left" w:pos="720"/>
          <w:tab w:val="left" w:pos="820"/>
          <w:tab w:val="left" w:pos="1080"/>
        </w:tabs>
        <w:ind w:left="360" w:firstLine="0"/>
        <w:jc w:val="left"/>
        <w:rPr>
          <w:b w:val="0"/>
          <w:bCs w:val="0"/>
          <w:sz w:val="22"/>
          <w:szCs w:val="22"/>
        </w:rPr>
      </w:pPr>
    </w:p>
    <w:p w14:paraId="79B3550E" w14:textId="5DEC737B" w:rsidR="00622146" w:rsidRDefault="00685263" w:rsidP="00685263">
      <w:pPr>
        <w:pStyle w:val="Heading2"/>
        <w:numPr>
          <w:ilvl w:val="1"/>
          <w:numId w:val="5"/>
        </w:numPr>
        <w:tabs>
          <w:tab w:val="left" w:pos="360"/>
          <w:tab w:val="left" w:pos="720"/>
          <w:tab w:val="left" w:pos="820"/>
          <w:tab w:val="left" w:pos="1080"/>
        </w:tabs>
        <w:ind w:left="360" w:hanging="360"/>
        <w:jc w:val="left"/>
        <w:rPr>
          <w:b w:val="0"/>
          <w:bCs w:val="0"/>
          <w:sz w:val="22"/>
          <w:szCs w:val="22"/>
        </w:rPr>
      </w:pPr>
      <w:r>
        <w:rPr>
          <w:b w:val="0"/>
          <w:bCs w:val="0"/>
          <w:sz w:val="22"/>
          <w:szCs w:val="22"/>
        </w:rPr>
        <w:t>“</w:t>
      </w:r>
      <w:r w:rsidR="00622146" w:rsidRPr="00C5663F">
        <w:rPr>
          <w:sz w:val="22"/>
          <w:szCs w:val="22"/>
          <w:u w:val="single"/>
        </w:rPr>
        <w:t>Creative Ad Services</w:t>
      </w:r>
      <w:r>
        <w:rPr>
          <w:b w:val="0"/>
          <w:bCs w:val="0"/>
          <w:sz w:val="22"/>
          <w:szCs w:val="22"/>
        </w:rPr>
        <w:t xml:space="preserve">” </w:t>
      </w:r>
      <w:r w:rsidR="00751390">
        <w:rPr>
          <w:b w:val="0"/>
          <w:bCs w:val="0"/>
          <w:sz w:val="22"/>
          <w:szCs w:val="22"/>
        </w:rPr>
        <w:t xml:space="preserve">include </w:t>
      </w:r>
      <w:r>
        <w:rPr>
          <w:b w:val="0"/>
          <w:bCs w:val="0"/>
          <w:sz w:val="22"/>
          <w:szCs w:val="22"/>
        </w:rPr>
        <w:t xml:space="preserve">all services related to </w:t>
      </w:r>
      <w:r w:rsidR="00622146" w:rsidRPr="00685263">
        <w:rPr>
          <w:b w:val="0"/>
          <w:bCs w:val="0"/>
          <w:sz w:val="22"/>
          <w:szCs w:val="22"/>
        </w:rPr>
        <w:t>the creation and customization of Ads</w:t>
      </w:r>
      <w:r w:rsidR="00BA4556">
        <w:rPr>
          <w:b w:val="0"/>
          <w:bCs w:val="0"/>
          <w:sz w:val="22"/>
          <w:szCs w:val="22"/>
        </w:rPr>
        <w:t xml:space="preserve"> and other </w:t>
      </w:r>
      <w:r w:rsidR="00207CFC">
        <w:rPr>
          <w:b w:val="0"/>
          <w:bCs w:val="0"/>
          <w:sz w:val="22"/>
          <w:szCs w:val="22"/>
        </w:rPr>
        <w:t xml:space="preserve">advertising </w:t>
      </w:r>
      <w:r w:rsidR="00BA4556">
        <w:rPr>
          <w:b w:val="0"/>
          <w:bCs w:val="0"/>
          <w:sz w:val="22"/>
          <w:szCs w:val="22"/>
        </w:rPr>
        <w:t>products (collectively, “</w:t>
      </w:r>
      <w:r w:rsidR="00BA4556" w:rsidRPr="0061640B">
        <w:rPr>
          <w:sz w:val="22"/>
          <w:szCs w:val="22"/>
          <w:u w:val="single"/>
        </w:rPr>
        <w:t>Deliverables</w:t>
      </w:r>
      <w:r w:rsidR="00BA4556">
        <w:rPr>
          <w:b w:val="0"/>
          <w:bCs w:val="0"/>
          <w:sz w:val="22"/>
          <w:szCs w:val="22"/>
        </w:rPr>
        <w:t>”) as set forth in the applicable Order</w:t>
      </w:r>
      <w:r>
        <w:rPr>
          <w:b w:val="0"/>
          <w:bCs w:val="0"/>
          <w:sz w:val="22"/>
          <w:szCs w:val="22"/>
        </w:rPr>
        <w:t xml:space="preserve">. The Creative Ad Services Additional Terms </w:t>
      </w:r>
      <w:r w:rsidR="00BA3BB5">
        <w:rPr>
          <w:b w:val="0"/>
          <w:bCs w:val="0"/>
          <w:sz w:val="22"/>
          <w:szCs w:val="22"/>
        </w:rPr>
        <w:t xml:space="preserve">are </w:t>
      </w:r>
      <w:r w:rsidR="00C345EA">
        <w:rPr>
          <w:b w:val="0"/>
          <w:bCs w:val="0"/>
          <w:sz w:val="22"/>
          <w:szCs w:val="22"/>
        </w:rPr>
        <w:t xml:space="preserve">attached hereto as Exhibit </w:t>
      </w:r>
      <w:r w:rsidR="002A2672">
        <w:rPr>
          <w:b w:val="0"/>
          <w:bCs w:val="0"/>
          <w:sz w:val="22"/>
          <w:szCs w:val="22"/>
        </w:rPr>
        <w:t>C</w:t>
      </w:r>
      <w:r w:rsidR="00C345EA">
        <w:rPr>
          <w:b w:val="0"/>
          <w:bCs w:val="0"/>
          <w:sz w:val="22"/>
          <w:szCs w:val="22"/>
        </w:rPr>
        <w:t>.</w:t>
      </w:r>
      <w:r>
        <w:rPr>
          <w:b w:val="0"/>
          <w:bCs w:val="0"/>
          <w:sz w:val="22"/>
          <w:szCs w:val="22"/>
        </w:rPr>
        <w:t xml:space="preserve"> </w:t>
      </w:r>
      <w:r w:rsidR="00622146" w:rsidRPr="00685263">
        <w:rPr>
          <w:b w:val="0"/>
          <w:bCs w:val="0"/>
          <w:sz w:val="22"/>
          <w:szCs w:val="22"/>
        </w:rPr>
        <w:t xml:space="preserve"> </w:t>
      </w:r>
    </w:p>
    <w:p w14:paraId="1313FE84" w14:textId="77777777" w:rsidR="00337074" w:rsidRDefault="00337074" w:rsidP="00337074">
      <w:pPr>
        <w:pStyle w:val="ListParagraph"/>
        <w:rPr>
          <w:b/>
          <w:bCs/>
          <w:sz w:val="22"/>
        </w:rPr>
      </w:pPr>
    </w:p>
    <w:p w14:paraId="50421B09" w14:textId="5317210E" w:rsidR="00337074" w:rsidRDefault="00337074" w:rsidP="00685263">
      <w:pPr>
        <w:pStyle w:val="Heading2"/>
        <w:numPr>
          <w:ilvl w:val="1"/>
          <w:numId w:val="5"/>
        </w:numPr>
        <w:tabs>
          <w:tab w:val="left" w:pos="360"/>
          <w:tab w:val="left" w:pos="720"/>
          <w:tab w:val="left" w:pos="820"/>
          <w:tab w:val="left" w:pos="1080"/>
        </w:tabs>
        <w:ind w:left="360" w:hanging="360"/>
        <w:jc w:val="left"/>
        <w:rPr>
          <w:b w:val="0"/>
          <w:bCs w:val="0"/>
          <w:sz w:val="22"/>
          <w:szCs w:val="22"/>
        </w:rPr>
      </w:pPr>
      <w:r>
        <w:rPr>
          <w:b w:val="0"/>
          <w:bCs w:val="0"/>
          <w:sz w:val="22"/>
          <w:szCs w:val="22"/>
        </w:rPr>
        <w:t>“</w:t>
      </w:r>
      <w:r w:rsidRPr="00337074">
        <w:rPr>
          <w:sz w:val="22"/>
          <w:szCs w:val="22"/>
          <w:u w:val="single"/>
        </w:rPr>
        <w:t>Data Analytics Services</w:t>
      </w:r>
      <w:r>
        <w:rPr>
          <w:b w:val="0"/>
          <w:bCs w:val="0"/>
          <w:sz w:val="22"/>
          <w:szCs w:val="22"/>
        </w:rPr>
        <w:t xml:space="preserve">” includes all services related to reporting and analytics provided by Cox Media or Cox Media Affiliates (defined below) for Advertiser’s marketing goals related to certain target audiences. The Data Analytics Services are </w:t>
      </w:r>
      <w:r w:rsidR="00C345EA">
        <w:rPr>
          <w:b w:val="0"/>
          <w:bCs w:val="0"/>
          <w:sz w:val="22"/>
          <w:szCs w:val="22"/>
        </w:rPr>
        <w:t xml:space="preserve">attached hereto as Exhibit </w:t>
      </w:r>
      <w:r w:rsidR="002A2672">
        <w:rPr>
          <w:b w:val="0"/>
          <w:bCs w:val="0"/>
          <w:sz w:val="22"/>
          <w:szCs w:val="22"/>
        </w:rPr>
        <w:t>D</w:t>
      </w:r>
      <w:r>
        <w:rPr>
          <w:b w:val="0"/>
          <w:bCs w:val="0"/>
          <w:sz w:val="22"/>
          <w:szCs w:val="22"/>
        </w:rPr>
        <w:t>.</w:t>
      </w:r>
    </w:p>
    <w:p w14:paraId="07763FB7" w14:textId="77777777" w:rsidR="00207CFC" w:rsidRDefault="00207CFC" w:rsidP="0061640B">
      <w:pPr>
        <w:pStyle w:val="ListParagraph"/>
        <w:rPr>
          <w:sz w:val="22"/>
        </w:rPr>
      </w:pPr>
    </w:p>
    <w:p w14:paraId="17048DE3" w14:textId="54911277" w:rsidR="00685263" w:rsidRPr="00685263" w:rsidRDefault="00685263" w:rsidP="00C5663F">
      <w:pPr>
        <w:pStyle w:val="Heading2"/>
        <w:tabs>
          <w:tab w:val="left" w:pos="360"/>
          <w:tab w:val="left" w:pos="720"/>
          <w:tab w:val="left" w:pos="820"/>
          <w:tab w:val="left" w:pos="1080"/>
        </w:tabs>
        <w:ind w:left="360" w:firstLine="0"/>
        <w:jc w:val="left"/>
        <w:rPr>
          <w:b w:val="0"/>
          <w:bCs w:val="0"/>
          <w:sz w:val="22"/>
          <w:szCs w:val="22"/>
        </w:rPr>
      </w:pPr>
    </w:p>
    <w:p w14:paraId="5F3A5BE4" w14:textId="53BE3806" w:rsidR="008017A3" w:rsidRPr="00903D7F" w:rsidRDefault="004C1043" w:rsidP="002C06BF">
      <w:pPr>
        <w:pStyle w:val="Heading2"/>
        <w:numPr>
          <w:ilvl w:val="0"/>
          <w:numId w:val="5"/>
        </w:numPr>
        <w:tabs>
          <w:tab w:val="left" w:pos="360"/>
          <w:tab w:val="left" w:pos="720"/>
          <w:tab w:val="left" w:pos="820"/>
          <w:tab w:val="left" w:pos="1080"/>
        </w:tabs>
        <w:spacing w:before="120" w:after="120"/>
        <w:ind w:left="0" w:firstLine="0"/>
        <w:rPr>
          <w:b w:val="0"/>
          <w:bCs w:val="0"/>
          <w:sz w:val="22"/>
          <w:szCs w:val="22"/>
        </w:rPr>
      </w:pPr>
      <w:r w:rsidRPr="00903D7F">
        <w:rPr>
          <w:sz w:val="22"/>
          <w:szCs w:val="22"/>
        </w:rPr>
        <w:t>ORDERS</w:t>
      </w:r>
      <w:r w:rsidR="002E2C99" w:rsidRPr="00903D7F">
        <w:rPr>
          <w:sz w:val="22"/>
          <w:szCs w:val="22"/>
        </w:rPr>
        <w:t>; UPDATES TO TERMS</w:t>
      </w:r>
      <w:r w:rsidR="00855593" w:rsidRPr="00903D7F">
        <w:rPr>
          <w:sz w:val="22"/>
          <w:szCs w:val="22"/>
        </w:rPr>
        <w:t>; RATE IN</w:t>
      </w:r>
      <w:r w:rsidR="003F19AC" w:rsidRPr="00903D7F">
        <w:rPr>
          <w:sz w:val="22"/>
          <w:szCs w:val="22"/>
        </w:rPr>
        <w:t>C</w:t>
      </w:r>
      <w:r w:rsidR="00855593" w:rsidRPr="00903D7F">
        <w:rPr>
          <w:sz w:val="22"/>
          <w:szCs w:val="22"/>
        </w:rPr>
        <w:t>REASES</w:t>
      </w:r>
      <w:r w:rsidR="008017A3" w:rsidRPr="00903D7F">
        <w:rPr>
          <w:sz w:val="22"/>
          <w:szCs w:val="22"/>
        </w:rPr>
        <w:t xml:space="preserve">. </w:t>
      </w:r>
      <w:r w:rsidR="008017A3" w:rsidRPr="00903D7F">
        <w:rPr>
          <w:b w:val="0"/>
          <w:bCs w:val="0"/>
          <w:sz w:val="22"/>
          <w:szCs w:val="22"/>
        </w:rPr>
        <w:t>An</w:t>
      </w:r>
      <w:r w:rsidR="008017A3" w:rsidRPr="00903D7F">
        <w:rPr>
          <w:b w:val="0"/>
          <w:bCs w:val="0"/>
          <w:spacing w:val="-5"/>
          <w:sz w:val="22"/>
          <w:szCs w:val="22"/>
        </w:rPr>
        <w:t xml:space="preserve"> </w:t>
      </w:r>
      <w:r w:rsidR="00C32305" w:rsidRPr="00903D7F">
        <w:rPr>
          <w:b w:val="0"/>
          <w:bCs w:val="0"/>
          <w:sz w:val="22"/>
          <w:szCs w:val="22"/>
        </w:rPr>
        <w:t xml:space="preserve">Insertion Order or other agreement for </w:t>
      </w:r>
      <w:r w:rsidR="00EE0F0C" w:rsidRPr="00903D7F">
        <w:rPr>
          <w:b w:val="0"/>
          <w:bCs w:val="0"/>
          <w:sz w:val="22"/>
          <w:szCs w:val="22"/>
        </w:rPr>
        <w:t>Ad</w:t>
      </w:r>
      <w:r w:rsidR="00DF2F8E" w:rsidRPr="00903D7F">
        <w:rPr>
          <w:b w:val="0"/>
          <w:bCs w:val="0"/>
          <w:sz w:val="22"/>
          <w:szCs w:val="22"/>
        </w:rPr>
        <w:t xml:space="preserve"> Services</w:t>
      </w:r>
      <w:r w:rsidR="00C32305" w:rsidRPr="00903D7F">
        <w:rPr>
          <w:b w:val="0"/>
          <w:bCs w:val="0"/>
          <w:sz w:val="22"/>
          <w:szCs w:val="22"/>
        </w:rPr>
        <w:t xml:space="preserve"> (collectively, </w:t>
      </w:r>
      <w:r w:rsidR="00B43ACF">
        <w:rPr>
          <w:b w:val="0"/>
          <w:bCs w:val="0"/>
          <w:sz w:val="22"/>
          <w:szCs w:val="22"/>
        </w:rPr>
        <w:t>“</w:t>
      </w:r>
      <w:r w:rsidR="00C32305" w:rsidRPr="00903D7F">
        <w:rPr>
          <w:sz w:val="22"/>
          <w:szCs w:val="22"/>
          <w:u w:val="single"/>
        </w:rPr>
        <w:t>Order</w:t>
      </w:r>
      <w:r w:rsidR="00B43ACF">
        <w:rPr>
          <w:b w:val="0"/>
          <w:bCs w:val="0"/>
          <w:sz w:val="22"/>
          <w:szCs w:val="22"/>
        </w:rPr>
        <w:t>”</w:t>
      </w:r>
      <w:r w:rsidR="00C32305" w:rsidRPr="00903D7F">
        <w:rPr>
          <w:b w:val="0"/>
          <w:bCs w:val="0"/>
          <w:sz w:val="22"/>
          <w:szCs w:val="22"/>
        </w:rPr>
        <w:t xml:space="preserve">) </w:t>
      </w:r>
      <w:r w:rsidR="008017A3" w:rsidRPr="00903D7F">
        <w:rPr>
          <w:b w:val="0"/>
          <w:bCs w:val="0"/>
          <w:sz w:val="22"/>
          <w:szCs w:val="22"/>
        </w:rPr>
        <w:t>will</w:t>
      </w:r>
      <w:r w:rsidR="008017A3" w:rsidRPr="00903D7F">
        <w:rPr>
          <w:b w:val="0"/>
          <w:bCs w:val="0"/>
          <w:spacing w:val="-5"/>
          <w:sz w:val="22"/>
          <w:szCs w:val="22"/>
        </w:rPr>
        <w:t xml:space="preserve"> </w:t>
      </w:r>
      <w:r w:rsidR="008017A3" w:rsidRPr="00903D7F">
        <w:rPr>
          <w:b w:val="0"/>
          <w:bCs w:val="0"/>
          <w:sz w:val="22"/>
          <w:szCs w:val="22"/>
        </w:rPr>
        <w:t>be</w:t>
      </w:r>
      <w:r w:rsidR="008017A3" w:rsidRPr="00903D7F">
        <w:rPr>
          <w:b w:val="0"/>
          <w:bCs w:val="0"/>
          <w:spacing w:val="-1"/>
          <w:sz w:val="22"/>
          <w:szCs w:val="22"/>
        </w:rPr>
        <w:t xml:space="preserve"> </w:t>
      </w:r>
      <w:r w:rsidR="008017A3" w:rsidRPr="00903D7F">
        <w:rPr>
          <w:b w:val="0"/>
          <w:bCs w:val="0"/>
          <w:sz w:val="22"/>
          <w:szCs w:val="22"/>
        </w:rPr>
        <w:t>deemed binding upon written</w:t>
      </w:r>
      <w:r w:rsidR="008017A3" w:rsidRPr="00903D7F">
        <w:rPr>
          <w:b w:val="0"/>
          <w:bCs w:val="0"/>
          <w:spacing w:val="-1"/>
          <w:sz w:val="22"/>
          <w:szCs w:val="22"/>
        </w:rPr>
        <w:t xml:space="preserve"> </w:t>
      </w:r>
      <w:r w:rsidR="008017A3" w:rsidRPr="00903D7F">
        <w:rPr>
          <w:b w:val="0"/>
          <w:bCs w:val="0"/>
          <w:sz w:val="22"/>
          <w:szCs w:val="22"/>
        </w:rPr>
        <w:t xml:space="preserve">approval signed by </w:t>
      </w:r>
      <w:r w:rsidR="002A4854">
        <w:rPr>
          <w:b w:val="0"/>
          <w:bCs w:val="0"/>
          <w:sz w:val="22"/>
          <w:szCs w:val="22"/>
        </w:rPr>
        <w:t xml:space="preserve">an </w:t>
      </w:r>
      <w:r w:rsidR="008017A3" w:rsidRPr="00903D7F">
        <w:rPr>
          <w:b w:val="0"/>
          <w:bCs w:val="0"/>
          <w:sz w:val="22"/>
          <w:szCs w:val="22"/>
        </w:rPr>
        <w:t>authorized representatives of C</w:t>
      </w:r>
      <w:r w:rsidR="001E23E3" w:rsidRPr="00903D7F">
        <w:rPr>
          <w:b w:val="0"/>
          <w:bCs w:val="0"/>
          <w:sz w:val="22"/>
          <w:szCs w:val="22"/>
        </w:rPr>
        <w:t>ox Media</w:t>
      </w:r>
      <w:r w:rsidR="008017A3" w:rsidRPr="00903D7F">
        <w:rPr>
          <w:b w:val="0"/>
          <w:bCs w:val="0"/>
          <w:sz w:val="22"/>
          <w:szCs w:val="22"/>
        </w:rPr>
        <w:t xml:space="preserve"> and Advertiser or as may be otherwise set forth in the applicable Ad Services </w:t>
      </w:r>
      <w:r w:rsidR="00EE03EF" w:rsidRPr="00903D7F">
        <w:rPr>
          <w:b w:val="0"/>
          <w:bCs w:val="0"/>
          <w:sz w:val="22"/>
          <w:szCs w:val="22"/>
        </w:rPr>
        <w:t xml:space="preserve">Additional </w:t>
      </w:r>
      <w:r w:rsidR="0033420A" w:rsidRPr="00903D7F">
        <w:rPr>
          <w:b w:val="0"/>
          <w:bCs w:val="0"/>
          <w:sz w:val="22"/>
          <w:szCs w:val="22"/>
        </w:rPr>
        <w:t>Terms</w:t>
      </w:r>
      <w:r w:rsidR="008017A3" w:rsidRPr="00903D7F">
        <w:rPr>
          <w:b w:val="0"/>
          <w:bCs w:val="0"/>
          <w:sz w:val="22"/>
          <w:szCs w:val="22"/>
        </w:rPr>
        <w:t xml:space="preserve">. All Orders, and the </w:t>
      </w:r>
      <w:r w:rsidR="00DF2F8E" w:rsidRPr="00903D7F">
        <w:rPr>
          <w:b w:val="0"/>
          <w:bCs w:val="0"/>
          <w:sz w:val="22"/>
          <w:szCs w:val="22"/>
        </w:rPr>
        <w:t>Ad Services</w:t>
      </w:r>
      <w:r w:rsidR="008017A3" w:rsidRPr="00903D7F">
        <w:rPr>
          <w:b w:val="0"/>
          <w:bCs w:val="0"/>
          <w:sz w:val="22"/>
          <w:szCs w:val="22"/>
        </w:rPr>
        <w:t xml:space="preserve"> provided by Cox Media thereunder, are governed by these General Terms</w:t>
      </w:r>
      <w:r w:rsidR="00DA4BE0" w:rsidRPr="00903D7F">
        <w:rPr>
          <w:b w:val="0"/>
          <w:bCs w:val="0"/>
          <w:sz w:val="22"/>
          <w:szCs w:val="22"/>
        </w:rPr>
        <w:t>,</w:t>
      </w:r>
      <w:r w:rsidR="008017A3" w:rsidRPr="00903D7F">
        <w:rPr>
          <w:b w:val="0"/>
          <w:bCs w:val="0"/>
          <w:sz w:val="22"/>
          <w:szCs w:val="22"/>
        </w:rPr>
        <w:t xml:space="preserve"> as may be updated from time to time at </w:t>
      </w:r>
      <w:hyperlink r:id="rId7">
        <w:r w:rsidR="008017A3" w:rsidRPr="00BA3BB5">
          <w:rPr>
            <w:b w:val="0"/>
            <w:bCs w:val="0"/>
            <w:color w:val="2F5496" w:themeColor="accent1" w:themeShade="BF"/>
            <w:sz w:val="22"/>
            <w:szCs w:val="22"/>
            <w:u w:val="single"/>
          </w:rPr>
          <w:t>http://coxmedia.com/terms-conditions</w:t>
        </w:r>
      </w:hyperlink>
      <w:r w:rsidR="0024142C" w:rsidRPr="00903D7F">
        <w:rPr>
          <w:b w:val="0"/>
          <w:bCs w:val="0"/>
          <w:sz w:val="22"/>
          <w:szCs w:val="22"/>
        </w:rPr>
        <w:t xml:space="preserve"> and the applicable </w:t>
      </w:r>
      <w:r w:rsidR="00EE0F0C" w:rsidRPr="00903D7F">
        <w:rPr>
          <w:b w:val="0"/>
          <w:bCs w:val="0"/>
          <w:sz w:val="22"/>
          <w:szCs w:val="22"/>
        </w:rPr>
        <w:t>Ad</w:t>
      </w:r>
      <w:r w:rsidR="0024142C" w:rsidRPr="00903D7F">
        <w:rPr>
          <w:b w:val="0"/>
          <w:bCs w:val="0"/>
          <w:sz w:val="22"/>
          <w:szCs w:val="22"/>
        </w:rPr>
        <w:t xml:space="preserve"> Services </w:t>
      </w:r>
      <w:r w:rsidR="00B94439" w:rsidRPr="00903D7F">
        <w:rPr>
          <w:b w:val="0"/>
          <w:bCs w:val="0"/>
          <w:sz w:val="22"/>
          <w:szCs w:val="22"/>
        </w:rPr>
        <w:t>A</w:t>
      </w:r>
      <w:r w:rsidR="009060DD" w:rsidRPr="00903D7F">
        <w:rPr>
          <w:b w:val="0"/>
          <w:bCs w:val="0"/>
          <w:sz w:val="22"/>
          <w:szCs w:val="22"/>
        </w:rPr>
        <w:t xml:space="preserve">dditional </w:t>
      </w:r>
      <w:r w:rsidR="0033420A" w:rsidRPr="00903D7F">
        <w:rPr>
          <w:b w:val="0"/>
          <w:bCs w:val="0"/>
          <w:sz w:val="22"/>
          <w:szCs w:val="22"/>
        </w:rPr>
        <w:t>Terms</w:t>
      </w:r>
      <w:r w:rsidR="00DA4BE0" w:rsidRPr="00903D7F">
        <w:rPr>
          <w:b w:val="0"/>
          <w:bCs w:val="0"/>
          <w:sz w:val="22"/>
          <w:szCs w:val="22"/>
        </w:rPr>
        <w:t>,</w:t>
      </w:r>
      <w:r w:rsidR="0024142C" w:rsidRPr="00903D7F">
        <w:rPr>
          <w:b w:val="0"/>
          <w:bCs w:val="0"/>
          <w:sz w:val="22"/>
          <w:szCs w:val="22"/>
        </w:rPr>
        <w:t xml:space="preserve"> as may be updated from time to time at the</w:t>
      </w:r>
      <w:r w:rsidR="009060DD" w:rsidRPr="00903D7F">
        <w:rPr>
          <w:b w:val="0"/>
          <w:bCs w:val="0"/>
          <w:sz w:val="22"/>
          <w:szCs w:val="22"/>
        </w:rPr>
        <w:t>ir corresponding</w:t>
      </w:r>
      <w:r w:rsidR="0024142C" w:rsidRPr="00903D7F">
        <w:rPr>
          <w:b w:val="0"/>
          <w:bCs w:val="0"/>
          <w:sz w:val="22"/>
          <w:szCs w:val="22"/>
        </w:rPr>
        <w:t xml:space="preserve"> links in Section 1 above.</w:t>
      </w:r>
      <w:r w:rsidR="001C7517">
        <w:rPr>
          <w:b w:val="0"/>
          <w:bCs w:val="0"/>
          <w:sz w:val="22"/>
          <w:szCs w:val="22"/>
        </w:rPr>
        <w:t xml:space="preserve"> </w:t>
      </w:r>
      <w:r w:rsidR="008017A3" w:rsidRPr="00903D7F">
        <w:rPr>
          <w:b w:val="0"/>
          <w:bCs w:val="0"/>
          <w:sz w:val="22"/>
          <w:szCs w:val="22"/>
        </w:rPr>
        <w:t xml:space="preserve">By placing an Order and/or accepting </w:t>
      </w:r>
      <w:r w:rsidR="00230C24" w:rsidRPr="00903D7F">
        <w:rPr>
          <w:b w:val="0"/>
          <w:bCs w:val="0"/>
          <w:sz w:val="22"/>
          <w:szCs w:val="22"/>
        </w:rPr>
        <w:t>Ad</w:t>
      </w:r>
      <w:r w:rsidR="00590A28" w:rsidRPr="00903D7F">
        <w:rPr>
          <w:b w:val="0"/>
          <w:bCs w:val="0"/>
          <w:sz w:val="22"/>
          <w:szCs w:val="22"/>
        </w:rPr>
        <w:t xml:space="preserve"> </w:t>
      </w:r>
      <w:r w:rsidR="008017A3" w:rsidRPr="00903D7F">
        <w:rPr>
          <w:b w:val="0"/>
          <w:bCs w:val="0"/>
          <w:sz w:val="22"/>
          <w:szCs w:val="22"/>
        </w:rPr>
        <w:t>Services from C</w:t>
      </w:r>
      <w:r w:rsidR="001E23E3" w:rsidRPr="00903D7F">
        <w:rPr>
          <w:b w:val="0"/>
          <w:bCs w:val="0"/>
          <w:sz w:val="22"/>
          <w:szCs w:val="22"/>
        </w:rPr>
        <w:t>ox Media</w:t>
      </w:r>
      <w:r w:rsidR="008017A3" w:rsidRPr="00903D7F">
        <w:rPr>
          <w:b w:val="0"/>
          <w:bCs w:val="0"/>
          <w:sz w:val="22"/>
          <w:szCs w:val="22"/>
        </w:rPr>
        <w:t>, Advertiser acknowledges receipt of</w:t>
      </w:r>
      <w:r w:rsidR="00517C3F" w:rsidRPr="00903D7F">
        <w:rPr>
          <w:b w:val="0"/>
          <w:bCs w:val="0"/>
          <w:sz w:val="22"/>
          <w:szCs w:val="22"/>
        </w:rPr>
        <w:t xml:space="preserve"> and </w:t>
      </w:r>
      <w:r w:rsidR="008017A3" w:rsidRPr="00903D7F">
        <w:rPr>
          <w:b w:val="0"/>
          <w:bCs w:val="0"/>
          <w:sz w:val="22"/>
          <w:szCs w:val="22"/>
        </w:rPr>
        <w:t xml:space="preserve">agrees to these General Terms and the applicable </w:t>
      </w:r>
      <w:r w:rsidR="00230C24" w:rsidRPr="00903D7F">
        <w:rPr>
          <w:b w:val="0"/>
          <w:bCs w:val="0"/>
          <w:sz w:val="22"/>
          <w:szCs w:val="22"/>
        </w:rPr>
        <w:t>Ad</w:t>
      </w:r>
      <w:r w:rsidR="008017A3" w:rsidRPr="00903D7F">
        <w:rPr>
          <w:b w:val="0"/>
          <w:bCs w:val="0"/>
          <w:sz w:val="22"/>
          <w:szCs w:val="22"/>
        </w:rPr>
        <w:t xml:space="preserve"> Services </w:t>
      </w:r>
      <w:r w:rsidR="00A572E9" w:rsidRPr="00903D7F">
        <w:rPr>
          <w:b w:val="0"/>
          <w:bCs w:val="0"/>
          <w:sz w:val="22"/>
          <w:szCs w:val="22"/>
        </w:rPr>
        <w:t xml:space="preserve">Additional </w:t>
      </w:r>
      <w:r w:rsidR="00E41059" w:rsidRPr="00903D7F">
        <w:rPr>
          <w:b w:val="0"/>
          <w:bCs w:val="0"/>
          <w:sz w:val="22"/>
          <w:szCs w:val="22"/>
        </w:rPr>
        <w:t>Terms</w:t>
      </w:r>
      <w:r w:rsidR="009D52FC" w:rsidRPr="00903D7F">
        <w:rPr>
          <w:b w:val="0"/>
          <w:bCs w:val="0"/>
          <w:sz w:val="22"/>
          <w:szCs w:val="22"/>
        </w:rPr>
        <w:t>. The</w:t>
      </w:r>
      <w:r w:rsidR="008A6E30" w:rsidRPr="00903D7F">
        <w:rPr>
          <w:b w:val="0"/>
          <w:bCs w:val="0"/>
          <w:sz w:val="22"/>
          <w:szCs w:val="22"/>
        </w:rPr>
        <w:t xml:space="preserve"> Order to</w:t>
      </w:r>
      <w:r w:rsidR="008B1D3A" w:rsidRPr="00903D7F">
        <w:rPr>
          <w:b w:val="0"/>
          <w:bCs w:val="0"/>
          <w:sz w:val="22"/>
          <w:szCs w:val="22"/>
        </w:rPr>
        <w:t xml:space="preserve">gether with these General Terms and the </w:t>
      </w:r>
      <w:r w:rsidR="00500970" w:rsidRPr="00903D7F">
        <w:rPr>
          <w:b w:val="0"/>
          <w:bCs w:val="0"/>
          <w:sz w:val="22"/>
          <w:szCs w:val="22"/>
        </w:rPr>
        <w:t>a</w:t>
      </w:r>
      <w:r w:rsidR="008B1D3A" w:rsidRPr="00903D7F">
        <w:rPr>
          <w:b w:val="0"/>
          <w:bCs w:val="0"/>
          <w:sz w:val="22"/>
          <w:szCs w:val="22"/>
        </w:rPr>
        <w:t xml:space="preserve">pplicable </w:t>
      </w:r>
      <w:r w:rsidR="00230C24" w:rsidRPr="00903D7F">
        <w:rPr>
          <w:b w:val="0"/>
          <w:bCs w:val="0"/>
          <w:sz w:val="22"/>
          <w:szCs w:val="22"/>
        </w:rPr>
        <w:t>Ad</w:t>
      </w:r>
      <w:r w:rsidR="008B1D3A" w:rsidRPr="00903D7F">
        <w:rPr>
          <w:b w:val="0"/>
          <w:bCs w:val="0"/>
          <w:sz w:val="22"/>
          <w:szCs w:val="22"/>
        </w:rPr>
        <w:t xml:space="preserve"> Services </w:t>
      </w:r>
      <w:r w:rsidR="00500970" w:rsidRPr="00903D7F">
        <w:rPr>
          <w:b w:val="0"/>
          <w:bCs w:val="0"/>
          <w:sz w:val="22"/>
          <w:szCs w:val="22"/>
        </w:rPr>
        <w:t xml:space="preserve">Additional </w:t>
      </w:r>
      <w:r w:rsidR="008B1D3A" w:rsidRPr="00903D7F">
        <w:rPr>
          <w:b w:val="0"/>
          <w:bCs w:val="0"/>
          <w:sz w:val="22"/>
          <w:szCs w:val="22"/>
        </w:rPr>
        <w:t xml:space="preserve">Terms are </w:t>
      </w:r>
      <w:r w:rsidR="00BB2184" w:rsidRPr="00903D7F">
        <w:rPr>
          <w:b w:val="0"/>
          <w:bCs w:val="0"/>
          <w:sz w:val="22"/>
          <w:szCs w:val="22"/>
        </w:rPr>
        <w:t xml:space="preserve">collectively referred to herein as the </w:t>
      </w:r>
      <w:r w:rsidR="00B43ACF">
        <w:rPr>
          <w:b w:val="0"/>
          <w:bCs w:val="0"/>
          <w:sz w:val="22"/>
          <w:szCs w:val="22"/>
        </w:rPr>
        <w:t>“</w:t>
      </w:r>
      <w:r w:rsidR="008017A3" w:rsidRPr="00903D7F">
        <w:rPr>
          <w:sz w:val="22"/>
          <w:szCs w:val="22"/>
          <w:u w:val="single"/>
        </w:rPr>
        <w:t>Agreement</w:t>
      </w:r>
      <w:r w:rsidR="00B43ACF">
        <w:rPr>
          <w:b w:val="0"/>
          <w:bCs w:val="0"/>
          <w:sz w:val="22"/>
          <w:szCs w:val="22"/>
        </w:rPr>
        <w:t>”</w:t>
      </w:r>
      <w:r w:rsidR="00BB2184" w:rsidRPr="00903D7F">
        <w:rPr>
          <w:b w:val="0"/>
          <w:bCs w:val="0"/>
          <w:sz w:val="22"/>
          <w:szCs w:val="22"/>
        </w:rPr>
        <w:t xml:space="preserve"> between Advertiser and Cox Media</w:t>
      </w:r>
      <w:r w:rsidR="008017A3" w:rsidRPr="00903D7F">
        <w:rPr>
          <w:b w:val="0"/>
          <w:bCs w:val="0"/>
          <w:sz w:val="22"/>
          <w:szCs w:val="22"/>
        </w:rPr>
        <w:t xml:space="preserve">. Advertiser agrees to review these </w:t>
      </w:r>
      <w:r w:rsidR="005223F9" w:rsidRPr="00903D7F">
        <w:rPr>
          <w:b w:val="0"/>
          <w:bCs w:val="0"/>
          <w:sz w:val="22"/>
          <w:szCs w:val="22"/>
        </w:rPr>
        <w:t>General Terms</w:t>
      </w:r>
      <w:r w:rsidR="008017A3" w:rsidRPr="00903D7F">
        <w:rPr>
          <w:b w:val="0"/>
          <w:bCs w:val="0"/>
          <w:sz w:val="22"/>
          <w:szCs w:val="22"/>
        </w:rPr>
        <w:t xml:space="preserve"> </w:t>
      </w:r>
      <w:r w:rsidR="00451835" w:rsidRPr="00903D7F">
        <w:rPr>
          <w:b w:val="0"/>
          <w:bCs w:val="0"/>
          <w:sz w:val="22"/>
          <w:szCs w:val="22"/>
        </w:rPr>
        <w:t xml:space="preserve">and the applicable Ad Services Additional Terms </w:t>
      </w:r>
      <w:r w:rsidR="008017A3" w:rsidRPr="00903D7F">
        <w:rPr>
          <w:b w:val="0"/>
          <w:bCs w:val="0"/>
          <w:sz w:val="22"/>
          <w:szCs w:val="22"/>
        </w:rPr>
        <w:t xml:space="preserve">regularly. Cox Media will post </w:t>
      </w:r>
      <w:r w:rsidR="002A4854">
        <w:rPr>
          <w:b w:val="0"/>
          <w:bCs w:val="0"/>
          <w:sz w:val="22"/>
          <w:szCs w:val="22"/>
        </w:rPr>
        <w:t xml:space="preserve">any </w:t>
      </w:r>
      <w:r w:rsidR="00227228" w:rsidRPr="00903D7F">
        <w:rPr>
          <w:b w:val="0"/>
          <w:bCs w:val="0"/>
          <w:sz w:val="22"/>
          <w:szCs w:val="22"/>
        </w:rPr>
        <w:t xml:space="preserve">updates </w:t>
      </w:r>
      <w:r w:rsidR="008017A3" w:rsidRPr="00903D7F">
        <w:rPr>
          <w:b w:val="0"/>
          <w:bCs w:val="0"/>
          <w:sz w:val="22"/>
          <w:szCs w:val="22"/>
        </w:rPr>
        <w:t>to</w:t>
      </w:r>
      <w:r w:rsidR="008017A3" w:rsidRPr="00903D7F">
        <w:rPr>
          <w:b w:val="0"/>
          <w:bCs w:val="0"/>
          <w:spacing w:val="-3"/>
          <w:sz w:val="22"/>
          <w:szCs w:val="22"/>
        </w:rPr>
        <w:t xml:space="preserve"> </w:t>
      </w:r>
      <w:r w:rsidR="008017A3" w:rsidRPr="00903D7F">
        <w:rPr>
          <w:b w:val="0"/>
          <w:bCs w:val="0"/>
          <w:sz w:val="22"/>
          <w:szCs w:val="22"/>
        </w:rPr>
        <w:t>the</w:t>
      </w:r>
      <w:r w:rsidR="008017A3" w:rsidRPr="00903D7F">
        <w:rPr>
          <w:b w:val="0"/>
          <w:bCs w:val="0"/>
          <w:spacing w:val="-3"/>
          <w:sz w:val="22"/>
          <w:szCs w:val="22"/>
        </w:rPr>
        <w:t xml:space="preserve"> </w:t>
      </w:r>
      <w:r w:rsidR="005544FD" w:rsidRPr="00903D7F">
        <w:rPr>
          <w:b w:val="0"/>
          <w:bCs w:val="0"/>
          <w:sz w:val="22"/>
          <w:szCs w:val="22"/>
        </w:rPr>
        <w:t>General Terms</w:t>
      </w:r>
      <w:r w:rsidR="00306E75" w:rsidRPr="00903D7F">
        <w:rPr>
          <w:b w:val="0"/>
          <w:bCs w:val="0"/>
          <w:sz w:val="22"/>
          <w:szCs w:val="22"/>
        </w:rPr>
        <w:t>,</w:t>
      </w:r>
      <w:r w:rsidR="008017A3" w:rsidRPr="00903D7F">
        <w:rPr>
          <w:b w:val="0"/>
          <w:bCs w:val="0"/>
          <w:spacing w:val="-3"/>
          <w:sz w:val="22"/>
          <w:szCs w:val="22"/>
        </w:rPr>
        <w:t xml:space="preserve"> </w:t>
      </w:r>
      <w:r w:rsidR="00306E75" w:rsidRPr="00903D7F">
        <w:rPr>
          <w:b w:val="0"/>
          <w:bCs w:val="0"/>
          <w:spacing w:val="-3"/>
          <w:sz w:val="22"/>
          <w:szCs w:val="22"/>
        </w:rPr>
        <w:t xml:space="preserve">and/or any Ad Services Additional Terms, </w:t>
      </w:r>
      <w:r w:rsidR="008017A3" w:rsidRPr="00903D7F">
        <w:rPr>
          <w:b w:val="0"/>
          <w:bCs w:val="0"/>
          <w:sz w:val="22"/>
          <w:szCs w:val="22"/>
        </w:rPr>
        <w:t>online</w:t>
      </w:r>
      <w:r w:rsidR="002A4854">
        <w:rPr>
          <w:b w:val="0"/>
          <w:bCs w:val="0"/>
          <w:sz w:val="22"/>
          <w:szCs w:val="22"/>
        </w:rPr>
        <w:t xml:space="preserve"> at their applicable links</w:t>
      </w:r>
      <w:r w:rsidR="008017A3" w:rsidRPr="00903D7F">
        <w:rPr>
          <w:b w:val="0"/>
          <w:bCs w:val="0"/>
          <w:sz w:val="22"/>
          <w:szCs w:val="22"/>
        </w:rPr>
        <w:t>.</w:t>
      </w:r>
      <w:r w:rsidR="008017A3" w:rsidRPr="00903D7F">
        <w:rPr>
          <w:b w:val="0"/>
          <w:bCs w:val="0"/>
          <w:spacing w:val="-3"/>
          <w:sz w:val="22"/>
          <w:szCs w:val="22"/>
        </w:rPr>
        <w:t xml:space="preserve"> </w:t>
      </w:r>
      <w:r w:rsidR="008017A3" w:rsidRPr="00903D7F">
        <w:rPr>
          <w:b w:val="0"/>
          <w:bCs w:val="0"/>
          <w:sz w:val="22"/>
          <w:szCs w:val="22"/>
        </w:rPr>
        <w:t>By</w:t>
      </w:r>
      <w:r w:rsidR="008017A3" w:rsidRPr="00903D7F">
        <w:rPr>
          <w:b w:val="0"/>
          <w:bCs w:val="0"/>
          <w:spacing w:val="-3"/>
          <w:sz w:val="22"/>
          <w:szCs w:val="22"/>
        </w:rPr>
        <w:t xml:space="preserve"> </w:t>
      </w:r>
      <w:r w:rsidR="008017A3" w:rsidRPr="00903D7F">
        <w:rPr>
          <w:b w:val="0"/>
          <w:bCs w:val="0"/>
          <w:sz w:val="22"/>
          <w:szCs w:val="22"/>
        </w:rPr>
        <w:t>continuing</w:t>
      </w:r>
      <w:r w:rsidR="008017A3" w:rsidRPr="00903D7F">
        <w:rPr>
          <w:b w:val="0"/>
          <w:bCs w:val="0"/>
          <w:spacing w:val="-3"/>
          <w:sz w:val="22"/>
          <w:szCs w:val="22"/>
        </w:rPr>
        <w:t xml:space="preserve"> </w:t>
      </w:r>
      <w:r w:rsidR="008017A3" w:rsidRPr="00903D7F">
        <w:rPr>
          <w:b w:val="0"/>
          <w:bCs w:val="0"/>
          <w:sz w:val="22"/>
          <w:szCs w:val="22"/>
        </w:rPr>
        <w:t>to</w:t>
      </w:r>
      <w:r w:rsidR="008017A3" w:rsidRPr="00903D7F">
        <w:rPr>
          <w:b w:val="0"/>
          <w:bCs w:val="0"/>
          <w:spacing w:val="-3"/>
          <w:sz w:val="22"/>
          <w:szCs w:val="22"/>
        </w:rPr>
        <w:t xml:space="preserve"> </w:t>
      </w:r>
      <w:r w:rsidR="008017A3" w:rsidRPr="00903D7F">
        <w:rPr>
          <w:b w:val="0"/>
          <w:bCs w:val="0"/>
          <w:sz w:val="22"/>
          <w:szCs w:val="22"/>
        </w:rPr>
        <w:t>use</w:t>
      </w:r>
      <w:r w:rsidR="008017A3" w:rsidRPr="00903D7F">
        <w:rPr>
          <w:b w:val="0"/>
          <w:bCs w:val="0"/>
          <w:spacing w:val="-4"/>
          <w:sz w:val="22"/>
          <w:szCs w:val="22"/>
        </w:rPr>
        <w:t xml:space="preserve"> </w:t>
      </w:r>
      <w:r w:rsidR="008017A3" w:rsidRPr="00903D7F">
        <w:rPr>
          <w:b w:val="0"/>
          <w:bCs w:val="0"/>
          <w:sz w:val="22"/>
          <w:szCs w:val="22"/>
        </w:rPr>
        <w:t xml:space="preserve">the </w:t>
      </w:r>
      <w:r w:rsidR="00230C24" w:rsidRPr="00903D7F">
        <w:rPr>
          <w:b w:val="0"/>
          <w:bCs w:val="0"/>
          <w:spacing w:val="-3"/>
          <w:sz w:val="22"/>
          <w:szCs w:val="22"/>
        </w:rPr>
        <w:t>Ad</w:t>
      </w:r>
      <w:r w:rsidR="00DF2F8E" w:rsidRPr="00903D7F">
        <w:rPr>
          <w:b w:val="0"/>
          <w:bCs w:val="0"/>
          <w:spacing w:val="-3"/>
          <w:sz w:val="22"/>
          <w:szCs w:val="22"/>
        </w:rPr>
        <w:t xml:space="preserve"> Services</w:t>
      </w:r>
      <w:r w:rsidR="008017A3" w:rsidRPr="00903D7F">
        <w:rPr>
          <w:b w:val="0"/>
          <w:bCs w:val="0"/>
          <w:spacing w:val="-3"/>
          <w:sz w:val="22"/>
          <w:szCs w:val="22"/>
        </w:rPr>
        <w:t xml:space="preserve"> </w:t>
      </w:r>
      <w:r w:rsidR="008017A3" w:rsidRPr="00903D7F">
        <w:rPr>
          <w:b w:val="0"/>
          <w:bCs w:val="0"/>
          <w:sz w:val="22"/>
          <w:szCs w:val="22"/>
        </w:rPr>
        <w:t xml:space="preserve">pursuant to an Agreement after the </w:t>
      </w:r>
      <w:r w:rsidR="00227228" w:rsidRPr="00903D7F">
        <w:rPr>
          <w:b w:val="0"/>
          <w:bCs w:val="0"/>
          <w:sz w:val="22"/>
          <w:szCs w:val="22"/>
        </w:rPr>
        <w:t>updates</w:t>
      </w:r>
      <w:r w:rsidR="008017A3" w:rsidRPr="00903D7F">
        <w:rPr>
          <w:b w:val="0"/>
          <w:bCs w:val="0"/>
          <w:sz w:val="22"/>
          <w:szCs w:val="22"/>
        </w:rPr>
        <w:t xml:space="preserve"> are effect</w:t>
      </w:r>
      <w:r w:rsidR="00C94A84" w:rsidRPr="00903D7F">
        <w:rPr>
          <w:b w:val="0"/>
          <w:bCs w:val="0"/>
          <w:sz w:val="22"/>
          <w:szCs w:val="22"/>
        </w:rPr>
        <w:t>ive</w:t>
      </w:r>
      <w:r w:rsidR="008017A3" w:rsidRPr="00903D7F">
        <w:rPr>
          <w:b w:val="0"/>
          <w:bCs w:val="0"/>
          <w:sz w:val="22"/>
          <w:szCs w:val="22"/>
        </w:rPr>
        <w:t xml:space="preserve">, Advertiser agrees to be bound by the then-current </w:t>
      </w:r>
      <w:r w:rsidR="005223F9" w:rsidRPr="00903D7F">
        <w:rPr>
          <w:b w:val="0"/>
          <w:bCs w:val="0"/>
          <w:sz w:val="22"/>
          <w:szCs w:val="22"/>
        </w:rPr>
        <w:t>General Terms</w:t>
      </w:r>
      <w:r w:rsidR="008017A3" w:rsidRPr="00903D7F">
        <w:rPr>
          <w:b w:val="0"/>
          <w:bCs w:val="0"/>
          <w:sz w:val="22"/>
          <w:szCs w:val="22"/>
        </w:rPr>
        <w:t xml:space="preserve"> and applicable </w:t>
      </w:r>
      <w:r w:rsidR="00230C24" w:rsidRPr="00903D7F">
        <w:rPr>
          <w:b w:val="0"/>
          <w:bCs w:val="0"/>
          <w:sz w:val="22"/>
          <w:szCs w:val="22"/>
        </w:rPr>
        <w:t>Ad</w:t>
      </w:r>
      <w:r w:rsidR="007B523E" w:rsidRPr="00903D7F">
        <w:rPr>
          <w:b w:val="0"/>
          <w:bCs w:val="0"/>
          <w:sz w:val="22"/>
          <w:szCs w:val="22"/>
        </w:rPr>
        <w:t xml:space="preserve"> Services Additional </w:t>
      </w:r>
      <w:r w:rsidR="00E41059" w:rsidRPr="00903D7F">
        <w:rPr>
          <w:b w:val="0"/>
          <w:bCs w:val="0"/>
          <w:sz w:val="22"/>
          <w:szCs w:val="22"/>
        </w:rPr>
        <w:t>Terms</w:t>
      </w:r>
      <w:r w:rsidR="008017A3" w:rsidRPr="00903D7F">
        <w:rPr>
          <w:b w:val="0"/>
          <w:bCs w:val="0"/>
          <w:sz w:val="22"/>
          <w:szCs w:val="22"/>
        </w:rPr>
        <w:t>.</w:t>
      </w:r>
      <w:r w:rsidR="008017A3" w:rsidRPr="00903D7F">
        <w:rPr>
          <w:b w:val="0"/>
          <w:bCs w:val="0"/>
          <w:spacing w:val="40"/>
          <w:sz w:val="22"/>
          <w:szCs w:val="22"/>
        </w:rPr>
        <w:t xml:space="preserve"> </w:t>
      </w:r>
      <w:r w:rsidR="008017A3" w:rsidRPr="00903D7F">
        <w:rPr>
          <w:b w:val="0"/>
          <w:bCs w:val="0"/>
          <w:sz w:val="22"/>
          <w:szCs w:val="22"/>
        </w:rPr>
        <w:t>UNLESS OTHERWISE EXPRESSLY STATED IN THE APPLICABLE ORDER, C</w:t>
      </w:r>
      <w:r w:rsidR="001E23E3" w:rsidRPr="00903D7F">
        <w:rPr>
          <w:b w:val="0"/>
          <w:bCs w:val="0"/>
          <w:sz w:val="22"/>
          <w:szCs w:val="22"/>
        </w:rPr>
        <w:t>OX MEDIA</w:t>
      </w:r>
      <w:r w:rsidR="008017A3" w:rsidRPr="00903D7F">
        <w:rPr>
          <w:b w:val="0"/>
          <w:bCs w:val="0"/>
          <w:sz w:val="22"/>
          <w:szCs w:val="22"/>
        </w:rPr>
        <w:t xml:space="preserve"> RESERVES THE RIGHT TO AMEND THE RATES IN AN ORDER UPON THIRTY (30) DAYS</w:t>
      </w:r>
      <w:r w:rsidR="00B43ACF">
        <w:rPr>
          <w:b w:val="0"/>
          <w:bCs w:val="0"/>
          <w:sz w:val="22"/>
          <w:szCs w:val="22"/>
        </w:rPr>
        <w:t>’</w:t>
      </w:r>
      <w:r w:rsidR="008017A3" w:rsidRPr="00903D7F">
        <w:rPr>
          <w:b w:val="0"/>
          <w:bCs w:val="0"/>
          <w:sz w:val="22"/>
          <w:szCs w:val="22"/>
        </w:rPr>
        <w:t xml:space="preserve"> ADVANCE WRITTEN NOTICE TO THE ADVERTISER. IF C</w:t>
      </w:r>
      <w:r w:rsidR="001E23E3" w:rsidRPr="00903D7F">
        <w:rPr>
          <w:b w:val="0"/>
          <w:bCs w:val="0"/>
          <w:sz w:val="22"/>
          <w:szCs w:val="22"/>
        </w:rPr>
        <w:t>OX MEDIA</w:t>
      </w:r>
      <w:r w:rsidR="008017A3" w:rsidRPr="00903D7F">
        <w:rPr>
          <w:b w:val="0"/>
          <w:bCs w:val="0"/>
          <w:sz w:val="22"/>
          <w:szCs w:val="22"/>
        </w:rPr>
        <w:t xml:space="preserve"> EXERCISES THIS RIGHT AS TO RATES, ADVERTISER MAY, AT ANY TIME WITHIN SUCH THIRTY (30) DAY PERIOD, </w:t>
      </w:r>
      <w:r w:rsidR="00D9432B" w:rsidRPr="00903D7F">
        <w:rPr>
          <w:b w:val="0"/>
          <w:bCs w:val="0"/>
          <w:sz w:val="22"/>
          <w:szCs w:val="22"/>
        </w:rPr>
        <w:t xml:space="preserve">CANCEL OR TERMINATE </w:t>
      </w:r>
      <w:r w:rsidR="008017A3" w:rsidRPr="00903D7F">
        <w:rPr>
          <w:b w:val="0"/>
          <w:bCs w:val="0"/>
          <w:sz w:val="22"/>
          <w:szCs w:val="22"/>
        </w:rPr>
        <w:t>THE REMAINDER OF THE APPLICABLE ORDER UPON WRITTEN NOTICE TO C</w:t>
      </w:r>
      <w:r w:rsidR="001E23E3" w:rsidRPr="00903D7F">
        <w:rPr>
          <w:b w:val="0"/>
          <w:bCs w:val="0"/>
          <w:sz w:val="22"/>
          <w:szCs w:val="22"/>
        </w:rPr>
        <w:t>OX MEDIA</w:t>
      </w:r>
      <w:r w:rsidR="008017A3" w:rsidRPr="00903D7F">
        <w:rPr>
          <w:b w:val="0"/>
          <w:bCs w:val="0"/>
          <w:sz w:val="22"/>
          <w:szCs w:val="22"/>
        </w:rPr>
        <w:t xml:space="preserve">, EFFECTIVE AS </w:t>
      </w:r>
      <w:r w:rsidR="00432DDD" w:rsidRPr="00903D7F">
        <w:rPr>
          <w:b w:val="0"/>
          <w:bCs w:val="0"/>
          <w:sz w:val="22"/>
          <w:szCs w:val="22"/>
        </w:rPr>
        <w:t>OF THE EFFECTIVE DATE OF THE RATE INCREASE</w:t>
      </w:r>
      <w:r w:rsidR="008017A3" w:rsidRPr="00903D7F">
        <w:rPr>
          <w:b w:val="0"/>
          <w:bCs w:val="0"/>
          <w:sz w:val="22"/>
          <w:szCs w:val="22"/>
        </w:rPr>
        <w:t xml:space="preserve">. </w:t>
      </w:r>
    </w:p>
    <w:p w14:paraId="0C8076A0" w14:textId="603ECCE2" w:rsidR="00E3509C" w:rsidRPr="00903D7F" w:rsidRDefault="00E3509C" w:rsidP="002C06BF">
      <w:pPr>
        <w:pStyle w:val="Heading1"/>
        <w:numPr>
          <w:ilvl w:val="0"/>
          <w:numId w:val="5"/>
        </w:numPr>
        <w:tabs>
          <w:tab w:val="left" w:pos="360"/>
          <w:tab w:val="left" w:pos="720"/>
          <w:tab w:val="left" w:pos="819"/>
          <w:tab w:val="left" w:pos="1080"/>
        </w:tabs>
        <w:spacing w:before="120" w:after="120"/>
        <w:ind w:left="0" w:firstLine="0"/>
        <w:rPr>
          <w:sz w:val="22"/>
          <w:szCs w:val="22"/>
        </w:rPr>
      </w:pPr>
      <w:bookmarkStart w:id="1" w:name="_bookmark1"/>
      <w:bookmarkEnd w:id="1"/>
      <w:r w:rsidRPr="00903D7F">
        <w:rPr>
          <w:spacing w:val="-4"/>
          <w:sz w:val="22"/>
          <w:szCs w:val="22"/>
        </w:rPr>
        <w:t>BILLING</w:t>
      </w:r>
      <w:r w:rsidRPr="00903D7F">
        <w:rPr>
          <w:spacing w:val="-25"/>
          <w:sz w:val="22"/>
          <w:szCs w:val="22"/>
        </w:rPr>
        <w:t xml:space="preserve"> </w:t>
      </w:r>
      <w:r w:rsidRPr="00903D7F">
        <w:rPr>
          <w:spacing w:val="-4"/>
          <w:sz w:val="22"/>
          <w:szCs w:val="22"/>
        </w:rPr>
        <w:t>AND</w:t>
      </w:r>
      <w:r w:rsidRPr="00903D7F">
        <w:rPr>
          <w:spacing w:val="-23"/>
          <w:sz w:val="22"/>
          <w:szCs w:val="22"/>
        </w:rPr>
        <w:t xml:space="preserve"> </w:t>
      </w:r>
      <w:r w:rsidRPr="00903D7F">
        <w:rPr>
          <w:spacing w:val="-4"/>
          <w:sz w:val="22"/>
          <w:szCs w:val="22"/>
        </w:rPr>
        <w:t>PAYMENTS</w:t>
      </w:r>
    </w:p>
    <w:p w14:paraId="0347DEB9" w14:textId="0E42B047" w:rsidR="009446B6" w:rsidRDefault="00227BD6" w:rsidP="009446B6">
      <w:pPr>
        <w:pStyle w:val="ListParagraph"/>
        <w:numPr>
          <w:ilvl w:val="1"/>
          <w:numId w:val="5"/>
        </w:numPr>
        <w:tabs>
          <w:tab w:val="left" w:pos="360"/>
          <w:tab w:val="left" w:pos="720"/>
          <w:tab w:val="left" w:pos="1080"/>
        </w:tabs>
        <w:spacing w:before="120" w:after="120"/>
        <w:ind w:left="0" w:firstLine="0"/>
        <w:jc w:val="both"/>
        <w:rPr>
          <w:color w:val="000000" w:themeColor="text1"/>
          <w:sz w:val="22"/>
        </w:rPr>
      </w:pPr>
      <w:r w:rsidRPr="00227BD6">
        <w:rPr>
          <w:color w:val="000000" w:themeColor="text1"/>
          <w:sz w:val="22"/>
          <w:u w:val="single"/>
        </w:rPr>
        <w:t>Invoices</w:t>
      </w:r>
      <w:r>
        <w:rPr>
          <w:color w:val="000000" w:themeColor="text1"/>
          <w:sz w:val="22"/>
        </w:rPr>
        <w:t xml:space="preserve">. </w:t>
      </w:r>
      <w:r w:rsidR="00E3509C" w:rsidRPr="009446B6">
        <w:rPr>
          <w:color w:val="000000" w:themeColor="text1"/>
          <w:sz w:val="22"/>
        </w:rPr>
        <w:t xml:space="preserve">Invoices shall </w:t>
      </w:r>
      <w:r w:rsidR="001A0509" w:rsidRPr="009446B6">
        <w:rPr>
          <w:color w:val="000000" w:themeColor="text1"/>
          <w:sz w:val="22"/>
        </w:rPr>
        <w:t>set forth</w:t>
      </w:r>
      <w:r w:rsidR="00E87276" w:rsidRPr="009446B6">
        <w:rPr>
          <w:color w:val="000000" w:themeColor="text1"/>
          <w:sz w:val="22"/>
        </w:rPr>
        <w:t xml:space="preserve"> </w:t>
      </w:r>
      <w:r w:rsidR="004A44C4" w:rsidRPr="009446B6">
        <w:rPr>
          <w:color w:val="000000" w:themeColor="text1"/>
          <w:sz w:val="22"/>
        </w:rPr>
        <w:t>the</w:t>
      </w:r>
      <w:r w:rsidR="001A0509" w:rsidRPr="009446B6">
        <w:rPr>
          <w:color w:val="000000" w:themeColor="text1"/>
          <w:sz w:val="22"/>
        </w:rPr>
        <w:t xml:space="preserve"> </w:t>
      </w:r>
      <w:r w:rsidR="003B2179" w:rsidRPr="009446B6">
        <w:rPr>
          <w:color w:val="000000" w:themeColor="text1"/>
          <w:sz w:val="22"/>
        </w:rPr>
        <w:t>Ad</w:t>
      </w:r>
      <w:r w:rsidR="00E3509C" w:rsidRPr="009446B6">
        <w:rPr>
          <w:color w:val="000000" w:themeColor="text1"/>
          <w:sz w:val="22"/>
        </w:rPr>
        <w:t xml:space="preserve"> Services performed</w:t>
      </w:r>
      <w:r w:rsidR="004A44C4" w:rsidRPr="009446B6">
        <w:rPr>
          <w:color w:val="000000" w:themeColor="text1"/>
          <w:sz w:val="22"/>
        </w:rPr>
        <w:t xml:space="preserve"> and the applicable details, including</w:t>
      </w:r>
      <w:r w:rsidR="00680B93" w:rsidRPr="009446B6">
        <w:rPr>
          <w:color w:val="000000" w:themeColor="text1"/>
          <w:sz w:val="22"/>
        </w:rPr>
        <w:t xml:space="preserve">, </w:t>
      </w:r>
      <w:r w:rsidR="009446B6">
        <w:rPr>
          <w:color w:val="000000" w:themeColor="text1"/>
          <w:sz w:val="22"/>
        </w:rPr>
        <w:t>but not limited to,</w:t>
      </w:r>
      <w:r w:rsidR="00491B7E" w:rsidRPr="009446B6">
        <w:rPr>
          <w:color w:val="000000" w:themeColor="text1"/>
          <w:sz w:val="22"/>
        </w:rPr>
        <w:t xml:space="preserve"> the</w:t>
      </w:r>
      <w:r w:rsidR="002A4854" w:rsidRPr="009446B6">
        <w:rPr>
          <w:color w:val="000000" w:themeColor="text1"/>
          <w:sz w:val="22"/>
        </w:rPr>
        <w:t xml:space="preserve"> Ad Services</w:t>
      </w:r>
      <w:r w:rsidR="00207CFC" w:rsidRPr="009446B6">
        <w:rPr>
          <w:color w:val="000000" w:themeColor="text1"/>
          <w:sz w:val="22"/>
        </w:rPr>
        <w:t xml:space="preserve"> and/or Deliverable</w:t>
      </w:r>
      <w:r w:rsidR="00491B7E" w:rsidRPr="009446B6">
        <w:rPr>
          <w:color w:val="000000" w:themeColor="text1"/>
          <w:sz w:val="22"/>
        </w:rPr>
        <w:t xml:space="preserve"> t</w:t>
      </w:r>
      <w:r w:rsidR="00E3509C" w:rsidRPr="009446B6">
        <w:rPr>
          <w:color w:val="000000" w:themeColor="text1"/>
          <w:sz w:val="22"/>
        </w:rPr>
        <w:t>ype, quantity, length, rate, network,</w:t>
      </w:r>
      <w:r w:rsidR="00E3509C" w:rsidRPr="009446B6">
        <w:rPr>
          <w:color w:val="000000" w:themeColor="text1"/>
          <w:spacing w:val="-14"/>
          <w:sz w:val="22"/>
        </w:rPr>
        <w:t xml:space="preserve"> </w:t>
      </w:r>
      <w:r w:rsidR="00E3509C" w:rsidRPr="009446B6">
        <w:rPr>
          <w:color w:val="000000" w:themeColor="text1"/>
          <w:sz w:val="22"/>
        </w:rPr>
        <w:t>campaign</w:t>
      </w:r>
      <w:r w:rsidR="00E3509C" w:rsidRPr="009446B6">
        <w:rPr>
          <w:color w:val="000000" w:themeColor="text1"/>
          <w:spacing w:val="-14"/>
          <w:sz w:val="22"/>
        </w:rPr>
        <w:t xml:space="preserve"> </w:t>
      </w:r>
      <w:r w:rsidR="00E3509C" w:rsidRPr="009446B6">
        <w:rPr>
          <w:color w:val="000000" w:themeColor="text1"/>
          <w:sz w:val="22"/>
        </w:rPr>
        <w:t>budget,</w:t>
      </w:r>
      <w:r w:rsidR="00E3509C" w:rsidRPr="009446B6">
        <w:rPr>
          <w:color w:val="000000" w:themeColor="text1"/>
          <w:spacing w:val="-14"/>
          <w:sz w:val="22"/>
        </w:rPr>
        <w:t xml:space="preserve"> </w:t>
      </w:r>
      <w:r w:rsidR="00E3509C" w:rsidRPr="009446B6">
        <w:rPr>
          <w:color w:val="000000" w:themeColor="text1"/>
          <w:sz w:val="22"/>
        </w:rPr>
        <w:t>pass-through</w:t>
      </w:r>
      <w:r w:rsidR="00E3509C" w:rsidRPr="009446B6">
        <w:rPr>
          <w:color w:val="000000" w:themeColor="text1"/>
          <w:spacing w:val="-14"/>
          <w:sz w:val="22"/>
        </w:rPr>
        <w:t xml:space="preserve"> </w:t>
      </w:r>
      <w:r w:rsidR="00E3509C" w:rsidRPr="009446B6">
        <w:rPr>
          <w:color w:val="000000" w:themeColor="text1"/>
          <w:sz w:val="22"/>
        </w:rPr>
        <w:t>platform</w:t>
      </w:r>
      <w:r w:rsidR="00E3509C" w:rsidRPr="009446B6">
        <w:rPr>
          <w:color w:val="000000" w:themeColor="text1"/>
          <w:spacing w:val="-14"/>
          <w:sz w:val="22"/>
        </w:rPr>
        <w:t xml:space="preserve"> </w:t>
      </w:r>
      <w:r w:rsidR="00E3509C" w:rsidRPr="009446B6">
        <w:rPr>
          <w:color w:val="000000" w:themeColor="text1"/>
          <w:sz w:val="22"/>
        </w:rPr>
        <w:t>fees</w:t>
      </w:r>
      <w:r w:rsidR="00E3509C" w:rsidRPr="009446B6">
        <w:rPr>
          <w:color w:val="000000" w:themeColor="text1"/>
          <w:spacing w:val="-13"/>
          <w:sz w:val="22"/>
        </w:rPr>
        <w:t xml:space="preserve"> </w:t>
      </w:r>
      <w:r w:rsidR="00E3509C" w:rsidRPr="009446B6">
        <w:rPr>
          <w:color w:val="000000" w:themeColor="text1"/>
          <w:sz w:val="22"/>
        </w:rPr>
        <w:t>and</w:t>
      </w:r>
      <w:r w:rsidR="00E3509C" w:rsidRPr="009446B6">
        <w:rPr>
          <w:color w:val="000000" w:themeColor="text1"/>
          <w:spacing w:val="-14"/>
          <w:sz w:val="22"/>
        </w:rPr>
        <w:t xml:space="preserve"> </w:t>
      </w:r>
      <w:r w:rsidR="00E3509C" w:rsidRPr="009446B6">
        <w:rPr>
          <w:color w:val="000000" w:themeColor="text1"/>
          <w:sz w:val="22"/>
        </w:rPr>
        <w:t>any</w:t>
      </w:r>
      <w:r w:rsidR="00E3509C" w:rsidRPr="009446B6">
        <w:rPr>
          <w:color w:val="000000" w:themeColor="text1"/>
          <w:spacing w:val="-14"/>
          <w:sz w:val="22"/>
        </w:rPr>
        <w:t xml:space="preserve"> </w:t>
      </w:r>
      <w:r w:rsidR="00E3509C" w:rsidRPr="009446B6">
        <w:rPr>
          <w:color w:val="000000" w:themeColor="text1"/>
          <w:sz w:val="22"/>
        </w:rPr>
        <w:t>additional</w:t>
      </w:r>
      <w:r w:rsidR="00E3509C" w:rsidRPr="009446B6">
        <w:rPr>
          <w:color w:val="000000" w:themeColor="text1"/>
          <w:spacing w:val="-14"/>
          <w:sz w:val="22"/>
        </w:rPr>
        <w:t xml:space="preserve"> </w:t>
      </w:r>
      <w:r w:rsidR="00E3509C" w:rsidRPr="009446B6">
        <w:rPr>
          <w:color w:val="000000" w:themeColor="text1"/>
          <w:sz w:val="22"/>
        </w:rPr>
        <w:t>identification,</w:t>
      </w:r>
      <w:r w:rsidR="00E3509C" w:rsidRPr="009446B6">
        <w:rPr>
          <w:color w:val="000000" w:themeColor="text1"/>
          <w:spacing w:val="-14"/>
          <w:sz w:val="22"/>
        </w:rPr>
        <w:t xml:space="preserve"> </w:t>
      </w:r>
      <w:r w:rsidR="00E3509C" w:rsidRPr="009446B6">
        <w:rPr>
          <w:color w:val="000000" w:themeColor="text1"/>
          <w:sz w:val="22"/>
        </w:rPr>
        <w:t>including</w:t>
      </w:r>
      <w:r w:rsidR="00E3509C" w:rsidRPr="009446B6">
        <w:rPr>
          <w:color w:val="000000" w:themeColor="text1"/>
          <w:spacing w:val="-14"/>
          <w:sz w:val="22"/>
        </w:rPr>
        <w:t xml:space="preserve"> </w:t>
      </w:r>
      <w:r w:rsidR="00E3509C" w:rsidRPr="009446B6">
        <w:rPr>
          <w:color w:val="000000" w:themeColor="text1"/>
          <w:sz w:val="22"/>
        </w:rPr>
        <w:t>codes</w:t>
      </w:r>
      <w:r w:rsidR="00E3509C" w:rsidRPr="009446B6">
        <w:rPr>
          <w:color w:val="000000" w:themeColor="text1"/>
          <w:spacing w:val="-14"/>
          <w:sz w:val="22"/>
        </w:rPr>
        <w:t xml:space="preserve"> </w:t>
      </w:r>
      <w:r w:rsidR="00E3509C" w:rsidRPr="009446B6">
        <w:rPr>
          <w:color w:val="000000" w:themeColor="text1"/>
          <w:sz w:val="22"/>
        </w:rPr>
        <w:t xml:space="preserve">provided by Advertiser and reasonably acceptable to Cox Media. </w:t>
      </w:r>
      <w:r w:rsidR="000713CE" w:rsidRPr="009446B6">
        <w:rPr>
          <w:color w:val="000000" w:themeColor="text1"/>
          <w:sz w:val="22"/>
        </w:rPr>
        <w:t>Except with respect to</w:t>
      </w:r>
      <w:r w:rsidR="00E3509C" w:rsidRPr="009446B6">
        <w:rPr>
          <w:color w:val="000000" w:themeColor="text1"/>
          <w:sz w:val="22"/>
        </w:rPr>
        <w:t xml:space="preserve"> </w:t>
      </w:r>
      <w:r w:rsidR="001555D1" w:rsidRPr="009446B6">
        <w:rPr>
          <w:color w:val="000000" w:themeColor="text1"/>
          <w:sz w:val="22"/>
        </w:rPr>
        <w:t>Ad Distribution</w:t>
      </w:r>
      <w:r w:rsidR="00E3509C" w:rsidRPr="009446B6">
        <w:rPr>
          <w:color w:val="000000" w:themeColor="text1"/>
          <w:sz w:val="22"/>
        </w:rPr>
        <w:t xml:space="preserve"> </w:t>
      </w:r>
      <w:r w:rsidR="005933D6" w:rsidRPr="009446B6">
        <w:rPr>
          <w:color w:val="000000" w:themeColor="text1"/>
          <w:sz w:val="22"/>
        </w:rPr>
        <w:t xml:space="preserve">and Display </w:t>
      </w:r>
      <w:r w:rsidR="000713CE" w:rsidRPr="009446B6">
        <w:rPr>
          <w:color w:val="000000" w:themeColor="text1"/>
          <w:sz w:val="22"/>
        </w:rPr>
        <w:t xml:space="preserve">Services, additional </w:t>
      </w:r>
      <w:r w:rsidR="00651E05" w:rsidRPr="009446B6">
        <w:rPr>
          <w:color w:val="000000" w:themeColor="text1"/>
          <w:sz w:val="22"/>
        </w:rPr>
        <w:t xml:space="preserve">fees </w:t>
      </w:r>
      <w:r w:rsidR="00E3509C" w:rsidRPr="009446B6">
        <w:rPr>
          <w:color w:val="000000" w:themeColor="text1"/>
          <w:sz w:val="22"/>
        </w:rPr>
        <w:t>may be itemized on a separate invoice.</w:t>
      </w:r>
    </w:p>
    <w:p w14:paraId="65AA6AA7" w14:textId="395BFB17" w:rsidR="00227BD6" w:rsidRDefault="00227BD6" w:rsidP="009446B6">
      <w:pPr>
        <w:pStyle w:val="ListParagraph"/>
        <w:numPr>
          <w:ilvl w:val="1"/>
          <w:numId w:val="5"/>
        </w:numPr>
        <w:tabs>
          <w:tab w:val="left" w:pos="360"/>
          <w:tab w:val="left" w:pos="720"/>
          <w:tab w:val="left" w:pos="1080"/>
        </w:tabs>
        <w:spacing w:before="120" w:after="120"/>
        <w:ind w:left="0" w:firstLine="0"/>
        <w:jc w:val="both"/>
        <w:rPr>
          <w:color w:val="000000" w:themeColor="text1"/>
          <w:sz w:val="22"/>
        </w:rPr>
      </w:pPr>
      <w:r w:rsidRPr="00227BD6">
        <w:rPr>
          <w:color w:val="000000" w:themeColor="text1"/>
          <w:sz w:val="22"/>
          <w:u w:val="single"/>
        </w:rPr>
        <w:t>Payment</w:t>
      </w:r>
      <w:r>
        <w:rPr>
          <w:color w:val="000000" w:themeColor="text1"/>
          <w:sz w:val="22"/>
        </w:rPr>
        <w:t xml:space="preserve">. </w:t>
      </w:r>
      <w:r w:rsidR="009446B6">
        <w:rPr>
          <w:color w:val="000000" w:themeColor="text1"/>
          <w:sz w:val="22"/>
        </w:rPr>
        <w:t xml:space="preserve">Advertiser will pay to Cox Media all out-of-pocket costs and expenses incurred by Cox Media in connection with all Ad Services. </w:t>
      </w:r>
      <w:r w:rsidR="00E3509C" w:rsidRPr="009446B6">
        <w:rPr>
          <w:color w:val="000000" w:themeColor="text1"/>
          <w:sz w:val="22"/>
        </w:rPr>
        <w:t xml:space="preserve">Unless otherwise stated in the </w:t>
      </w:r>
      <w:r w:rsidR="005C051F">
        <w:rPr>
          <w:color w:val="000000" w:themeColor="text1"/>
          <w:sz w:val="22"/>
        </w:rPr>
        <w:t xml:space="preserve">applicable </w:t>
      </w:r>
      <w:r w:rsidR="00651E05" w:rsidRPr="009446B6">
        <w:rPr>
          <w:color w:val="000000" w:themeColor="text1"/>
          <w:sz w:val="22"/>
        </w:rPr>
        <w:t>Order</w:t>
      </w:r>
      <w:r w:rsidR="00E3509C" w:rsidRPr="009446B6">
        <w:rPr>
          <w:color w:val="000000" w:themeColor="text1"/>
          <w:sz w:val="22"/>
        </w:rPr>
        <w:t xml:space="preserve">, payment </w:t>
      </w:r>
      <w:r w:rsidR="00334B73" w:rsidRPr="009446B6">
        <w:rPr>
          <w:color w:val="000000" w:themeColor="text1"/>
          <w:sz w:val="22"/>
        </w:rPr>
        <w:t xml:space="preserve">for all Ad Services </w:t>
      </w:r>
      <w:r w:rsidR="00E3509C" w:rsidRPr="009446B6">
        <w:rPr>
          <w:color w:val="000000" w:themeColor="text1"/>
          <w:sz w:val="22"/>
        </w:rPr>
        <w:t xml:space="preserve">shall be made </w:t>
      </w:r>
      <w:r w:rsidR="00D67737" w:rsidRPr="009446B6">
        <w:rPr>
          <w:color w:val="000000" w:themeColor="text1"/>
          <w:sz w:val="22"/>
        </w:rPr>
        <w:t xml:space="preserve">in advance and </w:t>
      </w:r>
      <w:r w:rsidR="00651E05" w:rsidRPr="009446B6">
        <w:rPr>
          <w:color w:val="000000" w:themeColor="text1"/>
          <w:sz w:val="22"/>
        </w:rPr>
        <w:t xml:space="preserve">prior to commencement of </w:t>
      </w:r>
      <w:r w:rsidR="00D67737" w:rsidRPr="009446B6">
        <w:rPr>
          <w:color w:val="000000" w:themeColor="text1"/>
          <w:sz w:val="22"/>
        </w:rPr>
        <w:t xml:space="preserve">the applicable </w:t>
      </w:r>
      <w:r w:rsidR="003B2179" w:rsidRPr="009446B6">
        <w:rPr>
          <w:color w:val="000000" w:themeColor="text1"/>
          <w:sz w:val="22"/>
        </w:rPr>
        <w:t>Ad</w:t>
      </w:r>
      <w:r w:rsidR="00D67737" w:rsidRPr="009446B6">
        <w:rPr>
          <w:color w:val="000000" w:themeColor="text1"/>
          <w:sz w:val="22"/>
        </w:rPr>
        <w:t xml:space="preserve"> Service</w:t>
      </w:r>
      <w:r w:rsidR="00AA3E0A" w:rsidRPr="009446B6">
        <w:rPr>
          <w:color w:val="000000" w:themeColor="text1"/>
          <w:sz w:val="22"/>
        </w:rPr>
        <w:t>(s)</w:t>
      </w:r>
      <w:r w:rsidR="003F7D89" w:rsidRPr="009446B6">
        <w:rPr>
          <w:color w:val="000000" w:themeColor="text1"/>
          <w:sz w:val="22"/>
        </w:rPr>
        <w:t>, subject</w:t>
      </w:r>
      <w:r w:rsidR="00E3509C" w:rsidRPr="009446B6">
        <w:rPr>
          <w:color w:val="000000" w:themeColor="text1"/>
          <w:sz w:val="22"/>
        </w:rPr>
        <w:t xml:space="preserve"> to any credits or other arrangements set forth in </w:t>
      </w:r>
      <w:r w:rsidR="005C051F">
        <w:rPr>
          <w:color w:val="000000" w:themeColor="text1"/>
          <w:sz w:val="22"/>
        </w:rPr>
        <w:t>such</w:t>
      </w:r>
      <w:r w:rsidR="00E3509C" w:rsidRPr="009446B6">
        <w:rPr>
          <w:color w:val="000000" w:themeColor="text1"/>
          <w:sz w:val="22"/>
        </w:rPr>
        <w:t xml:space="preserve"> </w:t>
      </w:r>
      <w:r w:rsidR="00D67737" w:rsidRPr="009446B6">
        <w:rPr>
          <w:color w:val="000000" w:themeColor="text1"/>
          <w:sz w:val="22"/>
        </w:rPr>
        <w:t>Order</w:t>
      </w:r>
      <w:r w:rsidR="00E3509C" w:rsidRPr="009446B6">
        <w:rPr>
          <w:color w:val="000000" w:themeColor="text1"/>
          <w:sz w:val="22"/>
        </w:rPr>
        <w:t>.</w:t>
      </w:r>
      <w:r w:rsidR="00984B2B" w:rsidRPr="009446B6">
        <w:rPr>
          <w:color w:val="000000" w:themeColor="text1"/>
          <w:spacing w:val="40"/>
          <w:sz w:val="22"/>
        </w:rPr>
        <w:t xml:space="preserve"> </w:t>
      </w:r>
      <w:r w:rsidR="003F67B4" w:rsidRPr="009446B6">
        <w:rPr>
          <w:color w:val="000000" w:themeColor="text1"/>
          <w:sz w:val="22"/>
        </w:rPr>
        <w:t>For Ad Display and Distribution Services to be paid in advance Cox Media shall create a memo (“</w:t>
      </w:r>
      <w:r w:rsidR="003F67B4" w:rsidRPr="009446B6">
        <w:rPr>
          <w:b/>
          <w:bCs/>
          <w:color w:val="000000" w:themeColor="text1"/>
          <w:sz w:val="22"/>
        </w:rPr>
        <w:t>Memo Bill</w:t>
      </w:r>
      <w:r w:rsidR="003F67B4" w:rsidRPr="009446B6">
        <w:rPr>
          <w:color w:val="000000" w:themeColor="text1"/>
          <w:sz w:val="22"/>
        </w:rPr>
        <w:t>”) with forecasted fees. Such Memo Bill must be paid by Advertiser prior to the commencement of the Ad Campaign</w:t>
      </w:r>
      <w:r w:rsidR="00502259" w:rsidRPr="009446B6">
        <w:rPr>
          <w:color w:val="000000" w:themeColor="text1"/>
          <w:sz w:val="22"/>
        </w:rPr>
        <w:t xml:space="preserve"> (defined below</w:t>
      </w:r>
      <w:r w:rsidR="005C051F">
        <w:rPr>
          <w:color w:val="000000" w:themeColor="text1"/>
          <w:sz w:val="22"/>
        </w:rPr>
        <w:t xml:space="preserve">). At </w:t>
      </w:r>
      <w:r w:rsidR="003F67B4" w:rsidRPr="009446B6">
        <w:rPr>
          <w:color w:val="000000" w:themeColor="text1"/>
          <w:sz w:val="22"/>
        </w:rPr>
        <w:t xml:space="preserve">the end of the Ad Campaign, Cox Media shall reconcile the amounts paid pursuant to the Memo Bill against actual Ad </w:t>
      </w:r>
      <w:r w:rsidR="005C051F">
        <w:rPr>
          <w:color w:val="000000" w:themeColor="text1"/>
          <w:sz w:val="22"/>
        </w:rPr>
        <w:t>Services costs and expenses</w:t>
      </w:r>
      <w:r w:rsidR="003F67B4" w:rsidRPr="009446B6">
        <w:rPr>
          <w:color w:val="000000" w:themeColor="text1"/>
          <w:sz w:val="22"/>
        </w:rPr>
        <w:t xml:space="preserve"> and shall and either bill Advertiser for amounts due or provide a credit or refund for any overpayment.  All invoices for amounts due shall be paid by Advertiser Net </w:t>
      </w:r>
      <w:r w:rsidR="00C369C3">
        <w:rPr>
          <w:color w:val="000000" w:themeColor="text1"/>
          <w:sz w:val="22"/>
        </w:rPr>
        <w:t>thirty (</w:t>
      </w:r>
      <w:r w:rsidR="003F67B4" w:rsidRPr="009446B6">
        <w:rPr>
          <w:color w:val="000000" w:themeColor="text1"/>
          <w:sz w:val="22"/>
        </w:rPr>
        <w:t>30</w:t>
      </w:r>
      <w:r w:rsidR="00C369C3">
        <w:rPr>
          <w:color w:val="000000" w:themeColor="text1"/>
          <w:sz w:val="22"/>
        </w:rPr>
        <w:t>)</w:t>
      </w:r>
      <w:r w:rsidR="003F67B4" w:rsidRPr="009446B6">
        <w:rPr>
          <w:color w:val="000000" w:themeColor="text1"/>
          <w:sz w:val="22"/>
        </w:rPr>
        <w:t xml:space="preserve"> days of the date of the invoice.</w:t>
      </w:r>
    </w:p>
    <w:p w14:paraId="0C6612D5" w14:textId="28AB0986" w:rsidR="00E3509C" w:rsidRPr="00227BD6" w:rsidRDefault="003F67B4" w:rsidP="00227BD6">
      <w:pPr>
        <w:pStyle w:val="ListParagraph"/>
        <w:numPr>
          <w:ilvl w:val="1"/>
          <w:numId w:val="5"/>
        </w:numPr>
        <w:tabs>
          <w:tab w:val="left" w:pos="360"/>
          <w:tab w:val="left" w:pos="720"/>
          <w:tab w:val="left" w:pos="1080"/>
        </w:tabs>
        <w:spacing w:before="120" w:after="120"/>
        <w:ind w:left="0" w:firstLine="0"/>
        <w:jc w:val="both"/>
        <w:rPr>
          <w:sz w:val="22"/>
        </w:rPr>
      </w:pPr>
      <w:r w:rsidRPr="009446B6">
        <w:rPr>
          <w:color w:val="000000" w:themeColor="text1"/>
          <w:spacing w:val="40"/>
          <w:sz w:val="22"/>
        </w:rPr>
        <w:t xml:space="preserve"> </w:t>
      </w:r>
      <w:r w:rsidR="00F71661" w:rsidRPr="00227BD6">
        <w:rPr>
          <w:color w:val="000000" w:themeColor="text1"/>
          <w:sz w:val="22"/>
          <w:u w:val="single"/>
        </w:rPr>
        <w:t>Non-Cancellable Fees</w:t>
      </w:r>
      <w:r w:rsidR="00F71661" w:rsidRPr="00227BD6">
        <w:rPr>
          <w:color w:val="000000" w:themeColor="text1"/>
          <w:sz w:val="22"/>
        </w:rPr>
        <w:t xml:space="preserve">.  </w:t>
      </w:r>
      <w:r w:rsidR="00334B73" w:rsidRPr="00227BD6">
        <w:rPr>
          <w:color w:val="000000" w:themeColor="text1"/>
          <w:sz w:val="22"/>
        </w:rPr>
        <w:t>A</w:t>
      </w:r>
      <w:r w:rsidR="00E3509C" w:rsidRPr="00227BD6">
        <w:rPr>
          <w:color w:val="000000" w:themeColor="text1"/>
          <w:sz w:val="22"/>
        </w:rPr>
        <w:t>ny</w:t>
      </w:r>
      <w:r w:rsidR="00984B2B" w:rsidRPr="00227BD6">
        <w:rPr>
          <w:color w:val="000000" w:themeColor="text1"/>
          <w:sz w:val="22"/>
        </w:rPr>
        <w:t xml:space="preserve"> </w:t>
      </w:r>
      <w:r w:rsidR="003B2179" w:rsidRPr="00227BD6">
        <w:rPr>
          <w:color w:val="000000" w:themeColor="text1"/>
          <w:sz w:val="22"/>
        </w:rPr>
        <w:t>Ad</w:t>
      </w:r>
      <w:r w:rsidR="00BA6A0E" w:rsidRPr="00227BD6">
        <w:rPr>
          <w:color w:val="000000" w:themeColor="text1"/>
          <w:sz w:val="22"/>
        </w:rPr>
        <w:t xml:space="preserve"> </w:t>
      </w:r>
      <w:r w:rsidR="00E3509C" w:rsidRPr="00227BD6">
        <w:rPr>
          <w:color w:val="000000" w:themeColor="text1"/>
          <w:sz w:val="22"/>
        </w:rPr>
        <w:t>Services requiring payments of</w:t>
      </w:r>
      <w:r w:rsidR="00E3509C" w:rsidRPr="00227BD6">
        <w:rPr>
          <w:color w:val="000000" w:themeColor="text1"/>
          <w:spacing w:val="-1"/>
          <w:sz w:val="22"/>
        </w:rPr>
        <w:t xml:space="preserve"> </w:t>
      </w:r>
      <w:r w:rsidR="00E3509C" w:rsidRPr="00227BD6">
        <w:rPr>
          <w:color w:val="000000" w:themeColor="text1"/>
          <w:sz w:val="22"/>
        </w:rPr>
        <w:t>platform fees,</w:t>
      </w:r>
      <w:r w:rsidR="00E3509C" w:rsidRPr="00227BD6">
        <w:rPr>
          <w:color w:val="000000" w:themeColor="text1"/>
          <w:spacing w:val="-9"/>
          <w:sz w:val="22"/>
        </w:rPr>
        <w:t xml:space="preserve"> </w:t>
      </w:r>
      <w:r w:rsidR="00E3509C" w:rsidRPr="00227BD6">
        <w:rPr>
          <w:color w:val="000000" w:themeColor="text1"/>
          <w:sz w:val="22"/>
        </w:rPr>
        <w:t>managed</w:t>
      </w:r>
      <w:r w:rsidR="00E3509C" w:rsidRPr="00227BD6">
        <w:rPr>
          <w:color w:val="000000" w:themeColor="text1"/>
          <w:spacing w:val="-10"/>
          <w:sz w:val="22"/>
        </w:rPr>
        <w:t xml:space="preserve"> </w:t>
      </w:r>
      <w:r w:rsidR="00E3509C" w:rsidRPr="00227BD6">
        <w:rPr>
          <w:color w:val="000000" w:themeColor="text1"/>
          <w:sz w:val="22"/>
        </w:rPr>
        <w:t>services</w:t>
      </w:r>
      <w:r w:rsidR="00E3509C" w:rsidRPr="00227BD6">
        <w:rPr>
          <w:color w:val="000000" w:themeColor="text1"/>
          <w:spacing w:val="-9"/>
          <w:sz w:val="22"/>
        </w:rPr>
        <w:t xml:space="preserve"> </w:t>
      </w:r>
      <w:r w:rsidR="00E3509C" w:rsidRPr="00227BD6">
        <w:rPr>
          <w:color w:val="000000" w:themeColor="text1"/>
          <w:sz w:val="22"/>
        </w:rPr>
        <w:t>fees</w:t>
      </w:r>
      <w:r w:rsidR="00E3509C" w:rsidRPr="00227BD6">
        <w:rPr>
          <w:color w:val="000000" w:themeColor="text1"/>
          <w:spacing w:val="-9"/>
          <w:sz w:val="22"/>
        </w:rPr>
        <w:t xml:space="preserve"> </w:t>
      </w:r>
      <w:r w:rsidR="00E3509C" w:rsidRPr="00227BD6">
        <w:rPr>
          <w:color w:val="000000" w:themeColor="text1"/>
          <w:sz w:val="22"/>
        </w:rPr>
        <w:t>or</w:t>
      </w:r>
      <w:r w:rsidR="00E3509C" w:rsidRPr="00227BD6">
        <w:rPr>
          <w:color w:val="000000" w:themeColor="text1"/>
          <w:spacing w:val="-10"/>
          <w:sz w:val="22"/>
        </w:rPr>
        <w:t xml:space="preserve"> </w:t>
      </w:r>
      <w:r w:rsidR="00E3509C" w:rsidRPr="00227BD6">
        <w:rPr>
          <w:color w:val="000000" w:themeColor="text1"/>
          <w:sz w:val="22"/>
        </w:rPr>
        <w:t>other</w:t>
      </w:r>
      <w:r w:rsidR="00E3509C" w:rsidRPr="00227BD6">
        <w:rPr>
          <w:color w:val="000000" w:themeColor="text1"/>
          <w:spacing w:val="-11"/>
          <w:sz w:val="22"/>
        </w:rPr>
        <w:t xml:space="preserve"> </w:t>
      </w:r>
      <w:r w:rsidR="00E3509C" w:rsidRPr="00227BD6">
        <w:rPr>
          <w:color w:val="000000" w:themeColor="text1"/>
          <w:sz w:val="22"/>
        </w:rPr>
        <w:t>non-refundable</w:t>
      </w:r>
      <w:r w:rsidR="00E3509C" w:rsidRPr="00227BD6">
        <w:rPr>
          <w:color w:val="000000" w:themeColor="text1"/>
          <w:spacing w:val="-10"/>
          <w:sz w:val="22"/>
        </w:rPr>
        <w:t xml:space="preserve"> </w:t>
      </w:r>
      <w:r w:rsidR="00E3509C" w:rsidRPr="00227BD6">
        <w:rPr>
          <w:color w:val="000000" w:themeColor="text1"/>
          <w:sz w:val="22"/>
        </w:rPr>
        <w:t>fees</w:t>
      </w:r>
      <w:r w:rsidR="00E3509C" w:rsidRPr="00227BD6">
        <w:rPr>
          <w:color w:val="000000" w:themeColor="text1"/>
          <w:spacing w:val="-9"/>
          <w:sz w:val="22"/>
        </w:rPr>
        <w:t xml:space="preserve"> </w:t>
      </w:r>
      <w:r w:rsidR="005510EE" w:rsidRPr="00227BD6">
        <w:rPr>
          <w:color w:val="000000" w:themeColor="text1"/>
          <w:spacing w:val="-9"/>
          <w:sz w:val="22"/>
        </w:rPr>
        <w:t xml:space="preserve">to be paid </w:t>
      </w:r>
      <w:r w:rsidR="00E3509C" w:rsidRPr="00227BD6">
        <w:rPr>
          <w:color w:val="000000" w:themeColor="text1"/>
          <w:sz w:val="22"/>
        </w:rPr>
        <w:t>by</w:t>
      </w:r>
      <w:r w:rsidR="00E3509C" w:rsidRPr="00227BD6">
        <w:rPr>
          <w:color w:val="000000" w:themeColor="text1"/>
          <w:spacing w:val="-10"/>
          <w:sz w:val="22"/>
        </w:rPr>
        <w:t xml:space="preserve"> </w:t>
      </w:r>
      <w:r w:rsidR="00E3509C" w:rsidRPr="00227BD6">
        <w:rPr>
          <w:color w:val="000000" w:themeColor="text1"/>
          <w:sz w:val="22"/>
        </w:rPr>
        <w:t>Cox</w:t>
      </w:r>
      <w:r w:rsidR="00E3509C" w:rsidRPr="00227BD6">
        <w:rPr>
          <w:color w:val="000000" w:themeColor="text1"/>
          <w:spacing w:val="-10"/>
          <w:sz w:val="22"/>
        </w:rPr>
        <w:t xml:space="preserve"> Media </w:t>
      </w:r>
      <w:r w:rsidR="00E3509C" w:rsidRPr="00227BD6">
        <w:rPr>
          <w:color w:val="000000" w:themeColor="text1"/>
          <w:sz w:val="22"/>
        </w:rPr>
        <w:t>to</w:t>
      </w:r>
      <w:r w:rsidR="00E3509C" w:rsidRPr="00227BD6">
        <w:rPr>
          <w:color w:val="000000" w:themeColor="text1"/>
          <w:spacing w:val="-9"/>
          <w:sz w:val="22"/>
        </w:rPr>
        <w:t xml:space="preserve"> </w:t>
      </w:r>
      <w:r w:rsidR="00AA3E0A" w:rsidRPr="00227BD6">
        <w:rPr>
          <w:color w:val="000000" w:themeColor="text1"/>
          <w:spacing w:val="-9"/>
          <w:sz w:val="22"/>
        </w:rPr>
        <w:t xml:space="preserve">any </w:t>
      </w:r>
      <w:r w:rsidR="00E3509C" w:rsidRPr="00227BD6">
        <w:rPr>
          <w:color w:val="000000" w:themeColor="text1"/>
          <w:sz w:val="22"/>
        </w:rPr>
        <w:t>third</w:t>
      </w:r>
      <w:r w:rsidR="00E3509C" w:rsidRPr="00227BD6">
        <w:rPr>
          <w:color w:val="000000" w:themeColor="text1"/>
          <w:spacing w:val="-10"/>
          <w:sz w:val="22"/>
        </w:rPr>
        <w:t xml:space="preserve"> </w:t>
      </w:r>
      <w:r w:rsidR="00E3509C" w:rsidRPr="00227BD6">
        <w:rPr>
          <w:color w:val="000000" w:themeColor="text1"/>
          <w:sz w:val="22"/>
        </w:rPr>
        <w:t>part</w:t>
      </w:r>
      <w:r w:rsidR="00AA3E0A" w:rsidRPr="00227BD6">
        <w:rPr>
          <w:color w:val="000000" w:themeColor="text1"/>
          <w:sz w:val="22"/>
        </w:rPr>
        <w:t>y</w:t>
      </w:r>
      <w:r w:rsidR="00E3509C" w:rsidRPr="00227BD6">
        <w:rPr>
          <w:color w:val="000000" w:themeColor="text1"/>
          <w:sz w:val="22"/>
        </w:rPr>
        <w:t>,</w:t>
      </w:r>
      <w:r w:rsidR="00E3509C" w:rsidRPr="00227BD6">
        <w:rPr>
          <w:color w:val="000000" w:themeColor="text1"/>
          <w:spacing w:val="-10"/>
          <w:sz w:val="22"/>
        </w:rPr>
        <w:t xml:space="preserve"> </w:t>
      </w:r>
      <w:r w:rsidR="00163AE1" w:rsidRPr="00227BD6">
        <w:rPr>
          <w:color w:val="000000" w:themeColor="text1"/>
          <w:sz w:val="22"/>
        </w:rPr>
        <w:t>including all non-recoverable, out-of-pocket costs and expenses incurred by Cox Media in connection with all Ad Services,</w:t>
      </w:r>
      <w:r w:rsidR="001D16A8" w:rsidRPr="00227BD6">
        <w:rPr>
          <w:color w:val="000000" w:themeColor="text1"/>
          <w:sz w:val="22"/>
        </w:rPr>
        <w:t xml:space="preserve"> </w:t>
      </w:r>
      <w:r w:rsidR="00E3509C" w:rsidRPr="00227BD6">
        <w:rPr>
          <w:color w:val="000000" w:themeColor="text1"/>
          <w:sz w:val="22"/>
        </w:rPr>
        <w:t>may</w:t>
      </w:r>
      <w:r w:rsidR="00E3509C" w:rsidRPr="00227BD6">
        <w:rPr>
          <w:color w:val="000000" w:themeColor="text1"/>
          <w:spacing w:val="-10"/>
          <w:sz w:val="22"/>
        </w:rPr>
        <w:t xml:space="preserve"> </w:t>
      </w:r>
      <w:r w:rsidR="00E3509C" w:rsidRPr="00227BD6">
        <w:rPr>
          <w:color w:val="000000" w:themeColor="text1"/>
          <w:sz w:val="22"/>
        </w:rPr>
        <w:t>require</w:t>
      </w:r>
      <w:r w:rsidR="00E3509C" w:rsidRPr="00227BD6">
        <w:rPr>
          <w:color w:val="000000" w:themeColor="text1"/>
          <w:spacing w:val="-11"/>
          <w:sz w:val="22"/>
        </w:rPr>
        <w:t xml:space="preserve"> </w:t>
      </w:r>
      <w:r w:rsidR="00E3509C" w:rsidRPr="00227BD6">
        <w:rPr>
          <w:color w:val="000000" w:themeColor="text1"/>
          <w:sz w:val="22"/>
        </w:rPr>
        <w:t xml:space="preserve">advance </w:t>
      </w:r>
      <w:r w:rsidR="00F7794A" w:rsidRPr="00227BD6">
        <w:rPr>
          <w:color w:val="000000" w:themeColor="text1"/>
          <w:sz w:val="22"/>
        </w:rPr>
        <w:t xml:space="preserve">cash </w:t>
      </w:r>
      <w:r w:rsidR="00E3509C" w:rsidRPr="00227BD6">
        <w:rPr>
          <w:color w:val="000000" w:themeColor="text1"/>
          <w:sz w:val="22"/>
        </w:rPr>
        <w:t xml:space="preserve">payments from Advertiser </w:t>
      </w:r>
      <w:r w:rsidR="00075B2E" w:rsidRPr="00227BD6">
        <w:rPr>
          <w:color w:val="000000" w:themeColor="text1"/>
          <w:sz w:val="22"/>
        </w:rPr>
        <w:t>and/or</w:t>
      </w:r>
      <w:r w:rsidR="00E3509C" w:rsidRPr="00227BD6">
        <w:rPr>
          <w:color w:val="000000" w:themeColor="text1"/>
          <w:sz w:val="22"/>
        </w:rPr>
        <w:t xml:space="preserve"> deposits, letters of credit or similar types of security</w:t>
      </w:r>
      <w:r w:rsidR="00F7794A" w:rsidRPr="00227BD6">
        <w:rPr>
          <w:color w:val="000000" w:themeColor="text1"/>
          <w:sz w:val="22"/>
        </w:rPr>
        <w:t>, which additional requirements shall be set forth in the Order</w:t>
      </w:r>
      <w:r w:rsidR="00E3509C" w:rsidRPr="00227BD6">
        <w:rPr>
          <w:color w:val="000000" w:themeColor="text1"/>
          <w:sz w:val="22"/>
        </w:rPr>
        <w:t>.</w:t>
      </w:r>
    </w:p>
    <w:p w14:paraId="12FF13A5" w14:textId="308B8277" w:rsidR="00C369C3" w:rsidRDefault="00C369C3" w:rsidP="00C369C3">
      <w:pPr>
        <w:pStyle w:val="ListParagraph"/>
        <w:numPr>
          <w:ilvl w:val="1"/>
          <w:numId w:val="5"/>
        </w:numPr>
        <w:tabs>
          <w:tab w:val="left" w:pos="360"/>
          <w:tab w:val="left" w:pos="720"/>
          <w:tab w:val="left" w:pos="1080"/>
        </w:tabs>
        <w:spacing w:before="120" w:after="120"/>
        <w:ind w:left="0" w:firstLine="0"/>
        <w:jc w:val="both"/>
        <w:rPr>
          <w:sz w:val="22"/>
        </w:rPr>
      </w:pPr>
      <w:r w:rsidRPr="00C369C3">
        <w:rPr>
          <w:sz w:val="22"/>
          <w:u w:val="single"/>
        </w:rPr>
        <w:t>Other Fees</w:t>
      </w:r>
      <w:r w:rsidR="00AB382B">
        <w:rPr>
          <w:sz w:val="22"/>
          <w:u w:val="single"/>
        </w:rPr>
        <w:t>; Taxes; Rebates</w:t>
      </w:r>
      <w:r>
        <w:rPr>
          <w:sz w:val="22"/>
        </w:rPr>
        <w:t xml:space="preserve">. </w:t>
      </w:r>
    </w:p>
    <w:p w14:paraId="5FAF4E69" w14:textId="77777777" w:rsidR="00C369C3" w:rsidRDefault="002F66EE" w:rsidP="00C369C3">
      <w:pPr>
        <w:pStyle w:val="ListParagraph"/>
        <w:numPr>
          <w:ilvl w:val="2"/>
          <w:numId w:val="5"/>
        </w:numPr>
        <w:tabs>
          <w:tab w:val="left" w:pos="360"/>
          <w:tab w:val="left" w:pos="720"/>
          <w:tab w:val="left" w:pos="1080"/>
        </w:tabs>
        <w:spacing w:before="120" w:after="120"/>
        <w:rPr>
          <w:sz w:val="22"/>
        </w:rPr>
      </w:pPr>
      <w:r w:rsidRPr="00C369C3">
        <w:rPr>
          <w:sz w:val="22"/>
        </w:rPr>
        <w:t xml:space="preserve">Fees for </w:t>
      </w:r>
      <w:r w:rsidR="003B2179" w:rsidRPr="00C369C3">
        <w:rPr>
          <w:sz w:val="22"/>
        </w:rPr>
        <w:t>Ad</w:t>
      </w:r>
      <w:r w:rsidRPr="00C369C3">
        <w:rPr>
          <w:sz w:val="22"/>
        </w:rPr>
        <w:t xml:space="preserve"> Services that are </w:t>
      </w:r>
      <w:r w:rsidR="00CA7A52" w:rsidRPr="00C369C3">
        <w:rPr>
          <w:sz w:val="22"/>
        </w:rPr>
        <w:t xml:space="preserve">not </w:t>
      </w:r>
      <w:r w:rsidRPr="00C369C3">
        <w:rPr>
          <w:sz w:val="22"/>
        </w:rPr>
        <w:t>required to be paid in advance shall be paid net thirty (30) days of the date of the invoice</w:t>
      </w:r>
      <w:r w:rsidR="00E3509C" w:rsidRPr="00C369C3">
        <w:rPr>
          <w:sz w:val="22"/>
        </w:rPr>
        <w:t>. A</w:t>
      </w:r>
      <w:r w:rsidR="00CA7A52" w:rsidRPr="00C369C3">
        <w:rPr>
          <w:sz w:val="22"/>
        </w:rPr>
        <w:t>ll a</w:t>
      </w:r>
      <w:r w:rsidR="00E3509C" w:rsidRPr="00C369C3">
        <w:rPr>
          <w:sz w:val="22"/>
        </w:rPr>
        <w:t>mounts not timely paid shall be considered delinquent and shall bear interest at the rate of 1.5% per month (or the highest rate permitted by law,</w:t>
      </w:r>
      <w:r w:rsidR="00CE5678" w:rsidRPr="00C369C3">
        <w:rPr>
          <w:sz w:val="22"/>
        </w:rPr>
        <w:t xml:space="preserve"> </w:t>
      </w:r>
      <w:r w:rsidR="00127121" w:rsidRPr="00C369C3">
        <w:rPr>
          <w:sz w:val="22"/>
        </w:rPr>
        <w:t>whichever is greater</w:t>
      </w:r>
      <w:r w:rsidR="00E3509C" w:rsidRPr="00C369C3">
        <w:rPr>
          <w:sz w:val="22"/>
        </w:rPr>
        <w:t>) until paid in full</w:t>
      </w:r>
      <w:r w:rsidR="002E21AF" w:rsidRPr="00C369C3">
        <w:rPr>
          <w:sz w:val="22"/>
        </w:rPr>
        <w:t xml:space="preserve"> by Advertiser</w:t>
      </w:r>
      <w:r w:rsidR="00E3509C" w:rsidRPr="00C369C3">
        <w:rPr>
          <w:sz w:val="22"/>
        </w:rPr>
        <w:t>.</w:t>
      </w:r>
    </w:p>
    <w:p w14:paraId="4F2D1D45" w14:textId="4157C405" w:rsidR="004A2B6F" w:rsidRDefault="00E3509C" w:rsidP="00C369C3">
      <w:pPr>
        <w:pStyle w:val="ListParagraph"/>
        <w:numPr>
          <w:ilvl w:val="2"/>
          <w:numId w:val="5"/>
        </w:numPr>
        <w:tabs>
          <w:tab w:val="left" w:pos="360"/>
          <w:tab w:val="left" w:pos="720"/>
          <w:tab w:val="left" w:pos="1080"/>
        </w:tabs>
        <w:spacing w:before="120" w:after="120"/>
        <w:rPr>
          <w:sz w:val="22"/>
        </w:rPr>
      </w:pPr>
      <w:r w:rsidRPr="00C369C3">
        <w:rPr>
          <w:sz w:val="22"/>
        </w:rPr>
        <w:t xml:space="preserve"> Advertiser </w:t>
      </w:r>
      <w:r w:rsidR="002E21AF" w:rsidRPr="00C369C3">
        <w:rPr>
          <w:sz w:val="22"/>
        </w:rPr>
        <w:t xml:space="preserve">is </w:t>
      </w:r>
      <w:r w:rsidRPr="00C369C3">
        <w:rPr>
          <w:sz w:val="22"/>
        </w:rPr>
        <w:t xml:space="preserve">responsible for paying </w:t>
      </w:r>
      <w:r w:rsidR="00374604" w:rsidRPr="00C369C3">
        <w:rPr>
          <w:sz w:val="22"/>
        </w:rPr>
        <w:t>all</w:t>
      </w:r>
      <w:r w:rsidRPr="00C369C3">
        <w:rPr>
          <w:sz w:val="22"/>
        </w:rPr>
        <w:t xml:space="preserve"> taxes </w:t>
      </w:r>
      <w:r w:rsidR="00374604" w:rsidRPr="00C369C3">
        <w:rPr>
          <w:sz w:val="22"/>
        </w:rPr>
        <w:t xml:space="preserve">applicable to the </w:t>
      </w:r>
      <w:r w:rsidR="003B2179" w:rsidRPr="00C369C3">
        <w:rPr>
          <w:sz w:val="22"/>
        </w:rPr>
        <w:t>Ad</w:t>
      </w:r>
      <w:r w:rsidRPr="00C369C3">
        <w:rPr>
          <w:sz w:val="22"/>
        </w:rPr>
        <w:t xml:space="preserve"> Services, except taxes on Cox Media</w:t>
      </w:r>
      <w:r w:rsidR="00B43ACF" w:rsidRPr="00C369C3">
        <w:rPr>
          <w:sz w:val="22"/>
        </w:rPr>
        <w:t>’</w:t>
      </w:r>
      <w:r w:rsidRPr="00C369C3">
        <w:rPr>
          <w:sz w:val="22"/>
        </w:rPr>
        <w:t>s income.</w:t>
      </w:r>
    </w:p>
    <w:p w14:paraId="3DC1F72D" w14:textId="18B62DEF" w:rsidR="00E3509C" w:rsidRPr="00C369C3" w:rsidRDefault="00E3509C" w:rsidP="00C369C3">
      <w:pPr>
        <w:pStyle w:val="ListParagraph"/>
        <w:numPr>
          <w:ilvl w:val="2"/>
          <w:numId w:val="5"/>
        </w:numPr>
        <w:tabs>
          <w:tab w:val="left" w:pos="360"/>
          <w:tab w:val="left" w:pos="720"/>
          <w:tab w:val="left" w:pos="1080"/>
        </w:tabs>
        <w:spacing w:before="120" w:after="120"/>
        <w:rPr>
          <w:sz w:val="22"/>
        </w:rPr>
      </w:pPr>
      <w:r w:rsidRPr="00C369C3">
        <w:rPr>
          <w:sz w:val="22"/>
        </w:rPr>
        <w:t>Advertiser</w:t>
      </w:r>
      <w:r w:rsidRPr="00C369C3">
        <w:rPr>
          <w:spacing w:val="-4"/>
          <w:sz w:val="22"/>
        </w:rPr>
        <w:t xml:space="preserve"> </w:t>
      </w:r>
      <w:r w:rsidRPr="00C369C3">
        <w:rPr>
          <w:sz w:val="22"/>
        </w:rPr>
        <w:t>understand</w:t>
      </w:r>
      <w:r w:rsidR="00286ABD" w:rsidRPr="00C369C3">
        <w:rPr>
          <w:sz w:val="22"/>
        </w:rPr>
        <w:t>s</w:t>
      </w:r>
      <w:r w:rsidRPr="00C369C3">
        <w:rPr>
          <w:spacing w:val="-5"/>
          <w:sz w:val="22"/>
        </w:rPr>
        <w:t xml:space="preserve"> </w:t>
      </w:r>
      <w:r w:rsidRPr="00C369C3">
        <w:rPr>
          <w:sz w:val="22"/>
        </w:rPr>
        <w:t>and</w:t>
      </w:r>
      <w:r w:rsidRPr="00C369C3">
        <w:rPr>
          <w:spacing w:val="-3"/>
          <w:sz w:val="22"/>
        </w:rPr>
        <w:t xml:space="preserve"> </w:t>
      </w:r>
      <w:r w:rsidRPr="00C369C3">
        <w:rPr>
          <w:sz w:val="22"/>
        </w:rPr>
        <w:t>agree</w:t>
      </w:r>
      <w:r w:rsidR="00286ABD" w:rsidRPr="00C369C3">
        <w:rPr>
          <w:sz w:val="22"/>
        </w:rPr>
        <w:t>s</w:t>
      </w:r>
      <w:r w:rsidRPr="00C369C3">
        <w:rPr>
          <w:spacing w:val="-4"/>
          <w:sz w:val="22"/>
        </w:rPr>
        <w:t xml:space="preserve"> </w:t>
      </w:r>
      <w:r w:rsidRPr="00C369C3">
        <w:rPr>
          <w:sz w:val="22"/>
        </w:rPr>
        <w:t>that</w:t>
      </w:r>
      <w:r w:rsidRPr="00C369C3">
        <w:rPr>
          <w:spacing w:val="-5"/>
          <w:sz w:val="22"/>
        </w:rPr>
        <w:t xml:space="preserve"> </w:t>
      </w:r>
      <w:r w:rsidRPr="00C369C3">
        <w:rPr>
          <w:sz w:val="22"/>
        </w:rPr>
        <w:t>in</w:t>
      </w:r>
      <w:r w:rsidRPr="00C369C3">
        <w:rPr>
          <w:spacing w:val="-2"/>
          <w:sz w:val="22"/>
        </w:rPr>
        <w:t xml:space="preserve"> </w:t>
      </w:r>
      <w:r w:rsidRPr="00C369C3">
        <w:rPr>
          <w:sz w:val="22"/>
        </w:rPr>
        <w:t>connection</w:t>
      </w:r>
      <w:r w:rsidRPr="00C369C3">
        <w:rPr>
          <w:spacing w:val="-5"/>
          <w:sz w:val="22"/>
        </w:rPr>
        <w:t xml:space="preserve"> </w:t>
      </w:r>
      <w:r w:rsidRPr="00C369C3">
        <w:rPr>
          <w:sz w:val="22"/>
        </w:rPr>
        <w:t>with</w:t>
      </w:r>
      <w:r w:rsidRPr="00C369C3">
        <w:rPr>
          <w:spacing w:val="-4"/>
          <w:sz w:val="22"/>
        </w:rPr>
        <w:t xml:space="preserve"> </w:t>
      </w:r>
      <w:r w:rsidRPr="00C369C3">
        <w:rPr>
          <w:sz w:val="22"/>
        </w:rPr>
        <w:t>providing</w:t>
      </w:r>
      <w:r w:rsidRPr="00C369C3">
        <w:rPr>
          <w:spacing w:val="-2"/>
          <w:sz w:val="22"/>
        </w:rPr>
        <w:t xml:space="preserve"> </w:t>
      </w:r>
      <w:r w:rsidRPr="00C369C3">
        <w:rPr>
          <w:sz w:val="22"/>
        </w:rPr>
        <w:t>the</w:t>
      </w:r>
      <w:r w:rsidRPr="00C369C3">
        <w:rPr>
          <w:spacing w:val="-5"/>
          <w:sz w:val="22"/>
        </w:rPr>
        <w:t xml:space="preserve"> </w:t>
      </w:r>
      <w:r w:rsidR="003B2179" w:rsidRPr="00C369C3">
        <w:rPr>
          <w:spacing w:val="-5"/>
          <w:sz w:val="22"/>
        </w:rPr>
        <w:t>Ad</w:t>
      </w:r>
      <w:r w:rsidR="00375CC6" w:rsidRPr="00C369C3">
        <w:rPr>
          <w:spacing w:val="-5"/>
          <w:sz w:val="22"/>
        </w:rPr>
        <w:t xml:space="preserve"> </w:t>
      </w:r>
      <w:r w:rsidRPr="00C369C3">
        <w:rPr>
          <w:sz w:val="22"/>
        </w:rPr>
        <w:t>Services hereunder</w:t>
      </w:r>
      <w:r w:rsidR="00286ABD" w:rsidRPr="00C369C3">
        <w:rPr>
          <w:sz w:val="22"/>
        </w:rPr>
        <w:t>,</w:t>
      </w:r>
      <w:r w:rsidRPr="00C369C3">
        <w:rPr>
          <w:spacing w:val="2"/>
          <w:sz w:val="22"/>
        </w:rPr>
        <w:t xml:space="preserve"> </w:t>
      </w:r>
      <w:r w:rsidRPr="00C369C3">
        <w:rPr>
          <w:sz w:val="22"/>
        </w:rPr>
        <w:t>Cox</w:t>
      </w:r>
      <w:r w:rsidRPr="00C369C3">
        <w:rPr>
          <w:spacing w:val="3"/>
          <w:sz w:val="22"/>
        </w:rPr>
        <w:t xml:space="preserve"> </w:t>
      </w:r>
      <w:r w:rsidRPr="00C369C3">
        <w:rPr>
          <w:sz w:val="22"/>
        </w:rPr>
        <w:t>Media</w:t>
      </w:r>
      <w:r w:rsidRPr="00C369C3">
        <w:rPr>
          <w:spacing w:val="3"/>
          <w:sz w:val="22"/>
        </w:rPr>
        <w:t xml:space="preserve"> </w:t>
      </w:r>
      <w:r w:rsidRPr="00C369C3">
        <w:rPr>
          <w:sz w:val="22"/>
        </w:rPr>
        <w:t>may</w:t>
      </w:r>
      <w:r w:rsidRPr="00C369C3">
        <w:rPr>
          <w:spacing w:val="3"/>
          <w:sz w:val="22"/>
        </w:rPr>
        <w:t xml:space="preserve"> </w:t>
      </w:r>
      <w:r w:rsidRPr="00C369C3">
        <w:rPr>
          <w:sz w:val="22"/>
        </w:rPr>
        <w:t>receive</w:t>
      </w:r>
      <w:r w:rsidRPr="00C369C3">
        <w:rPr>
          <w:spacing w:val="2"/>
          <w:sz w:val="22"/>
        </w:rPr>
        <w:t xml:space="preserve"> </w:t>
      </w:r>
      <w:r w:rsidRPr="00C369C3">
        <w:rPr>
          <w:sz w:val="22"/>
        </w:rPr>
        <w:t>rebates</w:t>
      </w:r>
      <w:r w:rsidRPr="00C369C3">
        <w:rPr>
          <w:spacing w:val="4"/>
          <w:sz w:val="22"/>
        </w:rPr>
        <w:t xml:space="preserve"> </w:t>
      </w:r>
      <w:r w:rsidRPr="00C369C3">
        <w:rPr>
          <w:sz w:val="22"/>
        </w:rPr>
        <w:t>or</w:t>
      </w:r>
      <w:r w:rsidRPr="00C369C3">
        <w:rPr>
          <w:spacing w:val="2"/>
          <w:sz w:val="22"/>
        </w:rPr>
        <w:t xml:space="preserve"> </w:t>
      </w:r>
      <w:r w:rsidRPr="00C369C3">
        <w:rPr>
          <w:sz w:val="22"/>
        </w:rPr>
        <w:t>other</w:t>
      </w:r>
      <w:r w:rsidRPr="00C369C3">
        <w:rPr>
          <w:spacing w:val="7"/>
          <w:sz w:val="22"/>
        </w:rPr>
        <w:t xml:space="preserve"> </w:t>
      </w:r>
      <w:r w:rsidRPr="00C369C3">
        <w:rPr>
          <w:sz w:val="22"/>
        </w:rPr>
        <w:t>revenue</w:t>
      </w:r>
      <w:r w:rsidRPr="00C369C3">
        <w:rPr>
          <w:spacing w:val="2"/>
          <w:sz w:val="22"/>
        </w:rPr>
        <w:t xml:space="preserve"> </w:t>
      </w:r>
      <w:r w:rsidRPr="00C369C3">
        <w:rPr>
          <w:sz w:val="22"/>
        </w:rPr>
        <w:t>sharing</w:t>
      </w:r>
      <w:r w:rsidRPr="00C369C3">
        <w:rPr>
          <w:spacing w:val="3"/>
          <w:sz w:val="22"/>
        </w:rPr>
        <w:t xml:space="preserve"> </w:t>
      </w:r>
      <w:r w:rsidRPr="00C369C3">
        <w:rPr>
          <w:sz w:val="22"/>
        </w:rPr>
        <w:t>payments</w:t>
      </w:r>
      <w:r w:rsidRPr="00C369C3">
        <w:rPr>
          <w:spacing w:val="5"/>
          <w:sz w:val="22"/>
        </w:rPr>
        <w:t xml:space="preserve"> </w:t>
      </w:r>
      <w:r w:rsidRPr="00C369C3">
        <w:rPr>
          <w:sz w:val="22"/>
        </w:rPr>
        <w:t>for</w:t>
      </w:r>
      <w:r w:rsidRPr="00C369C3">
        <w:rPr>
          <w:spacing w:val="4"/>
          <w:sz w:val="22"/>
        </w:rPr>
        <w:t xml:space="preserve"> </w:t>
      </w:r>
      <w:r w:rsidRPr="00C369C3">
        <w:rPr>
          <w:sz w:val="22"/>
        </w:rPr>
        <w:t>placements</w:t>
      </w:r>
      <w:r w:rsidRPr="00C369C3">
        <w:rPr>
          <w:spacing w:val="3"/>
          <w:sz w:val="22"/>
        </w:rPr>
        <w:t xml:space="preserve"> </w:t>
      </w:r>
      <w:r w:rsidRPr="00C369C3">
        <w:rPr>
          <w:sz w:val="22"/>
        </w:rPr>
        <w:t>made</w:t>
      </w:r>
      <w:r w:rsidRPr="00C369C3">
        <w:rPr>
          <w:spacing w:val="2"/>
          <w:sz w:val="22"/>
        </w:rPr>
        <w:t xml:space="preserve"> </w:t>
      </w:r>
      <w:r w:rsidRPr="00C369C3">
        <w:rPr>
          <w:sz w:val="22"/>
        </w:rPr>
        <w:t>on</w:t>
      </w:r>
      <w:r w:rsidRPr="00C369C3">
        <w:rPr>
          <w:spacing w:val="3"/>
          <w:sz w:val="22"/>
        </w:rPr>
        <w:t xml:space="preserve"> </w:t>
      </w:r>
      <w:r w:rsidRPr="00C369C3">
        <w:rPr>
          <w:sz w:val="22"/>
        </w:rPr>
        <w:t>behalf</w:t>
      </w:r>
      <w:r w:rsidRPr="00C369C3">
        <w:rPr>
          <w:spacing w:val="4"/>
          <w:sz w:val="22"/>
        </w:rPr>
        <w:t xml:space="preserve"> </w:t>
      </w:r>
      <w:r w:rsidRPr="00C369C3">
        <w:rPr>
          <w:spacing w:val="-5"/>
          <w:sz w:val="22"/>
        </w:rPr>
        <w:t xml:space="preserve">of </w:t>
      </w:r>
      <w:r w:rsidRPr="00C369C3">
        <w:rPr>
          <w:spacing w:val="-2"/>
          <w:sz w:val="22"/>
        </w:rPr>
        <w:t>Advertiser.</w:t>
      </w:r>
    </w:p>
    <w:p w14:paraId="1B691493" w14:textId="38C1E121" w:rsidR="00E3509C" w:rsidRPr="00903D7F" w:rsidRDefault="00E3509C" w:rsidP="002C06BF">
      <w:pPr>
        <w:pStyle w:val="Heading1"/>
        <w:numPr>
          <w:ilvl w:val="0"/>
          <w:numId w:val="5"/>
        </w:numPr>
        <w:tabs>
          <w:tab w:val="clear" w:pos="630"/>
          <w:tab w:val="left" w:pos="360"/>
          <w:tab w:val="left" w:pos="720"/>
          <w:tab w:val="left" w:pos="1080"/>
        </w:tabs>
        <w:spacing w:before="120" w:after="120"/>
        <w:ind w:left="0" w:firstLine="0"/>
        <w:rPr>
          <w:sz w:val="22"/>
          <w:szCs w:val="22"/>
        </w:rPr>
      </w:pPr>
      <w:bookmarkStart w:id="2" w:name="_bookmark2"/>
      <w:bookmarkEnd w:id="2"/>
      <w:r w:rsidRPr="00903D7F">
        <w:rPr>
          <w:spacing w:val="-4"/>
          <w:sz w:val="22"/>
          <w:szCs w:val="22"/>
        </w:rPr>
        <w:t>SUSPENSION</w:t>
      </w:r>
      <w:r w:rsidRPr="00903D7F">
        <w:rPr>
          <w:spacing w:val="-10"/>
          <w:sz w:val="22"/>
          <w:szCs w:val="22"/>
        </w:rPr>
        <w:t xml:space="preserve"> </w:t>
      </w:r>
      <w:r w:rsidRPr="00903D7F">
        <w:rPr>
          <w:spacing w:val="-4"/>
          <w:sz w:val="22"/>
          <w:szCs w:val="22"/>
        </w:rPr>
        <w:t>AND</w:t>
      </w:r>
      <w:r w:rsidRPr="00903D7F">
        <w:rPr>
          <w:spacing w:val="-7"/>
          <w:sz w:val="22"/>
          <w:szCs w:val="22"/>
        </w:rPr>
        <w:t xml:space="preserve"> </w:t>
      </w:r>
      <w:r w:rsidRPr="00903D7F">
        <w:rPr>
          <w:spacing w:val="-4"/>
          <w:sz w:val="22"/>
          <w:szCs w:val="22"/>
        </w:rPr>
        <w:t>TERMINATION</w:t>
      </w:r>
    </w:p>
    <w:p w14:paraId="29471369" w14:textId="77777777" w:rsidR="00E3509C" w:rsidRPr="00903D7F" w:rsidRDefault="00E3509C" w:rsidP="002C06BF">
      <w:pPr>
        <w:pStyle w:val="ListParagraph"/>
        <w:numPr>
          <w:ilvl w:val="1"/>
          <w:numId w:val="5"/>
        </w:numPr>
        <w:tabs>
          <w:tab w:val="left" w:pos="360"/>
          <w:tab w:val="left" w:pos="512"/>
          <w:tab w:val="left" w:pos="720"/>
          <w:tab w:val="left" w:pos="1080"/>
        </w:tabs>
        <w:spacing w:before="120" w:after="120"/>
        <w:ind w:left="0" w:firstLine="0"/>
        <w:jc w:val="both"/>
        <w:rPr>
          <w:sz w:val="22"/>
          <w:u w:val="single"/>
        </w:rPr>
      </w:pPr>
      <w:r w:rsidRPr="00903D7F">
        <w:rPr>
          <w:sz w:val="22"/>
          <w:u w:val="single"/>
        </w:rPr>
        <w:t>By Cox Media:</w:t>
      </w:r>
    </w:p>
    <w:p w14:paraId="55F3668A" w14:textId="7C8AE3D1" w:rsidR="00E3509C" w:rsidRPr="00903D7F" w:rsidRDefault="00E3509C" w:rsidP="002C06BF">
      <w:pPr>
        <w:pStyle w:val="ListParagraph"/>
        <w:numPr>
          <w:ilvl w:val="2"/>
          <w:numId w:val="10"/>
        </w:numPr>
        <w:tabs>
          <w:tab w:val="left" w:pos="360"/>
          <w:tab w:val="left" w:pos="512"/>
          <w:tab w:val="left" w:pos="720"/>
          <w:tab w:val="left" w:pos="1080"/>
        </w:tabs>
        <w:spacing w:before="120" w:after="120"/>
        <w:ind w:left="0" w:firstLine="0"/>
        <w:rPr>
          <w:sz w:val="22"/>
        </w:rPr>
      </w:pPr>
      <w:r w:rsidRPr="00903D7F">
        <w:rPr>
          <w:sz w:val="22"/>
        </w:rPr>
        <w:t>Cox</w:t>
      </w:r>
      <w:r w:rsidRPr="00903D7F">
        <w:rPr>
          <w:spacing w:val="-15"/>
          <w:sz w:val="22"/>
        </w:rPr>
        <w:t xml:space="preserve"> </w:t>
      </w:r>
      <w:r w:rsidRPr="00903D7F">
        <w:rPr>
          <w:sz w:val="22"/>
        </w:rPr>
        <w:t>Media</w:t>
      </w:r>
      <w:r w:rsidRPr="00903D7F">
        <w:rPr>
          <w:spacing w:val="-15"/>
          <w:sz w:val="22"/>
        </w:rPr>
        <w:t xml:space="preserve"> </w:t>
      </w:r>
      <w:r w:rsidR="009B0AA7" w:rsidRPr="00903D7F">
        <w:rPr>
          <w:sz w:val="22"/>
        </w:rPr>
        <w:t>may</w:t>
      </w:r>
      <w:r w:rsidRPr="00903D7F">
        <w:rPr>
          <w:spacing w:val="-15"/>
          <w:sz w:val="22"/>
        </w:rPr>
        <w:t xml:space="preserve"> </w:t>
      </w:r>
      <w:r w:rsidRPr="00903D7F">
        <w:rPr>
          <w:sz w:val="22"/>
        </w:rPr>
        <w:t xml:space="preserve">suspend </w:t>
      </w:r>
      <w:r w:rsidR="00F22022" w:rsidRPr="00903D7F">
        <w:rPr>
          <w:sz w:val="22"/>
        </w:rPr>
        <w:t xml:space="preserve">or terminate </w:t>
      </w:r>
      <w:r w:rsidRPr="00903D7F">
        <w:rPr>
          <w:sz w:val="22"/>
        </w:rPr>
        <w:t xml:space="preserve">any </w:t>
      </w:r>
      <w:r w:rsidR="003B2179" w:rsidRPr="00903D7F">
        <w:rPr>
          <w:sz w:val="22"/>
        </w:rPr>
        <w:t>Ad</w:t>
      </w:r>
      <w:r w:rsidR="00673496" w:rsidRPr="00903D7F">
        <w:rPr>
          <w:sz w:val="22"/>
        </w:rPr>
        <w:t xml:space="preserve"> </w:t>
      </w:r>
      <w:r w:rsidRPr="00903D7F">
        <w:rPr>
          <w:sz w:val="22"/>
        </w:rPr>
        <w:t xml:space="preserve">Service </w:t>
      </w:r>
      <w:r w:rsidR="00CF2137" w:rsidRPr="00903D7F">
        <w:rPr>
          <w:sz w:val="22"/>
        </w:rPr>
        <w:t>and/</w:t>
      </w:r>
      <w:r w:rsidRPr="00903D7F">
        <w:rPr>
          <w:sz w:val="22"/>
        </w:rPr>
        <w:t xml:space="preserve">or terminate any </w:t>
      </w:r>
      <w:r w:rsidR="00E169DF" w:rsidRPr="00903D7F">
        <w:rPr>
          <w:sz w:val="22"/>
        </w:rPr>
        <w:t>Agreement</w:t>
      </w:r>
      <w:r w:rsidRPr="00903D7F">
        <w:rPr>
          <w:sz w:val="22"/>
        </w:rPr>
        <w:t xml:space="preserve"> at any</w:t>
      </w:r>
      <w:r w:rsidRPr="00903D7F">
        <w:rPr>
          <w:spacing w:val="-15"/>
          <w:sz w:val="22"/>
        </w:rPr>
        <w:t xml:space="preserve"> </w:t>
      </w:r>
      <w:r w:rsidRPr="00903D7F">
        <w:rPr>
          <w:sz w:val="22"/>
        </w:rPr>
        <w:t>time</w:t>
      </w:r>
      <w:r w:rsidRPr="00903D7F">
        <w:rPr>
          <w:spacing w:val="-15"/>
          <w:sz w:val="22"/>
        </w:rPr>
        <w:t xml:space="preserve"> </w:t>
      </w:r>
      <w:r w:rsidRPr="00903D7F">
        <w:rPr>
          <w:sz w:val="22"/>
        </w:rPr>
        <w:t>for</w:t>
      </w:r>
      <w:r w:rsidRPr="00903D7F">
        <w:rPr>
          <w:spacing w:val="-15"/>
          <w:sz w:val="22"/>
        </w:rPr>
        <w:t xml:space="preserve"> </w:t>
      </w:r>
      <w:r w:rsidRPr="00903D7F">
        <w:rPr>
          <w:sz w:val="22"/>
        </w:rPr>
        <w:t>any</w:t>
      </w:r>
      <w:r w:rsidRPr="00903D7F">
        <w:rPr>
          <w:spacing w:val="-14"/>
          <w:sz w:val="22"/>
        </w:rPr>
        <w:t xml:space="preserve"> </w:t>
      </w:r>
      <w:r w:rsidRPr="00903D7F">
        <w:rPr>
          <w:sz w:val="22"/>
        </w:rPr>
        <w:t>reason</w:t>
      </w:r>
      <w:r w:rsidR="00F22022" w:rsidRPr="00903D7F">
        <w:rPr>
          <w:sz w:val="22"/>
        </w:rPr>
        <w:t>, including without limitation, for convenience or material breach by</w:t>
      </w:r>
      <w:r w:rsidRPr="00903D7F">
        <w:rPr>
          <w:sz w:val="22"/>
        </w:rPr>
        <w:t xml:space="preserve"> Advertiser.</w:t>
      </w:r>
    </w:p>
    <w:p w14:paraId="75B199CA" w14:textId="4290BA9E" w:rsidR="00E3509C" w:rsidRPr="00903D7F" w:rsidRDefault="00E3509C" w:rsidP="002C06BF">
      <w:pPr>
        <w:pStyle w:val="BodyText"/>
        <w:numPr>
          <w:ilvl w:val="3"/>
          <w:numId w:val="10"/>
        </w:numPr>
        <w:tabs>
          <w:tab w:val="left" w:pos="360"/>
          <w:tab w:val="left" w:pos="720"/>
          <w:tab w:val="left" w:pos="1080"/>
        </w:tabs>
        <w:spacing w:before="120" w:after="120"/>
        <w:ind w:left="0" w:firstLine="0"/>
        <w:rPr>
          <w:sz w:val="22"/>
          <w:szCs w:val="22"/>
        </w:rPr>
      </w:pPr>
      <w:r w:rsidRPr="00903D7F">
        <w:rPr>
          <w:sz w:val="22"/>
          <w:szCs w:val="22"/>
        </w:rPr>
        <w:t>Where practicable under the circumstances, Cox Media will provide verbal or written notice in advance of any termination or suspension. Notwithstanding the foregoing, Cox Media reserves</w:t>
      </w:r>
      <w:r w:rsidRPr="00903D7F">
        <w:rPr>
          <w:spacing w:val="-10"/>
          <w:sz w:val="22"/>
          <w:szCs w:val="22"/>
        </w:rPr>
        <w:t xml:space="preserve"> </w:t>
      </w:r>
      <w:r w:rsidRPr="00903D7F">
        <w:rPr>
          <w:sz w:val="22"/>
          <w:szCs w:val="22"/>
        </w:rPr>
        <w:t>the</w:t>
      </w:r>
      <w:r w:rsidRPr="00903D7F">
        <w:rPr>
          <w:spacing w:val="-11"/>
          <w:sz w:val="22"/>
          <w:szCs w:val="22"/>
        </w:rPr>
        <w:t xml:space="preserve"> </w:t>
      </w:r>
      <w:r w:rsidRPr="00903D7F">
        <w:rPr>
          <w:sz w:val="22"/>
          <w:szCs w:val="22"/>
        </w:rPr>
        <w:t>right</w:t>
      </w:r>
      <w:r w:rsidRPr="00903D7F">
        <w:rPr>
          <w:spacing w:val="-10"/>
          <w:sz w:val="22"/>
          <w:szCs w:val="22"/>
        </w:rPr>
        <w:t xml:space="preserve"> </w:t>
      </w:r>
      <w:r w:rsidRPr="00903D7F">
        <w:rPr>
          <w:sz w:val="22"/>
          <w:szCs w:val="22"/>
        </w:rPr>
        <w:t>to</w:t>
      </w:r>
      <w:r w:rsidRPr="00903D7F">
        <w:rPr>
          <w:spacing w:val="-10"/>
          <w:sz w:val="22"/>
          <w:szCs w:val="22"/>
        </w:rPr>
        <w:t xml:space="preserve"> </w:t>
      </w:r>
      <w:r w:rsidRPr="00903D7F">
        <w:rPr>
          <w:sz w:val="22"/>
          <w:szCs w:val="22"/>
        </w:rPr>
        <w:t>provide</w:t>
      </w:r>
      <w:r w:rsidRPr="00903D7F">
        <w:rPr>
          <w:spacing w:val="-11"/>
          <w:sz w:val="22"/>
          <w:szCs w:val="22"/>
        </w:rPr>
        <w:t xml:space="preserve"> </w:t>
      </w:r>
      <w:r w:rsidRPr="00903D7F">
        <w:rPr>
          <w:sz w:val="22"/>
          <w:szCs w:val="22"/>
        </w:rPr>
        <w:t>such</w:t>
      </w:r>
      <w:r w:rsidRPr="00903D7F">
        <w:rPr>
          <w:spacing w:val="-11"/>
          <w:sz w:val="22"/>
          <w:szCs w:val="22"/>
        </w:rPr>
        <w:t xml:space="preserve"> n</w:t>
      </w:r>
      <w:r w:rsidRPr="00903D7F">
        <w:rPr>
          <w:sz w:val="22"/>
          <w:szCs w:val="22"/>
        </w:rPr>
        <w:t>otice</w:t>
      </w:r>
      <w:r w:rsidRPr="00903D7F">
        <w:rPr>
          <w:spacing w:val="-11"/>
          <w:sz w:val="22"/>
          <w:szCs w:val="22"/>
        </w:rPr>
        <w:t xml:space="preserve"> </w:t>
      </w:r>
      <w:r w:rsidRPr="00903D7F">
        <w:rPr>
          <w:sz w:val="22"/>
          <w:szCs w:val="22"/>
        </w:rPr>
        <w:t>after termination or suspension</w:t>
      </w:r>
      <w:r w:rsidRPr="00903D7F">
        <w:rPr>
          <w:spacing w:val="-6"/>
          <w:sz w:val="22"/>
          <w:szCs w:val="22"/>
        </w:rPr>
        <w:t xml:space="preserve"> </w:t>
      </w:r>
      <w:r w:rsidRPr="00903D7F">
        <w:rPr>
          <w:sz w:val="22"/>
          <w:szCs w:val="22"/>
        </w:rPr>
        <w:t>if</w:t>
      </w:r>
      <w:r w:rsidRPr="00903D7F">
        <w:rPr>
          <w:spacing w:val="-6"/>
          <w:sz w:val="22"/>
          <w:szCs w:val="22"/>
        </w:rPr>
        <w:t xml:space="preserve"> </w:t>
      </w:r>
      <w:r w:rsidRPr="00903D7F">
        <w:rPr>
          <w:sz w:val="22"/>
          <w:szCs w:val="22"/>
        </w:rPr>
        <w:t>warranted</w:t>
      </w:r>
      <w:r w:rsidRPr="00903D7F">
        <w:rPr>
          <w:spacing w:val="-3"/>
          <w:sz w:val="22"/>
          <w:szCs w:val="22"/>
        </w:rPr>
        <w:t xml:space="preserve"> </w:t>
      </w:r>
      <w:r w:rsidRPr="00903D7F">
        <w:rPr>
          <w:sz w:val="22"/>
          <w:szCs w:val="22"/>
        </w:rPr>
        <w:t>by</w:t>
      </w:r>
      <w:r w:rsidRPr="00903D7F">
        <w:rPr>
          <w:spacing w:val="-6"/>
          <w:sz w:val="22"/>
          <w:szCs w:val="22"/>
        </w:rPr>
        <w:t xml:space="preserve"> </w:t>
      </w:r>
      <w:r w:rsidRPr="00903D7F">
        <w:rPr>
          <w:sz w:val="22"/>
          <w:szCs w:val="22"/>
        </w:rPr>
        <w:t>the</w:t>
      </w:r>
      <w:r w:rsidRPr="00903D7F">
        <w:rPr>
          <w:spacing w:val="-6"/>
          <w:sz w:val="22"/>
          <w:szCs w:val="22"/>
        </w:rPr>
        <w:t xml:space="preserve"> </w:t>
      </w:r>
      <w:r w:rsidRPr="00903D7F">
        <w:rPr>
          <w:sz w:val="22"/>
          <w:szCs w:val="22"/>
        </w:rPr>
        <w:t>circumstances</w:t>
      </w:r>
      <w:r w:rsidR="002C5867" w:rsidRPr="00903D7F">
        <w:rPr>
          <w:sz w:val="22"/>
          <w:szCs w:val="22"/>
        </w:rPr>
        <w:t>,</w:t>
      </w:r>
      <w:r w:rsidR="00301E11" w:rsidRPr="00903D7F">
        <w:rPr>
          <w:sz w:val="22"/>
          <w:szCs w:val="22"/>
        </w:rPr>
        <w:t xml:space="preserve"> at </w:t>
      </w:r>
      <w:r w:rsidRPr="00903D7F">
        <w:rPr>
          <w:sz w:val="22"/>
          <w:szCs w:val="22"/>
        </w:rPr>
        <w:t>Cox</w:t>
      </w:r>
      <w:r w:rsidRPr="00903D7F">
        <w:rPr>
          <w:spacing w:val="-6"/>
          <w:sz w:val="22"/>
          <w:szCs w:val="22"/>
        </w:rPr>
        <w:t xml:space="preserve"> </w:t>
      </w:r>
      <w:r w:rsidRPr="00903D7F">
        <w:rPr>
          <w:sz w:val="22"/>
          <w:szCs w:val="22"/>
        </w:rPr>
        <w:t>Media</w:t>
      </w:r>
      <w:r w:rsidR="00B43ACF">
        <w:rPr>
          <w:sz w:val="22"/>
          <w:szCs w:val="22"/>
        </w:rPr>
        <w:t>’</w:t>
      </w:r>
      <w:r w:rsidR="00301E11" w:rsidRPr="00903D7F">
        <w:rPr>
          <w:sz w:val="22"/>
          <w:szCs w:val="22"/>
        </w:rPr>
        <w:t>s sole discretion</w:t>
      </w:r>
      <w:r w:rsidRPr="00903D7F">
        <w:rPr>
          <w:sz w:val="22"/>
          <w:szCs w:val="22"/>
        </w:rPr>
        <w:t>.</w:t>
      </w:r>
      <w:r w:rsidR="005933D6">
        <w:rPr>
          <w:spacing w:val="40"/>
          <w:sz w:val="22"/>
          <w:szCs w:val="22"/>
        </w:rPr>
        <w:t xml:space="preserve"> </w:t>
      </w:r>
      <w:r w:rsidRPr="00903D7F">
        <w:rPr>
          <w:sz w:val="22"/>
          <w:szCs w:val="22"/>
        </w:rPr>
        <w:t xml:space="preserve">Upon termination of an </w:t>
      </w:r>
      <w:r w:rsidR="003B2179" w:rsidRPr="00903D7F">
        <w:rPr>
          <w:sz w:val="22"/>
          <w:szCs w:val="22"/>
        </w:rPr>
        <w:t>Ad</w:t>
      </w:r>
      <w:r w:rsidR="005553A5" w:rsidRPr="00903D7F">
        <w:rPr>
          <w:sz w:val="22"/>
          <w:szCs w:val="22"/>
        </w:rPr>
        <w:t xml:space="preserve"> Service or </w:t>
      </w:r>
      <w:r w:rsidR="002C5867" w:rsidRPr="00903D7F">
        <w:rPr>
          <w:sz w:val="22"/>
          <w:szCs w:val="22"/>
        </w:rPr>
        <w:t xml:space="preserve">an </w:t>
      </w:r>
      <w:r w:rsidR="00E169DF" w:rsidRPr="00903D7F">
        <w:rPr>
          <w:sz w:val="22"/>
          <w:szCs w:val="22"/>
        </w:rPr>
        <w:t>Agreement</w:t>
      </w:r>
      <w:r w:rsidRPr="00903D7F">
        <w:rPr>
          <w:sz w:val="22"/>
          <w:szCs w:val="22"/>
        </w:rPr>
        <w:t xml:space="preserve">, all </w:t>
      </w:r>
      <w:r w:rsidR="00E76E91" w:rsidRPr="00903D7F">
        <w:rPr>
          <w:sz w:val="22"/>
          <w:szCs w:val="22"/>
        </w:rPr>
        <w:t xml:space="preserve">related </w:t>
      </w:r>
      <w:r w:rsidR="005553A5" w:rsidRPr="00903D7F">
        <w:rPr>
          <w:sz w:val="22"/>
          <w:szCs w:val="22"/>
        </w:rPr>
        <w:t xml:space="preserve">outstanding </w:t>
      </w:r>
      <w:r w:rsidRPr="00903D7F">
        <w:rPr>
          <w:sz w:val="22"/>
          <w:szCs w:val="22"/>
        </w:rPr>
        <w:t xml:space="preserve">fees </w:t>
      </w:r>
      <w:r w:rsidR="00B07125" w:rsidRPr="00903D7F">
        <w:rPr>
          <w:sz w:val="22"/>
          <w:szCs w:val="22"/>
        </w:rPr>
        <w:t xml:space="preserve">for </w:t>
      </w:r>
      <w:r w:rsidR="003B2179" w:rsidRPr="00903D7F">
        <w:rPr>
          <w:sz w:val="22"/>
          <w:szCs w:val="22"/>
        </w:rPr>
        <w:t>Ad</w:t>
      </w:r>
      <w:r w:rsidR="00B07125" w:rsidRPr="00903D7F">
        <w:rPr>
          <w:sz w:val="22"/>
          <w:szCs w:val="22"/>
        </w:rPr>
        <w:t xml:space="preserve"> Services rendered prior to the effective date of termination </w:t>
      </w:r>
      <w:r w:rsidR="00E76E91" w:rsidRPr="00903D7F">
        <w:rPr>
          <w:sz w:val="22"/>
          <w:szCs w:val="22"/>
        </w:rPr>
        <w:t>shall be immediately due and payable</w:t>
      </w:r>
      <w:r w:rsidRPr="00903D7F">
        <w:rPr>
          <w:sz w:val="22"/>
          <w:szCs w:val="22"/>
        </w:rPr>
        <w:t>.</w:t>
      </w:r>
      <w:r w:rsidR="001C7517">
        <w:rPr>
          <w:sz w:val="22"/>
          <w:szCs w:val="22"/>
        </w:rPr>
        <w:t xml:space="preserve"> </w:t>
      </w:r>
    </w:p>
    <w:p w14:paraId="3965DC89" w14:textId="3AFEF62D" w:rsidR="00E3509C" w:rsidRPr="00903D7F" w:rsidRDefault="00E3509C" w:rsidP="002C06BF">
      <w:pPr>
        <w:pStyle w:val="ListParagraph"/>
        <w:numPr>
          <w:ilvl w:val="1"/>
          <w:numId w:val="5"/>
        </w:numPr>
        <w:tabs>
          <w:tab w:val="left" w:pos="360"/>
          <w:tab w:val="left" w:pos="538"/>
          <w:tab w:val="left" w:pos="720"/>
          <w:tab w:val="left" w:pos="1080"/>
        </w:tabs>
        <w:spacing w:before="120" w:after="120"/>
        <w:ind w:left="0" w:firstLine="0"/>
        <w:jc w:val="both"/>
        <w:rPr>
          <w:sz w:val="22"/>
          <w:u w:val="single"/>
        </w:rPr>
      </w:pPr>
      <w:r w:rsidRPr="00903D7F">
        <w:rPr>
          <w:sz w:val="22"/>
          <w:u w:val="single"/>
        </w:rPr>
        <w:t xml:space="preserve">By Advertiser </w:t>
      </w:r>
    </w:p>
    <w:p w14:paraId="5F10FBEA" w14:textId="489CE582" w:rsidR="00124218" w:rsidRPr="00903D7F" w:rsidRDefault="002662CE" w:rsidP="002C06BF">
      <w:pPr>
        <w:pStyle w:val="ListParagraph"/>
        <w:numPr>
          <w:ilvl w:val="2"/>
          <w:numId w:val="5"/>
        </w:numPr>
        <w:tabs>
          <w:tab w:val="left" w:pos="360"/>
          <w:tab w:val="left" w:pos="538"/>
          <w:tab w:val="left" w:pos="720"/>
          <w:tab w:val="left" w:pos="1080"/>
        </w:tabs>
        <w:spacing w:before="120" w:after="120"/>
        <w:ind w:left="0" w:firstLine="0"/>
        <w:rPr>
          <w:sz w:val="22"/>
          <w:u w:val="single"/>
        </w:rPr>
      </w:pPr>
      <w:r w:rsidRPr="00903D7F">
        <w:rPr>
          <w:sz w:val="22"/>
        </w:rPr>
        <w:t>A</w:t>
      </w:r>
      <w:r w:rsidR="00AF7261" w:rsidRPr="00903D7F">
        <w:rPr>
          <w:sz w:val="22"/>
        </w:rPr>
        <w:t xml:space="preserve">dvertiser may terminate any </w:t>
      </w:r>
      <w:r w:rsidR="003B2179" w:rsidRPr="00903D7F">
        <w:rPr>
          <w:sz w:val="22"/>
        </w:rPr>
        <w:t>Ad</w:t>
      </w:r>
      <w:r w:rsidR="00AF7261" w:rsidRPr="00903D7F">
        <w:rPr>
          <w:sz w:val="22"/>
        </w:rPr>
        <w:t xml:space="preserve"> Service </w:t>
      </w:r>
      <w:r w:rsidR="00336907" w:rsidRPr="00903D7F">
        <w:rPr>
          <w:sz w:val="22"/>
        </w:rPr>
        <w:t xml:space="preserve">or Agreement as set forth in Section </w:t>
      </w:r>
      <w:r w:rsidR="00D00C8A" w:rsidRPr="00903D7F">
        <w:rPr>
          <w:sz w:val="22"/>
        </w:rPr>
        <w:t>2</w:t>
      </w:r>
      <w:r w:rsidR="00336907" w:rsidRPr="00903D7F">
        <w:rPr>
          <w:sz w:val="22"/>
        </w:rPr>
        <w:t xml:space="preserve"> </w:t>
      </w:r>
      <w:r w:rsidR="00923CCA" w:rsidRPr="00903D7F">
        <w:rPr>
          <w:sz w:val="22"/>
        </w:rPr>
        <w:t>of these General Terms</w:t>
      </w:r>
      <w:r w:rsidR="00336907" w:rsidRPr="00903D7F">
        <w:rPr>
          <w:sz w:val="22"/>
        </w:rPr>
        <w:t xml:space="preserve"> and as </w:t>
      </w:r>
      <w:r w:rsidR="00923CCA" w:rsidRPr="00903D7F">
        <w:rPr>
          <w:sz w:val="22"/>
        </w:rPr>
        <w:t xml:space="preserve">may </w:t>
      </w:r>
      <w:r w:rsidR="00336907" w:rsidRPr="00903D7F">
        <w:rPr>
          <w:sz w:val="22"/>
        </w:rPr>
        <w:t xml:space="preserve">otherwise </w:t>
      </w:r>
      <w:r w:rsidR="00923CCA" w:rsidRPr="00903D7F">
        <w:rPr>
          <w:sz w:val="22"/>
        </w:rPr>
        <w:t xml:space="preserve">be </w:t>
      </w:r>
      <w:r w:rsidR="003961EC" w:rsidRPr="00903D7F">
        <w:rPr>
          <w:sz w:val="22"/>
        </w:rPr>
        <w:t xml:space="preserve">expressly stated </w:t>
      </w:r>
      <w:r w:rsidR="00DF4726" w:rsidRPr="00903D7F">
        <w:rPr>
          <w:sz w:val="22"/>
        </w:rPr>
        <w:t xml:space="preserve">in </w:t>
      </w:r>
      <w:r w:rsidR="00AB382B">
        <w:rPr>
          <w:sz w:val="22"/>
        </w:rPr>
        <w:t>any</w:t>
      </w:r>
      <w:r w:rsidR="00DF4726" w:rsidRPr="00903D7F">
        <w:rPr>
          <w:sz w:val="22"/>
        </w:rPr>
        <w:t xml:space="preserve"> applicable Order or </w:t>
      </w:r>
      <w:r w:rsidR="003B2179" w:rsidRPr="00903D7F">
        <w:rPr>
          <w:sz w:val="22"/>
        </w:rPr>
        <w:t>Ad</w:t>
      </w:r>
      <w:r w:rsidR="00DE216C" w:rsidRPr="00903D7F">
        <w:rPr>
          <w:sz w:val="22"/>
        </w:rPr>
        <w:t>ditional Ad Service</w:t>
      </w:r>
      <w:r w:rsidR="00DF4726" w:rsidRPr="00903D7F">
        <w:rPr>
          <w:sz w:val="22"/>
        </w:rPr>
        <w:t xml:space="preserve"> Terms.</w:t>
      </w:r>
      <w:r w:rsidR="00124218" w:rsidRPr="00903D7F">
        <w:rPr>
          <w:sz w:val="22"/>
        </w:rPr>
        <w:t xml:space="preserve"> </w:t>
      </w:r>
    </w:p>
    <w:p w14:paraId="216CBFC6" w14:textId="2B17C4B3" w:rsidR="00DF4726" w:rsidRPr="00903D7F" w:rsidRDefault="003961EC" w:rsidP="002C06BF">
      <w:pPr>
        <w:pStyle w:val="ListParagraph"/>
        <w:numPr>
          <w:ilvl w:val="2"/>
          <w:numId w:val="5"/>
        </w:numPr>
        <w:tabs>
          <w:tab w:val="left" w:pos="360"/>
          <w:tab w:val="left" w:pos="538"/>
          <w:tab w:val="left" w:pos="720"/>
          <w:tab w:val="left" w:pos="1080"/>
        </w:tabs>
        <w:spacing w:before="120" w:after="120"/>
        <w:ind w:left="0" w:firstLine="0"/>
        <w:rPr>
          <w:sz w:val="22"/>
          <w:u w:val="single"/>
        </w:rPr>
      </w:pPr>
      <w:r w:rsidRPr="00903D7F">
        <w:rPr>
          <w:sz w:val="22"/>
        </w:rPr>
        <w:t>E</w:t>
      </w:r>
      <w:r w:rsidR="000A293F" w:rsidRPr="00903D7F">
        <w:rPr>
          <w:sz w:val="22"/>
        </w:rPr>
        <w:t xml:space="preserve">xcept as set forth in </w:t>
      </w:r>
      <w:r w:rsidR="00142A0B" w:rsidRPr="00903D7F">
        <w:rPr>
          <w:sz w:val="22"/>
        </w:rPr>
        <w:t>4</w:t>
      </w:r>
      <w:r w:rsidR="000A293F" w:rsidRPr="00903D7F">
        <w:rPr>
          <w:sz w:val="22"/>
        </w:rPr>
        <w:t>.B</w:t>
      </w:r>
      <w:r w:rsidR="005933D6">
        <w:rPr>
          <w:sz w:val="22"/>
        </w:rPr>
        <w:t xml:space="preserve"> </w:t>
      </w:r>
      <w:r w:rsidR="000A293F" w:rsidRPr="00903D7F">
        <w:rPr>
          <w:sz w:val="22"/>
        </w:rPr>
        <w:t xml:space="preserve">(iii) below, </w:t>
      </w:r>
      <w:r w:rsidR="00124218" w:rsidRPr="00903D7F">
        <w:rPr>
          <w:sz w:val="22"/>
        </w:rPr>
        <w:t>Advertiser</w:t>
      </w:r>
      <w:r w:rsidR="00124218" w:rsidRPr="00903D7F">
        <w:rPr>
          <w:spacing w:val="-2"/>
          <w:sz w:val="22"/>
        </w:rPr>
        <w:t xml:space="preserve"> </w:t>
      </w:r>
      <w:r w:rsidR="00124218" w:rsidRPr="00903D7F">
        <w:rPr>
          <w:sz w:val="22"/>
        </w:rPr>
        <w:t>may</w:t>
      </w:r>
      <w:r w:rsidR="00124218" w:rsidRPr="00903D7F">
        <w:rPr>
          <w:spacing w:val="-3"/>
          <w:sz w:val="22"/>
        </w:rPr>
        <w:t xml:space="preserve"> </w:t>
      </w:r>
      <w:r w:rsidR="00FF3939" w:rsidRPr="00903D7F">
        <w:rPr>
          <w:spacing w:val="-3"/>
          <w:sz w:val="22"/>
        </w:rPr>
        <w:t xml:space="preserve">not </w:t>
      </w:r>
      <w:r w:rsidR="00124218" w:rsidRPr="00903D7F">
        <w:rPr>
          <w:spacing w:val="-3"/>
          <w:sz w:val="22"/>
        </w:rPr>
        <w:t xml:space="preserve">terminate or </w:t>
      </w:r>
      <w:r w:rsidR="00124218" w:rsidRPr="00903D7F">
        <w:rPr>
          <w:sz w:val="22"/>
        </w:rPr>
        <w:t>cancel</w:t>
      </w:r>
      <w:r w:rsidR="00124218" w:rsidRPr="00903D7F">
        <w:rPr>
          <w:spacing w:val="-3"/>
          <w:sz w:val="22"/>
        </w:rPr>
        <w:t xml:space="preserve"> </w:t>
      </w:r>
      <w:r w:rsidR="00124218" w:rsidRPr="00903D7F">
        <w:rPr>
          <w:sz w:val="22"/>
        </w:rPr>
        <w:t xml:space="preserve">an </w:t>
      </w:r>
      <w:r w:rsidR="003B2179" w:rsidRPr="00903D7F">
        <w:rPr>
          <w:sz w:val="22"/>
        </w:rPr>
        <w:t>Ad</w:t>
      </w:r>
      <w:r w:rsidR="00124218" w:rsidRPr="00903D7F">
        <w:rPr>
          <w:sz w:val="22"/>
        </w:rPr>
        <w:t xml:space="preserve"> Service </w:t>
      </w:r>
      <w:r w:rsidR="00FF3939" w:rsidRPr="00903D7F">
        <w:rPr>
          <w:sz w:val="22"/>
        </w:rPr>
        <w:t xml:space="preserve">or an Agreement </w:t>
      </w:r>
      <w:r w:rsidR="00124218" w:rsidRPr="00903D7F">
        <w:rPr>
          <w:spacing w:val="-3"/>
          <w:sz w:val="22"/>
        </w:rPr>
        <w:t xml:space="preserve">that was </w:t>
      </w:r>
      <w:r w:rsidR="00124218" w:rsidRPr="00903D7F">
        <w:rPr>
          <w:sz w:val="22"/>
        </w:rPr>
        <w:t>accepted</w:t>
      </w:r>
      <w:r w:rsidR="00124218" w:rsidRPr="00903D7F">
        <w:rPr>
          <w:spacing w:val="-3"/>
          <w:sz w:val="22"/>
        </w:rPr>
        <w:t xml:space="preserve"> by Cox Media </w:t>
      </w:r>
      <w:r w:rsidR="00124218" w:rsidRPr="00903D7F">
        <w:rPr>
          <w:sz w:val="22"/>
        </w:rPr>
        <w:t>on</w:t>
      </w:r>
      <w:r w:rsidR="00124218" w:rsidRPr="00903D7F">
        <w:rPr>
          <w:spacing w:val="-3"/>
          <w:sz w:val="22"/>
        </w:rPr>
        <w:t xml:space="preserve"> </w:t>
      </w:r>
      <w:r w:rsidR="00124218" w:rsidRPr="00903D7F">
        <w:rPr>
          <w:sz w:val="22"/>
        </w:rPr>
        <w:t>a non-cancellable basis.</w:t>
      </w:r>
    </w:p>
    <w:p w14:paraId="3DAD76E2" w14:textId="31408BC6" w:rsidR="000615F4" w:rsidRPr="00903D7F" w:rsidRDefault="000615F4" w:rsidP="002C06BF">
      <w:pPr>
        <w:pStyle w:val="ListParagraph"/>
        <w:numPr>
          <w:ilvl w:val="2"/>
          <w:numId w:val="5"/>
        </w:numPr>
        <w:tabs>
          <w:tab w:val="left" w:pos="360"/>
          <w:tab w:val="left" w:pos="538"/>
          <w:tab w:val="left" w:pos="720"/>
          <w:tab w:val="left" w:pos="1080"/>
        </w:tabs>
        <w:spacing w:before="120" w:after="120"/>
        <w:ind w:left="0" w:firstLine="0"/>
        <w:rPr>
          <w:sz w:val="22"/>
          <w:u w:val="single"/>
        </w:rPr>
      </w:pPr>
      <w:r w:rsidRPr="00903D7F">
        <w:rPr>
          <w:sz w:val="22"/>
        </w:rPr>
        <w:t>Advertiser may terminate any Agreement</w:t>
      </w:r>
      <w:r w:rsidR="000F7430" w:rsidRPr="00903D7F">
        <w:rPr>
          <w:sz w:val="22"/>
        </w:rPr>
        <w:t xml:space="preserve"> for material breach by Cox Media that has not been cured within </w:t>
      </w:r>
      <w:r w:rsidR="001A2452" w:rsidRPr="00903D7F">
        <w:rPr>
          <w:sz w:val="22"/>
        </w:rPr>
        <w:t>fifteen</w:t>
      </w:r>
      <w:r w:rsidR="005B1641" w:rsidRPr="00903D7F">
        <w:rPr>
          <w:sz w:val="22"/>
        </w:rPr>
        <w:t xml:space="preserve"> (</w:t>
      </w:r>
      <w:r w:rsidR="001A2452" w:rsidRPr="00903D7F">
        <w:rPr>
          <w:sz w:val="22"/>
        </w:rPr>
        <w:t>15</w:t>
      </w:r>
      <w:r w:rsidR="005B1641" w:rsidRPr="00903D7F">
        <w:rPr>
          <w:sz w:val="22"/>
        </w:rPr>
        <w:t>) days</w:t>
      </w:r>
      <w:r w:rsidR="00B43ACF">
        <w:rPr>
          <w:sz w:val="22"/>
        </w:rPr>
        <w:t>’</w:t>
      </w:r>
      <w:r w:rsidR="005B1641" w:rsidRPr="00903D7F">
        <w:rPr>
          <w:sz w:val="22"/>
        </w:rPr>
        <w:t xml:space="preserve"> of receipt by Cox Media of written notice of the breach. </w:t>
      </w:r>
    </w:p>
    <w:p w14:paraId="38092AFF" w14:textId="6D2B5802" w:rsidR="00E3509C" w:rsidRPr="00903D7F" w:rsidRDefault="00E3509C" w:rsidP="002C06BF">
      <w:pPr>
        <w:pStyle w:val="ListParagraph"/>
        <w:numPr>
          <w:ilvl w:val="1"/>
          <w:numId w:val="5"/>
        </w:numPr>
        <w:tabs>
          <w:tab w:val="left" w:pos="360"/>
          <w:tab w:val="left" w:pos="720"/>
          <w:tab w:val="left" w:pos="1080"/>
        </w:tabs>
        <w:spacing w:before="120" w:after="120"/>
        <w:ind w:left="0" w:firstLine="0"/>
        <w:jc w:val="both"/>
        <w:rPr>
          <w:sz w:val="22"/>
          <w:u w:val="single"/>
        </w:rPr>
      </w:pPr>
      <w:r w:rsidRPr="00903D7F">
        <w:rPr>
          <w:sz w:val="22"/>
          <w:u w:val="single"/>
        </w:rPr>
        <w:t>Effects of Termination</w:t>
      </w:r>
      <w:r w:rsidR="00571A08" w:rsidRPr="00903D7F">
        <w:rPr>
          <w:sz w:val="22"/>
        </w:rPr>
        <w:t>.</w:t>
      </w:r>
      <w:r w:rsidR="001C7517">
        <w:rPr>
          <w:sz w:val="22"/>
        </w:rPr>
        <w:t xml:space="preserve"> </w:t>
      </w:r>
      <w:r w:rsidRPr="00903D7F">
        <w:rPr>
          <w:sz w:val="22"/>
        </w:rPr>
        <w:t>If</w:t>
      </w:r>
      <w:r w:rsidRPr="00903D7F">
        <w:rPr>
          <w:spacing w:val="-4"/>
          <w:sz w:val="22"/>
        </w:rPr>
        <w:t xml:space="preserve"> </w:t>
      </w:r>
      <w:r w:rsidRPr="00903D7F">
        <w:rPr>
          <w:sz w:val="22"/>
        </w:rPr>
        <w:t>Advertiser</w:t>
      </w:r>
      <w:r w:rsidRPr="00903D7F">
        <w:rPr>
          <w:spacing w:val="-5"/>
          <w:sz w:val="22"/>
        </w:rPr>
        <w:t xml:space="preserve"> </w:t>
      </w:r>
      <w:r w:rsidRPr="00903D7F">
        <w:rPr>
          <w:sz w:val="22"/>
        </w:rPr>
        <w:t>terminates</w:t>
      </w:r>
      <w:r w:rsidRPr="00903D7F">
        <w:rPr>
          <w:spacing w:val="-3"/>
          <w:sz w:val="22"/>
        </w:rPr>
        <w:t xml:space="preserve"> </w:t>
      </w:r>
      <w:r w:rsidRPr="00903D7F">
        <w:rPr>
          <w:sz w:val="22"/>
        </w:rPr>
        <w:t>a</w:t>
      </w:r>
      <w:r w:rsidR="009A6DD8" w:rsidRPr="00903D7F">
        <w:rPr>
          <w:sz w:val="22"/>
        </w:rPr>
        <w:t>n</w:t>
      </w:r>
      <w:r w:rsidRPr="00903D7F">
        <w:rPr>
          <w:sz w:val="22"/>
        </w:rPr>
        <w:t xml:space="preserve"> </w:t>
      </w:r>
      <w:r w:rsidR="00E169DF" w:rsidRPr="00903D7F">
        <w:rPr>
          <w:sz w:val="22"/>
        </w:rPr>
        <w:t>Agreement</w:t>
      </w:r>
      <w:r w:rsidRPr="00903D7F">
        <w:rPr>
          <w:spacing w:val="-3"/>
          <w:sz w:val="22"/>
        </w:rPr>
        <w:t xml:space="preserve"> </w:t>
      </w:r>
      <w:r w:rsidRPr="00903D7F">
        <w:rPr>
          <w:sz w:val="22"/>
        </w:rPr>
        <w:t>for any reason except material breach by Cox Media,</w:t>
      </w:r>
      <w:r w:rsidRPr="00903D7F">
        <w:rPr>
          <w:spacing w:val="-3"/>
          <w:sz w:val="22"/>
        </w:rPr>
        <w:t xml:space="preserve"> </w:t>
      </w:r>
      <w:r w:rsidRPr="00903D7F">
        <w:rPr>
          <w:sz w:val="22"/>
        </w:rPr>
        <w:t>or</w:t>
      </w:r>
      <w:r w:rsidRPr="00903D7F">
        <w:rPr>
          <w:spacing w:val="-3"/>
          <w:sz w:val="22"/>
        </w:rPr>
        <w:t xml:space="preserve"> </w:t>
      </w:r>
      <w:r w:rsidRPr="00903D7F">
        <w:rPr>
          <w:sz w:val="22"/>
        </w:rPr>
        <w:t>if</w:t>
      </w:r>
      <w:r w:rsidRPr="00903D7F">
        <w:rPr>
          <w:spacing w:val="-2"/>
          <w:sz w:val="22"/>
        </w:rPr>
        <w:t xml:space="preserve"> </w:t>
      </w:r>
      <w:r w:rsidRPr="00903D7F">
        <w:rPr>
          <w:sz w:val="22"/>
        </w:rPr>
        <w:t>Cox</w:t>
      </w:r>
      <w:r w:rsidRPr="00903D7F">
        <w:rPr>
          <w:spacing w:val="-3"/>
          <w:sz w:val="22"/>
        </w:rPr>
        <w:t xml:space="preserve"> </w:t>
      </w:r>
      <w:r w:rsidRPr="00903D7F">
        <w:rPr>
          <w:sz w:val="22"/>
        </w:rPr>
        <w:t>Media</w:t>
      </w:r>
      <w:r w:rsidRPr="00903D7F">
        <w:rPr>
          <w:spacing w:val="-3"/>
          <w:sz w:val="22"/>
        </w:rPr>
        <w:t xml:space="preserve"> </w:t>
      </w:r>
      <w:r w:rsidRPr="00903D7F">
        <w:rPr>
          <w:sz w:val="22"/>
        </w:rPr>
        <w:t>terminates</w:t>
      </w:r>
      <w:r w:rsidRPr="00903D7F">
        <w:rPr>
          <w:spacing w:val="-3"/>
          <w:sz w:val="22"/>
        </w:rPr>
        <w:t xml:space="preserve"> </w:t>
      </w:r>
      <w:r w:rsidRPr="00903D7F">
        <w:rPr>
          <w:sz w:val="22"/>
        </w:rPr>
        <w:t xml:space="preserve">an </w:t>
      </w:r>
      <w:r w:rsidR="003B2179" w:rsidRPr="00903D7F">
        <w:rPr>
          <w:sz w:val="22"/>
        </w:rPr>
        <w:t>Ad</w:t>
      </w:r>
      <w:r w:rsidR="00C64D0A" w:rsidRPr="00903D7F">
        <w:rPr>
          <w:sz w:val="22"/>
        </w:rPr>
        <w:t xml:space="preserve"> Service or </w:t>
      </w:r>
      <w:r w:rsidR="00E169DF" w:rsidRPr="00903D7F">
        <w:rPr>
          <w:sz w:val="22"/>
        </w:rPr>
        <w:t>Agreement</w:t>
      </w:r>
      <w:r w:rsidRPr="00903D7F">
        <w:rPr>
          <w:sz w:val="22"/>
        </w:rPr>
        <w:t xml:space="preserve"> for</w:t>
      </w:r>
      <w:r w:rsidRPr="00903D7F">
        <w:rPr>
          <w:spacing w:val="-3"/>
          <w:sz w:val="22"/>
        </w:rPr>
        <w:t xml:space="preserve"> </w:t>
      </w:r>
      <w:r w:rsidR="005417E1" w:rsidRPr="00903D7F">
        <w:rPr>
          <w:sz w:val="22"/>
        </w:rPr>
        <w:t>material</w:t>
      </w:r>
      <w:r w:rsidRPr="00903D7F">
        <w:rPr>
          <w:spacing w:val="-2"/>
          <w:sz w:val="22"/>
        </w:rPr>
        <w:t xml:space="preserve"> </w:t>
      </w:r>
      <w:r w:rsidRPr="00903D7F">
        <w:rPr>
          <w:sz w:val="22"/>
        </w:rPr>
        <w:t>breach</w:t>
      </w:r>
      <w:r w:rsidRPr="00903D7F">
        <w:rPr>
          <w:spacing w:val="-1"/>
          <w:sz w:val="22"/>
        </w:rPr>
        <w:t xml:space="preserve"> </w:t>
      </w:r>
      <w:r w:rsidRPr="00903D7F">
        <w:rPr>
          <w:sz w:val="22"/>
        </w:rPr>
        <w:t>by Advertiser</w:t>
      </w:r>
      <w:r w:rsidRPr="00903D7F">
        <w:rPr>
          <w:spacing w:val="-3"/>
          <w:sz w:val="22"/>
        </w:rPr>
        <w:t xml:space="preserve"> </w:t>
      </w:r>
      <w:r w:rsidRPr="00903D7F">
        <w:rPr>
          <w:sz w:val="22"/>
        </w:rPr>
        <w:t>all</w:t>
      </w:r>
      <w:r w:rsidRPr="00903D7F">
        <w:rPr>
          <w:spacing w:val="-1"/>
          <w:sz w:val="22"/>
        </w:rPr>
        <w:t xml:space="preserve"> </w:t>
      </w:r>
      <w:r w:rsidRPr="00903D7F">
        <w:rPr>
          <w:sz w:val="22"/>
        </w:rPr>
        <w:t>discounts</w:t>
      </w:r>
      <w:r w:rsidRPr="00903D7F">
        <w:rPr>
          <w:spacing w:val="-1"/>
          <w:sz w:val="22"/>
        </w:rPr>
        <w:t xml:space="preserve"> </w:t>
      </w:r>
      <w:r w:rsidRPr="00903D7F">
        <w:rPr>
          <w:sz w:val="22"/>
        </w:rPr>
        <w:t>shall</w:t>
      </w:r>
      <w:r w:rsidRPr="00903D7F">
        <w:rPr>
          <w:spacing w:val="-1"/>
          <w:sz w:val="22"/>
        </w:rPr>
        <w:t xml:space="preserve"> </w:t>
      </w:r>
      <w:r w:rsidRPr="00903D7F">
        <w:rPr>
          <w:sz w:val="22"/>
        </w:rPr>
        <w:t>be</w:t>
      </w:r>
      <w:r w:rsidRPr="00903D7F">
        <w:rPr>
          <w:spacing w:val="-2"/>
          <w:sz w:val="22"/>
        </w:rPr>
        <w:t xml:space="preserve"> </w:t>
      </w:r>
      <w:r w:rsidRPr="00903D7F">
        <w:rPr>
          <w:sz w:val="22"/>
        </w:rPr>
        <w:t>void</w:t>
      </w:r>
      <w:r w:rsidRPr="00903D7F">
        <w:rPr>
          <w:spacing w:val="-1"/>
          <w:sz w:val="22"/>
        </w:rPr>
        <w:t xml:space="preserve"> </w:t>
      </w:r>
      <w:r w:rsidRPr="00903D7F">
        <w:rPr>
          <w:sz w:val="22"/>
        </w:rPr>
        <w:t>and</w:t>
      </w:r>
      <w:r w:rsidRPr="00903D7F">
        <w:rPr>
          <w:spacing w:val="-1"/>
          <w:sz w:val="22"/>
        </w:rPr>
        <w:t xml:space="preserve"> </w:t>
      </w:r>
      <w:r w:rsidRPr="00903D7F">
        <w:rPr>
          <w:sz w:val="22"/>
        </w:rPr>
        <w:t xml:space="preserve">rates on the then-current rate card will apply to any Ads distributed after the notice date of such termination through the effective date of termination. If Cox Media terminates an </w:t>
      </w:r>
      <w:r w:rsidR="003B2179" w:rsidRPr="00903D7F">
        <w:rPr>
          <w:sz w:val="22"/>
        </w:rPr>
        <w:t>Ad</w:t>
      </w:r>
      <w:r w:rsidR="00DA3117" w:rsidRPr="00903D7F">
        <w:rPr>
          <w:sz w:val="22"/>
        </w:rPr>
        <w:t xml:space="preserve"> Service or</w:t>
      </w:r>
      <w:r w:rsidRPr="00903D7F">
        <w:rPr>
          <w:sz w:val="22"/>
        </w:rPr>
        <w:t xml:space="preserve"> </w:t>
      </w:r>
      <w:r w:rsidR="00E169DF" w:rsidRPr="00903D7F">
        <w:rPr>
          <w:sz w:val="22"/>
        </w:rPr>
        <w:t>Agreement</w:t>
      </w:r>
      <w:r w:rsidRPr="00903D7F">
        <w:rPr>
          <w:sz w:val="22"/>
        </w:rPr>
        <w:t xml:space="preserve"> other than for </w:t>
      </w:r>
      <w:r w:rsidR="00DA3117" w:rsidRPr="00903D7F">
        <w:rPr>
          <w:sz w:val="22"/>
        </w:rPr>
        <w:t>material</w:t>
      </w:r>
      <w:r w:rsidRPr="00903D7F">
        <w:rPr>
          <w:sz w:val="22"/>
        </w:rPr>
        <w:t xml:space="preserve"> breach by Advertiser, Advertiser shall have the benefit of the same discounts that it would have earned had it been allowed to complete the</w:t>
      </w:r>
      <w:r w:rsidR="00B21E9A" w:rsidRPr="00903D7F">
        <w:rPr>
          <w:sz w:val="22"/>
        </w:rPr>
        <w:t xml:space="preserve"> </w:t>
      </w:r>
      <w:r w:rsidR="00E169DF" w:rsidRPr="00903D7F">
        <w:rPr>
          <w:sz w:val="22"/>
        </w:rPr>
        <w:t>Agreement</w:t>
      </w:r>
      <w:r w:rsidRPr="00903D7F">
        <w:rPr>
          <w:sz w:val="22"/>
        </w:rPr>
        <w:t>.</w:t>
      </w:r>
      <w:r w:rsidR="00B21E9A" w:rsidRPr="00903D7F">
        <w:rPr>
          <w:sz w:val="22"/>
        </w:rPr>
        <w:t xml:space="preserve"> </w:t>
      </w:r>
    </w:p>
    <w:p w14:paraId="21D5D6ED" w14:textId="668C9434" w:rsidR="00E3509C" w:rsidRPr="00903D7F" w:rsidRDefault="00E3509C" w:rsidP="002C06BF">
      <w:pPr>
        <w:pStyle w:val="ListParagraph"/>
        <w:numPr>
          <w:ilvl w:val="1"/>
          <w:numId w:val="5"/>
        </w:numPr>
        <w:tabs>
          <w:tab w:val="left" w:pos="360"/>
          <w:tab w:val="left" w:pos="720"/>
          <w:tab w:val="left" w:pos="814"/>
          <w:tab w:val="left" w:pos="1080"/>
        </w:tabs>
        <w:spacing w:before="120" w:after="120"/>
        <w:ind w:left="0" w:firstLine="0"/>
        <w:jc w:val="both"/>
        <w:rPr>
          <w:sz w:val="22"/>
        </w:rPr>
      </w:pPr>
      <w:r w:rsidRPr="00903D7F">
        <w:rPr>
          <w:sz w:val="22"/>
          <w:u w:val="single"/>
        </w:rPr>
        <w:t>Survival.</w:t>
      </w:r>
      <w:r w:rsidRPr="00903D7F">
        <w:rPr>
          <w:sz w:val="22"/>
        </w:rPr>
        <w:t xml:space="preserve"> Any</w:t>
      </w:r>
      <w:r w:rsidRPr="00903D7F">
        <w:rPr>
          <w:spacing w:val="-2"/>
          <w:sz w:val="22"/>
        </w:rPr>
        <w:t xml:space="preserve"> </w:t>
      </w:r>
      <w:r w:rsidRPr="00903D7F">
        <w:rPr>
          <w:sz w:val="22"/>
        </w:rPr>
        <w:t>and</w:t>
      </w:r>
      <w:r w:rsidRPr="00903D7F">
        <w:rPr>
          <w:spacing w:val="-3"/>
          <w:sz w:val="22"/>
        </w:rPr>
        <w:t xml:space="preserve"> </w:t>
      </w:r>
      <w:r w:rsidRPr="00903D7F">
        <w:rPr>
          <w:sz w:val="22"/>
        </w:rPr>
        <w:t>all</w:t>
      </w:r>
      <w:r w:rsidRPr="00903D7F">
        <w:rPr>
          <w:spacing w:val="-3"/>
          <w:sz w:val="22"/>
        </w:rPr>
        <w:t xml:space="preserve"> </w:t>
      </w:r>
      <w:r w:rsidRPr="00903D7F">
        <w:rPr>
          <w:sz w:val="22"/>
        </w:rPr>
        <w:t>provisions</w:t>
      </w:r>
      <w:r w:rsidRPr="00903D7F">
        <w:rPr>
          <w:spacing w:val="-3"/>
          <w:sz w:val="22"/>
        </w:rPr>
        <w:t xml:space="preserve"> </w:t>
      </w:r>
      <w:r w:rsidRPr="00903D7F">
        <w:rPr>
          <w:sz w:val="22"/>
        </w:rPr>
        <w:t>in</w:t>
      </w:r>
      <w:r w:rsidRPr="00903D7F">
        <w:rPr>
          <w:spacing w:val="-3"/>
          <w:sz w:val="22"/>
        </w:rPr>
        <w:t xml:space="preserve"> </w:t>
      </w:r>
      <w:r w:rsidRPr="00903D7F">
        <w:rPr>
          <w:sz w:val="22"/>
        </w:rPr>
        <w:t>the</w:t>
      </w:r>
      <w:r w:rsidRPr="00903D7F">
        <w:rPr>
          <w:spacing w:val="-3"/>
          <w:sz w:val="22"/>
        </w:rPr>
        <w:t xml:space="preserve"> </w:t>
      </w:r>
      <w:r w:rsidR="00E169DF" w:rsidRPr="00903D7F">
        <w:rPr>
          <w:sz w:val="22"/>
        </w:rPr>
        <w:t>Agreement</w:t>
      </w:r>
      <w:r w:rsidRPr="00903D7F">
        <w:rPr>
          <w:spacing w:val="-3"/>
          <w:sz w:val="22"/>
        </w:rPr>
        <w:t xml:space="preserve"> </w:t>
      </w:r>
      <w:r w:rsidRPr="00903D7F">
        <w:rPr>
          <w:sz w:val="22"/>
        </w:rPr>
        <w:t>which</w:t>
      </w:r>
      <w:r w:rsidRPr="00903D7F">
        <w:rPr>
          <w:spacing w:val="-3"/>
          <w:sz w:val="22"/>
        </w:rPr>
        <w:t xml:space="preserve"> </w:t>
      </w:r>
      <w:r w:rsidRPr="00903D7F">
        <w:rPr>
          <w:sz w:val="22"/>
        </w:rPr>
        <w:t>would</w:t>
      </w:r>
      <w:r w:rsidRPr="00903D7F">
        <w:rPr>
          <w:spacing w:val="-3"/>
          <w:sz w:val="22"/>
        </w:rPr>
        <w:t xml:space="preserve"> </w:t>
      </w:r>
      <w:r w:rsidRPr="00903D7F">
        <w:rPr>
          <w:sz w:val="22"/>
        </w:rPr>
        <w:t>reasonably</w:t>
      </w:r>
      <w:r w:rsidRPr="00903D7F">
        <w:rPr>
          <w:spacing w:val="-3"/>
          <w:sz w:val="22"/>
        </w:rPr>
        <w:t xml:space="preserve"> </w:t>
      </w:r>
      <w:r w:rsidRPr="00903D7F">
        <w:rPr>
          <w:sz w:val="22"/>
        </w:rPr>
        <w:t>be</w:t>
      </w:r>
      <w:r w:rsidRPr="00903D7F">
        <w:rPr>
          <w:spacing w:val="-4"/>
          <w:sz w:val="22"/>
        </w:rPr>
        <w:t xml:space="preserve"> </w:t>
      </w:r>
      <w:r w:rsidRPr="00903D7F">
        <w:rPr>
          <w:sz w:val="22"/>
        </w:rPr>
        <w:t>expected</w:t>
      </w:r>
      <w:r w:rsidRPr="00903D7F">
        <w:rPr>
          <w:spacing w:val="-3"/>
          <w:sz w:val="22"/>
        </w:rPr>
        <w:t xml:space="preserve"> </w:t>
      </w:r>
      <w:r w:rsidRPr="00903D7F">
        <w:rPr>
          <w:sz w:val="22"/>
        </w:rPr>
        <w:t>to</w:t>
      </w:r>
      <w:r w:rsidRPr="00903D7F">
        <w:rPr>
          <w:spacing w:val="-3"/>
          <w:sz w:val="22"/>
        </w:rPr>
        <w:t xml:space="preserve"> </w:t>
      </w:r>
      <w:r w:rsidR="00CA6694" w:rsidRPr="00903D7F">
        <w:rPr>
          <w:spacing w:val="-3"/>
          <w:sz w:val="22"/>
        </w:rPr>
        <w:t xml:space="preserve">survive </w:t>
      </w:r>
      <w:r w:rsidRPr="00903D7F">
        <w:rPr>
          <w:sz w:val="22"/>
        </w:rPr>
        <w:t xml:space="preserve">the termination or expiration of the </w:t>
      </w:r>
      <w:r w:rsidR="00E169DF" w:rsidRPr="00903D7F">
        <w:rPr>
          <w:sz w:val="22"/>
        </w:rPr>
        <w:t>Agreement</w:t>
      </w:r>
      <w:r w:rsidRPr="00903D7F">
        <w:rPr>
          <w:sz w:val="22"/>
        </w:rPr>
        <w:t xml:space="preserve"> shall survive and be enforceable after such termination or expiration, including without limitation provisions relating to confidentiality, ownership, representations and warranties, indemnification, limitations of liability, effects of termination, and governing law.</w:t>
      </w:r>
    </w:p>
    <w:p w14:paraId="737FF8E5" w14:textId="10C3F6CF" w:rsidR="00D14239" w:rsidRPr="00903D7F" w:rsidRDefault="00D14239" w:rsidP="002C06BF">
      <w:pPr>
        <w:pStyle w:val="ListParagraph"/>
        <w:numPr>
          <w:ilvl w:val="0"/>
          <w:numId w:val="5"/>
        </w:numPr>
        <w:tabs>
          <w:tab w:val="left" w:pos="360"/>
          <w:tab w:val="left" w:pos="720"/>
          <w:tab w:val="left" w:pos="814"/>
          <w:tab w:val="left" w:pos="1080"/>
        </w:tabs>
        <w:spacing w:before="120" w:after="120"/>
        <w:ind w:left="0" w:firstLine="0"/>
        <w:rPr>
          <w:sz w:val="22"/>
        </w:rPr>
      </w:pPr>
      <w:r w:rsidRPr="00903D7F">
        <w:rPr>
          <w:b/>
          <w:bCs/>
          <w:sz w:val="22"/>
        </w:rPr>
        <w:t>AD SERVICES GENERAL REQUIREMENTS</w:t>
      </w:r>
    </w:p>
    <w:p w14:paraId="42AEF93D" w14:textId="5EE2F21B" w:rsidR="00CC046F" w:rsidRPr="00903D7F" w:rsidRDefault="00D14239" w:rsidP="002C06BF">
      <w:pPr>
        <w:pStyle w:val="ListParagraph"/>
        <w:numPr>
          <w:ilvl w:val="1"/>
          <w:numId w:val="5"/>
        </w:numPr>
        <w:tabs>
          <w:tab w:val="left" w:pos="360"/>
          <w:tab w:val="left" w:pos="603"/>
          <w:tab w:val="left" w:pos="720"/>
          <w:tab w:val="left" w:pos="1080"/>
        </w:tabs>
        <w:spacing w:before="120" w:after="120"/>
        <w:ind w:left="0" w:firstLine="0"/>
        <w:jc w:val="both"/>
        <w:rPr>
          <w:sz w:val="22"/>
        </w:rPr>
      </w:pPr>
      <w:bookmarkStart w:id="3" w:name="_bookmark3"/>
      <w:bookmarkEnd w:id="3"/>
      <w:r w:rsidRPr="00903D7F">
        <w:rPr>
          <w:sz w:val="22"/>
          <w:u w:val="single"/>
        </w:rPr>
        <w:t xml:space="preserve">Ad </w:t>
      </w:r>
      <w:r w:rsidR="00495086" w:rsidRPr="00903D7F">
        <w:rPr>
          <w:sz w:val="22"/>
          <w:u w:val="single"/>
        </w:rPr>
        <w:t>Materials</w:t>
      </w:r>
      <w:r w:rsidR="00495086" w:rsidRPr="00903D7F">
        <w:rPr>
          <w:sz w:val="22"/>
        </w:rPr>
        <w:t xml:space="preserve">. Unless otherwise noted in the </w:t>
      </w:r>
      <w:r w:rsidR="007613FE" w:rsidRPr="00903D7F">
        <w:rPr>
          <w:sz w:val="22"/>
        </w:rPr>
        <w:t xml:space="preserve">applicable </w:t>
      </w:r>
      <w:r w:rsidRPr="00903D7F">
        <w:rPr>
          <w:sz w:val="22"/>
        </w:rPr>
        <w:t>Order</w:t>
      </w:r>
      <w:r w:rsidR="00495086" w:rsidRPr="00903D7F">
        <w:rPr>
          <w:sz w:val="22"/>
        </w:rPr>
        <w:t>, Advertiser shall provide</w:t>
      </w:r>
      <w:r w:rsidR="000F3D15" w:rsidRPr="00903D7F">
        <w:rPr>
          <w:sz w:val="22"/>
        </w:rPr>
        <w:t>,</w:t>
      </w:r>
      <w:r w:rsidR="00495086" w:rsidRPr="00903D7F">
        <w:rPr>
          <w:sz w:val="22"/>
        </w:rPr>
        <w:t xml:space="preserve"> </w:t>
      </w:r>
      <w:r w:rsidR="000F3D15" w:rsidRPr="00903D7F">
        <w:rPr>
          <w:sz w:val="22"/>
        </w:rPr>
        <w:t xml:space="preserve">or provide </w:t>
      </w:r>
      <w:r w:rsidR="00337ECF">
        <w:rPr>
          <w:sz w:val="22"/>
        </w:rPr>
        <w:t xml:space="preserve">or allow </w:t>
      </w:r>
      <w:r w:rsidR="000F3D15" w:rsidRPr="00903D7F">
        <w:rPr>
          <w:sz w:val="22"/>
        </w:rPr>
        <w:t xml:space="preserve">access to, </w:t>
      </w:r>
      <w:r w:rsidR="00495086" w:rsidRPr="00903D7F">
        <w:rPr>
          <w:sz w:val="22"/>
        </w:rPr>
        <w:t>all materials for Ad</w:t>
      </w:r>
      <w:r w:rsidR="00850F6D" w:rsidRPr="00903D7F">
        <w:rPr>
          <w:sz w:val="22"/>
        </w:rPr>
        <w:t xml:space="preserve"> Services</w:t>
      </w:r>
      <w:r w:rsidR="00495086" w:rsidRPr="00903D7F">
        <w:rPr>
          <w:sz w:val="22"/>
        </w:rPr>
        <w:t xml:space="preserve">, including without limitation </w:t>
      </w:r>
      <w:r w:rsidRPr="00903D7F">
        <w:rPr>
          <w:sz w:val="22"/>
        </w:rPr>
        <w:t xml:space="preserve">Ads, </w:t>
      </w:r>
      <w:r w:rsidR="00495086" w:rsidRPr="00903D7F">
        <w:rPr>
          <w:sz w:val="22"/>
        </w:rPr>
        <w:t>artwork, copy, active URLs, and scheduling instructions</w:t>
      </w:r>
      <w:r w:rsidR="00BA23FD" w:rsidRPr="00903D7F">
        <w:rPr>
          <w:sz w:val="22"/>
        </w:rPr>
        <w:t xml:space="preserve">, as well as copy, text, video, images, and other Advertiser </w:t>
      </w:r>
      <w:r w:rsidR="001D0435">
        <w:rPr>
          <w:sz w:val="22"/>
        </w:rPr>
        <w:t>w</w:t>
      </w:r>
      <w:r w:rsidR="00BA23FD" w:rsidRPr="00903D7F">
        <w:rPr>
          <w:sz w:val="22"/>
        </w:rPr>
        <w:t xml:space="preserve">ebsite </w:t>
      </w:r>
      <w:r w:rsidR="00165C60">
        <w:rPr>
          <w:sz w:val="22"/>
        </w:rPr>
        <w:t xml:space="preserve">and social media </w:t>
      </w:r>
      <w:r w:rsidR="001D0435">
        <w:rPr>
          <w:sz w:val="22"/>
        </w:rPr>
        <w:t>c</w:t>
      </w:r>
      <w:r w:rsidR="00BA23FD" w:rsidRPr="00903D7F">
        <w:rPr>
          <w:sz w:val="22"/>
        </w:rPr>
        <w:t>ontent</w:t>
      </w:r>
      <w:r w:rsidR="00495086" w:rsidRPr="00903D7F">
        <w:rPr>
          <w:sz w:val="22"/>
        </w:rPr>
        <w:t xml:space="preserve"> (</w:t>
      </w:r>
      <w:r w:rsidR="00BA23FD" w:rsidRPr="00903D7F">
        <w:rPr>
          <w:sz w:val="22"/>
        </w:rPr>
        <w:t xml:space="preserve">collectively, </w:t>
      </w:r>
      <w:r w:rsidR="00B43ACF">
        <w:rPr>
          <w:sz w:val="22"/>
        </w:rPr>
        <w:t>“</w:t>
      </w:r>
      <w:r w:rsidR="00495086" w:rsidRPr="00864B1C">
        <w:rPr>
          <w:b/>
          <w:bCs/>
          <w:sz w:val="22"/>
          <w:u w:val="single"/>
        </w:rPr>
        <w:t>Ad Materials</w:t>
      </w:r>
      <w:r w:rsidR="00B43ACF">
        <w:rPr>
          <w:sz w:val="22"/>
        </w:rPr>
        <w:t>”</w:t>
      </w:r>
      <w:r w:rsidR="00495086" w:rsidRPr="00903D7F">
        <w:rPr>
          <w:sz w:val="22"/>
        </w:rPr>
        <w:t xml:space="preserve">) to Cox Media in compliance with generally accepted standards of good practice and in accordance with specifications </w:t>
      </w:r>
      <w:r w:rsidR="00495086" w:rsidRPr="00903D7F">
        <w:rPr>
          <w:spacing w:val="-2"/>
          <w:sz w:val="22"/>
        </w:rPr>
        <w:t>required</w:t>
      </w:r>
      <w:r w:rsidR="00495086" w:rsidRPr="00903D7F">
        <w:rPr>
          <w:spacing w:val="-9"/>
          <w:sz w:val="22"/>
        </w:rPr>
        <w:t xml:space="preserve"> </w:t>
      </w:r>
      <w:r w:rsidR="00495086" w:rsidRPr="00903D7F">
        <w:rPr>
          <w:spacing w:val="-2"/>
          <w:sz w:val="22"/>
        </w:rPr>
        <w:t>by</w:t>
      </w:r>
      <w:r w:rsidR="00495086" w:rsidRPr="00903D7F">
        <w:rPr>
          <w:spacing w:val="-6"/>
          <w:sz w:val="22"/>
        </w:rPr>
        <w:t xml:space="preserve"> </w:t>
      </w:r>
      <w:r w:rsidR="00495086" w:rsidRPr="00903D7F">
        <w:rPr>
          <w:spacing w:val="-2"/>
          <w:sz w:val="22"/>
        </w:rPr>
        <w:t>Cox</w:t>
      </w:r>
      <w:r w:rsidR="00495086" w:rsidRPr="00903D7F">
        <w:rPr>
          <w:spacing w:val="-6"/>
          <w:sz w:val="22"/>
        </w:rPr>
        <w:t xml:space="preserve"> </w:t>
      </w:r>
      <w:r w:rsidR="00495086" w:rsidRPr="00903D7F">
        <w:rPr>
          <w:spacing w:val="-2"/>
          <w:sz w:val="22"/>
        </w:rPr>
        <w:t>Media.</w:t>
      </w:r>
      <w:r w:rsidR="00495086" w:rsidRPr="00903D7F">
        <w:rPr>
          <w:spacing w:val="-6"/>
          <w:sz w:val="22"/>
        </w:rPr>
        <w:t xml:space="preserve"> </w:t>
      </w:r>
      <w:r w:rsidR="00E213E3" w:rsidRPr="0061640B">
        <w:rPr>
          <w:sz w:val="22"/>
        </w:rPr>
        <w:t xml:space="preserve">For the avoidance of doubt, “Ad Materials” include </w:t>
      </w:r>
      <w:r w:rsidR="00D4041B">
        <w:rPr>
          <w:sz w:val="22"/>
        </w:rPr>
        <w:t xml:space="preserve">content that is </w:t>
      </w:r>
      <w:r w:rsidR="00D4041B" w:rsidRPr="0061640B">
        <w:rPr>
          <w:bCs/>
          <w:sz w:val="22"/>
          <w:u w:val="single"/>
        </w:rPr>
        <w:t>extracted</w:t>
      </w:r>
      <w:r w:rsidR="00D4041B">
        <w:rPr>
          <w:sz w:val="22"/>
        </w:rPr>
        <w:t xml:space="preserve"> (“</w:t>
      </w:r>
      <w:r w:rsidR="00D4041B" w:rsidRPr="0061640B">
        <w:rPr>
          <w:b/>
          <w:sz w:val="22"/>
        </w:rPr>
        <w:t>Scraped</w:t>
      </w:r>
      <w:r w:rsidR="00D4041B">
        <w:rPr>
          <w:sz w:val="22"/>
        </w:rPr>
        <w:t xml:space="preserve">”) </w:t>
      </w:r>
      <w:r w:rsidR="00E213E3" w:rsidRPr="0061640B">
        <w:rPr>
          <w:sz w:val="22"/>
        </w:rPr>
        <w:t>from Advertiser</w:t>
      </w:r>
      <w:r w:rsidR="00C04DD0">
        <w:rPr>
          <w:sz w:val="22"/>
        </w:rPr>
        <w:t xml:space="preserve"> Client</w:t>
      </w:r>
      <w:r w:rsidR="00E213E3" w:rsidRPr="0061640B">
        <w:rPr>
          <w:sz w:val="22"/>
        </w:rPr>
        <w:t>’</w:t>
      </w:r>
      <w:r w:rsidR="00C04DD0">
        <w:rPr>
          <w:sz w:val="22"/>
        </w:rPr>
        <w:t>s</w:t>
      </w:r>
      <w:r w:rsidR="00E213E3" w:rsidRPr="0061640B">
        <w:rPr>
          <w:sz w:val="22"/>
        </w:rPr>
        <w:t xml:space="preserve"> </w:t>
      </w:r>
      <w:r w:rsidR="00353565">
        <w:rPr>
          <w:sz w:val="22"/>
        </w:rPr>
        <w:t>W</w:t>
      </w:r>
      <w:r w:rsidR="00E213E3" w:rsidRPr="0061640B">
        <w:rPr>
          <w:sz w:val="22"/>
        </w:rPr>
        <w:t xml:space="preserve">ebsites </w:t>
      </w:r>
      <w:r w:rsidR="00165C60">
        <w:rPr>
          <w:sz w:val="22"/>
        </w:rPr>
        <w:t xml:space="preserve">and/or social media </w:t>
      </w:r>
      <w:r w:rsidR="00C04DD0">
        <w:rPr>
          <w:sz w:val="22"/>
        </w:rPr>
        <w:t xml:space="preserve">accounts </w:t>
      </w:r>
      <w:r w:rsidR="00D4041B">
        <w:rPr>
          <w:sz w:val="22"/>
        </w:rPr>
        <w:t>(“</w:t>
      </w:r>
      <w:r w:rsidR="00D4041B" w:rsidRPr="0061640B">
        <w:rPr>
          <w:b/>
          <w:bCs/>
          <w:sz w:val="22"/>
        </w:rPr>
        <w:t>Advertiser Websites</w:t>
      </w:r>
      <w:r w:rsidR="00D4041B">
        <w:rPr>
          <w:sz w:val="22"/>
        </w:rPr>
        <w:t xml:space="preserve">”) </w:t>
      </w:r>
      <w:r w:rsidR="00E213E3" w:rsidRPr="0061640B">
        <w:rPr>
          <w:sz w:val="22"/>
        </w:rPr>
        <w:t xml:space="preserve">in connection with </w:t>
      </w:r>
      <w:r w:rsidR="00D4041B">
        <w:rPr>
          <w:sz w:val="22"/>
        </w:rPr>
        <w:t xml:space="preserve">the </w:t>
      </w:r>
      <w:r w:rsidR="00E213E3" w:rsidRPr="0061640B">
        <w:rPr>
          <w:sz w:val="22"/>
        </w:rPr>
        <w:t xml:space="preserve">Ad Services provided to Advertiser pursuant to an applicable Order. </w:t>
      </w:r>
      <w:r w:rsidR="00495086" w:rsidRPr="0061640B">
        <w:rPr>
          <w:sz w:val="22"/>
        </w:rPr>
        <w:t>Cox Media reserves the right, but no</w:t>
      </w:r>
      <w:r w:rsidR="00AB50EB" w:rsidRPr="0061640B">
        <w:rPr>
          <w:sz w:val="22"/>
        </w:rPr>
        <w:t>t the</w:t>
      </w:r>
      <w:r w:rsidR="00495086" w:rsidRPr="0061640B">
        <w:rPr>
          <w:sz w:val="22"/>
        </w:rPr>
        <w:t xml:space="preserve"> obligation, to reject</w:t>
      </w:r>
      <w:r w:rsidR="00495086" w:rsidRPr="00903D7F">
        <w:rPr>
          <w:spacing w:val="-2"/>
          <w:sz w:val="22"/>
        </w:rPr>
        <w:t>,</w:t>
      </w:r>
      <w:r w:rsidR="00495086" w:rsidRPr="00903D7F">
        <w:rPr>
          <w:spacing w:val="-5"/>
          <w:sz w:val="22"/>
        </w:rPr>
        <w:t xml:space="preserve"> </w:t>
      </w:r>
      <w:r w:rsidR="00495086" w:rsidRPr="00903D7F">
        <w:rPr>
          <w:spacing w:val="-2"/>
          <w:sz w:val="22"/>
        </w:rPr>
        <w:t>edit,</w:t>
      </w:r>
      <w:r w:rsidR="00495086" w:rsidRPr="00903D7F">
        <w:rPr>
          <w:spacing w:val="-6"/>
          <w:sz w:val="22"/>
        </w:rPr>
        <w:t xml:space="preserve"> </w:t>
      </w:r>
      <w:r w:rsidR="00495086" w:rsidRPr="00903D7F">
        <w:rPr>
          <w:spacing w:val="-2"/>
          <w:sz w:val="22"/>
        </w:rPr>
        <w:t>digitize,</w:t>
      </w:r>
      <w:r w:rsidR="00495086" w:rsidRPr="00903D7F">
        <w:rPr>
          <w:spacing w:val="-6"/>
          <w:sz w:val="22"/>
        </w:rPr>
        <w:t xml:space="preserve"> </w:t>
      </w:r>
      <w:r w:rsidR="00495086" w:rsidRPr="00903D7F">
        <w:rPr>
          <w:spacing w:val="-2"/>
          <w:sz w:val="22"/>
        </w:rPr>
        <w:t>cut,</w:t>
      </w:r>
      <w:r w:rsidR="00495086" w:rsidRPr="00903D7F">
        <w:rPr>
          <w:spacing w:val="-5"/>
          <w:sz w:val="22"/>
        </w:rPr>
        <w:t xml:space="preserve"> </w:t>
      </w:r>
      <w:r w:rsidR="00495086" w:rsidRPr="00903D7F">
        <w:rPr>
          <w:spacing w:val="-2"/>
          <w:sz w:val="22"/>
        </w:rPr>
        <w:t>alter,</w:t>
      </w:r>
      <w:r w:rsidR="00495086" w:rsidRPr="00903D7F">
        <w:rPr>
          <w:spacing w:val="-7"/>
          <w:sz w:val="22"/>
        </w:rPr>
        <w:t xml:space="preserve"> </w:t>
      </w:r>
      <w:r w:rsidR="00495086" w:rsidRPr="00903D7F">
        <w:rPr>
          <w:spacing w:val="-2"/>
          <w:sz w:val="22"/>
        </w:rPr>
        <w:t xml:space="preserve">reformat, </w:t>
      </w:r>
      <w:r w:rsidR="00495086" w:rsidRPr="00903D7F">
        <w:rPr>
          <w:sz w:val="22"/>
        </w:rPr>
        <w:t>reclassify,</w:t>
      </w:r>
      <w:r w:rsidR="00495086" w:rsidRPr="00903D7F">
        <w:rPr>
          <w:spacing w:val="-6"/>
          <w:sz w:val="22"/>
        </w:rPr>
        <w:t xml:space="preserve"> </w:t>
      </w:r>
      <w:r w:rsidR="00495086" w:rsidRPr="00903D7F">
        <w:rPr>
          <w:sz w:val="22"/>
        </w:rPr>
        <w:t>modify,</w:t>
      </w:r>
      <w:r w:rsidR="00495086" w:rsidRPr="00903D7F">
        <w:rPr>
          <w:spacing w:val="-4"/>
          <w:sz w:val="22"/>
        </w:rPr>
        <w:t xml:space="preserve"> </w:t>
      </w:r>
      <w:r w:rsidR="00495086" w:rsidRPr="00903D7F">
        <w:rPr>
          <w:sz w:val="22"/>
        </w:rPr>
        <w:t>and/or</w:t>
      </w:r>
      <w:r w:rsidR="00495086" w:rsidRPr="00903D7F">
        <w:rPr>
          <w:spacing w:val="-7"/>
          <w:sz w:val="22"/>
        </w:rPr>
        <w:t xml:space="preserve"> </w:t>
      </w:r>
      <w:r w:rsidR="00495086" w:rsidRPr="00903D7F">
        <w:rPr>
          <w:sz w:val="22"/>
        </w:rPr>
        <w:t>compress</w:t>
      </w:r>
      <w:r w:rsidR="00495086" w:rsidRPr="00903D7F">
        <w:rPr>
          <w:spacing w:val="-3"/>
          <w:sz w:val="22"/>
        </w:rPr>
        <w:t xml:space="preserve"> </w:t>
      </w:r>
      <w:r w:rsidR="00495086" w:rsidRPr="00903D7F">
        <w:rPr>
          <w:sz w:val="22"/>
        </w:rPr>
        <w:t>the</w:t>
      </w:r>
      <w:r w:rsidR="00495086" w:rsidRPr="00903D7F">
        <w:rPr>
          <w:spacing w:val="-5"/>
          <w:sz w:val="22"/>
        </w:rPr>
        <w:t xml:space="preserve"> </w:t>
      </w:r>
      <w:r w:rsidR="00495086" w:rsidRPr="00903D7F">
        <w:rPr>
          <w:sz w:val="22"/>
        </w:rPr>
        <w:t>Ad</w:t>
      </w:r>
      <w:r w:rsidR="00495086" w:rsidRPr="00903D7F">
        <w:rPr>
          <w:spacing w:val="-11"/>
          <w:sz w:val="22"/>
        </w:rPr>
        <w:t xml:space="preserve"> </w:t>
      </w:r>
      <w:r w:rsidR="00495086" w:rsidRPr="00903D7F">
        <w:rPr>
          <w:sz w:val="22"/>
        </w:rPr>
        <w:t>Materials</w:t>
      </w:r>
      <w:r w:rsidR="00495086" w:rsidRPr="00903D7F">
        <w:rPr>
          <w:spacing w:val="-5"/>
          <w:sz w:val="22"/>
        </w:rPr>
        <w:t xml:space="preserve"> </w:t>
      </w:r>
      <w:r w:rsidR="00495086" w:rsidRPr="00903D7F">
        <w:rPr>
          <w:sz w:val="22"/>
        </w:rPr>
        <w:t>and</w:t>
      </w:r>
      <w:r w:rsidR="00495086" w:rsidRPr="00903D7F">
        <w:rPr>
          <w:spacing w:val="18"/>
          <w:sz w:val="22"/>
        </w:rPr>
        <w:t xml:space="preserve"> </w:t>
      </w:r>
      <w:r w:rsidR="00495086" w:rsidRPr="00903D7F">
        <w:rPr>
          <w:sz w:val="22"/>
        </w:rPr>
        <w:t>to</w:t>
      </w:r>
      <w:r w:rsidR="00495086" w:rsidRPr="00903D7F">
        <w:rPr>
          <w:spacing w:val="-11"/>
          <w:sz w:val="22"/>
        </w:rPr>
        <w:t xml:space="preserve"> </w:t>
      </w:r>
      <w:r w:rsidR="00495086" w:rsidRPr="00903D7F">
        <w:rPr>
          <w:sz w:val="22"/>
        </w:rPr>
        <w:t>transmit</w:t>
      </w:r>
      <w:r w:rsidR="00495086" w:rsidRPr="00903D7F">
        <w:rPr>
          <w:spacing w:val="-5"/>
          <w:sz w:val="22"/>
        </w:rPr>
        <w:t xml:space="preserve"> </w:t>
      </w:r>
      <w:r w:rsidR="006644D9">
        <w:rPr>
          <w:spacing w:val="-5"/>
          <w:sz w:val="22"/>
        </w:rPr>
        <w:t xml:space="preserve">or use </w:t>
      </w:r>
      <w:r w:rsidR="00495086" w:rsidRPr="00903D7F">
        <w:rPr>
          <w:sz w:val="22"/>
        </w:rPr>
        <w:t>such</w:t>
      </w:r>
      <w:r w:rsidR="00495086" w:rsidRPr="00903D7F">
        <w:rPr>
          <w:spacing w:val="-3"/>
          <w:sz w:val="22"/>
        </w:rPr>
        <w:t xml:space="preserve"> </w:t>
      </w:r>
      <w:r w:rsidR="00495086" w:rsidRPr="00903D7F">
        <w:rPr>
          <w:sz w:val="22"/>
        </w:rPr>
        <w:t>Ad</w:t>
      </w:r>
      <w:r w:rsidR="00495086" w:rsidRPr="00903D7F">
        <w:rPr>
          <w:spacing w:val="-11"/>
          <w:sz w:val="22"/>
        </w:rPr>
        <w:t xml:space="preserve"> </w:t>
      </w:r>
      <w:r w:rsidR="00495086" w:rsidRPr="00903D7F">
        <w:rPr>
          <w:sz w:val="22"/>
        </w:rPr>
        <w:t>Materials</w:t>
      </w:r>
      <w:r w:rsidR="00495086" w:rsidRPr="00903D7F">
        <w:rPr>
          <w:spacing w:val="-6"/>
          <w:sz w:val="22"/>
        </w:rPr>
        <w:t xml:space="preserve"> </w:t>
      </w:r>
      <w:r w:rsidR="00495086" w:rsidRPr="00903D7F">
        <w:rPr>
          <w:sz w:val="22"/>
        </w:rPr>
        <w:t>in</w:t>
      </w:r>
      <w:r w:rsidR="00495086" w:rsidRPr="00903D7F">
        <w:rPr>
          <w:spacing w:val="-5"/>
          <w:sz w:val="22"/>
        </w:rPr>
        <w:t xml:space="preserve"> </w:t>
      </w:r>
      <w:r w:rsidR="00495086" w:rsidRPr="00903D7F">
        <w:rPr>
          <w:sz w:val="22"/>
        </w:rPr>
        <w:t>their</w:t>
      </w:r>
      <w:r w:rsidR="00495086" w:rsidRPr="00903D7F">
        <w:rPr>
          <w:spacing w:val="-4"/>
          <w:sz w:val="22"/>
        </w:rPr>
        <w:t xml:space="preserve"> </w:t>
      </w:r>
      <w:r w:rsidR="00495086" w:rsidRPr="00903D7F">
        <w:rPr>
          <w:sz w:val="22"/>
        </w:rPr>
        <w:t>edited,</w:t>
      </w:r>
      <w:r w:rsidR="00495086" w:rsidRPr="00903D7F">
        <w:rPr>
          <w:spacing w:val="-6"/>
          <w:sz w:val="22"/>
        </w:rPr>
        <w:t xml:space="preserve"> </w:t>
      </w:r>
      <w:r w:rsidR="00495086" w:rsidRPr="00903D7F">
        <w:rPr>
          <w:sz w:val="22"/>
        </w:rPr>
        <w:t>digitized, modified, altered, or compressed form for distribution</w:t>
      </w:r>
      <w:r w:rsidR="006644D9">
        <w:rPr>
          <w:sz w:val="22"/>
        </w:rPr>
        <w:t xml:space="preserve"> or in the Deliverables</w:t>
      </w:r>
      <w:r w:rsidR="00495086" w:rsidRPr="00903D7F">
        <w:rPr>
          <w:sz w:val="22"/>
        </w:rPr>
        <w:t>. Cox Media shall not be liable for any damages incurred by Advertiser because of any such action</w:t>
      </w:r>
      <w:r w:rsidR="00777BFD" w:rsidRPr="00903D7F">
        <w:rPr>
          <w:sz w:val="22"/>
        </w:rPr>
        <w:t xml:space="preserve">. </w:t>
      </w:r>
      <w:r w:rsidR="00100280">
        <w:rPr>
          <w:sz w:val="22"/>
        </w:rPr>
        <w:t>Advertiser here</w:t>
      </w:r>
      <w:r w:rsidR="00983190">
        <w:rPr>
          <w:sz w:val="22"/>
        </w:rPr>
        <w:t xml:space="preserve">by grants to Cox Media </w:t>
      </w:r>
      <w:r w:rsidR="00A66DA9" w:rsidRPr="00A13CD1">
        <w:rPr>
          <w:sz w:val="22"/>
        </w:rPr>
        <w:t>a worldwide, non-exclusive, limited, royalty-free, sub-licensable right to</w:t>
      </w:r>
      <w:r w:rsidR="00A66DA9">
        <w:rPr>
          <w:sz w:val="22"/>
        </w:rPr>
        <w:t xml:space="preserve"> use the Ad Materials as required to </w:t>
      </w:r>
      <w:r w:rsidR="00955CFC">
        <w:rPr>
          <w:sz w:val="22"/>
        </w:rPr>
        <w:t xml:space="preserve">perform </w:t>
      </w:r>
      <w:r w:rsidR="00A66DA9">
        <w:rPr>
          <w:sz w:val="22"/>
        </w:rPr>
        <w:t xml:space="preserve">the Ad Services set forth in the applicable Order. </w:t>
      </w:r>
    </w:p>
    <w:p w14:paraId="2BC60039" w14:textId="6EBFF5A8" w:rsidR="00C028B4" w:rsidRPr="00903D7F" w:rsidRDefault="0075307D" w:rsidP="008C343E">
      <w:pPr>
        <w:pStyle w:val="ListParagraph"/>
        <w:numPr>
          <w:ilvl w:val="1"/>
          <w:numId w:val="5"/>
        </w:numPr>
        <w:tabs>
          <w:tab w:val="left" w:pos="360"/>
          <w:tab w:val="left" w:pos="603"/>
          <w:tab w:val="left" w:pos="720"/>
          <w:tab w:val="left" w:pos="1080"/>
        </w:tabs>
        <w:spacing w:before="120" w:after="120"/>
        <w:ind w:left="0" w:firstLine="0"/>
        <w:jc w:val="both"/>
        <w:rPr>
          <w:sz w:val="22"/>
        </w:rPr>
      </w:pPr>
      <w:r w:rsidRPr="00903D7F">
        <w:rPr>
          <w:sz w:val="22"/>
          <w:u w:val="single"/>
        </w:rPr>
        <w:t>Ad</w:t>
      </w:r>
      <w:r w:rsidR="007463FD" w:rsidRPr="00903D7F">
        <w:rPr>
          <w:sz w:val="22"/>
          <w:u w:val="single"/>
        </w:rPr>
        <w:t xml:space="preserve"> Materials Compliance</w:t>
      </w:r>
      <w:r w:rsidR="00495086" w:rsidRPr="00903D7F">
        <w:rPr>
          <w:sz w:val="22"/>
        </w:rPr>
        <w:t xml:space="preserve">. </w:t>
      </w:r>
      <w:r w:rsidR="007463FD" w:rsidRPr="00903D7F">
        <w:rPr>
          <w:sz w:val="22"/>
        </w:rPr>
        <w:t>Notwithstanding anything in th</w:t>
      </w:r>
      <w:r w:rsidR="00AB50EB" w:rsidRPr="00903D7F">
        <w:rPr>
          <w:sz w:val="22"/>
        </w:rPr>
        <w:t>e</w:t>
      </w:r>
      <w:r w:rsidR="007463FD" w:rsidRPr="00903D7F">
        <w:rPr>
          <w:sz w:val="22"/>
        </w:rPr>
        <w:t xml:space="preserve"> </w:t>
      </w:r>
      <w:r w:rsidR="0052270A">
        <w:rPr>
          <w:sz w:val="22"/>
        </w:rPr>
        <w:t>Agreement</w:t>
      </w:r>
      <w:r w:rsidR="007463FD" w:rsidRPr="00903D7F">
        <w:rPr>
          <w:sz w:val="22"/>
        </w:rPr>
        <w:t xml:space="preserve"> to the contrary, </w:t>
      </w:r>
      <w:r w:rsidRPr="00903D7F">
        <w:rPr>
          <w:sz w:val="22"/>
        </w:rPr>
        <w:t>Ad</w:t>
      </w:r>
      <w:r w:rsidR="001C7517">
        <w:rPr>
          <w:sz w:val="22"/>
        </w:rPr>
        <w:t xml:space="preserve"> </w:t>
      </w:r>
      <w:r w:rsidR="007463FD" w:rsidRPr="00903D7F">
        <w:rPr>
          <w:sz w:val="22"/>
        </w:rPr>
        <w:t>Materials provided by</w:t>
      </w:r>
      <w:r w:rsidR="00AB50EB" w:rsidRPr="00903D7F">
        <w:rPr>
          <w:sz w:val="22"/>
        </w:rPr>
        <w:t xml:space="preserve"> or obtained from </w:t>
      </w:r>
      <w:r w:rsidR="007463FD" w:rsidRPr="00903D7F">
        <w:rPr>
          <w:sz w:val="22"/>
        </w:rPr>
        <w:t xml:space="preserve">Advertiser are subject to Cox Media approval and network/carrier/digital media platform restrictions and guidelines, including standards and practices and consumer protection statutes. Cox Media retains a continuing right, but not an obligation, to reject or withdraw </w:t>
      </w:r>
      <w:r w:rsidRPr="00903D7F">
        <w:rPr>
          <w:sz w:val="22"/>
        </w:rPr>
        <w:t xml:space="preserve">Ad </w:t>
      </w:r>
      <w:r w:rsidR="007463FD" w:rsidRPr="00903D7F">
        <w:rPr>
          <w:sz w:val="22"/>
        </w:rPr>
        <w:t xml:space="preserve"> Materials, including but not limited to, the right to reject or withdraw for unsatisfactory technical quality, objectionable or unlawful</w:t>
      </w:r>
      <w:r w:rsidR="007463FD" w:rsidRPr="00903D7F">
        <w:rPr>
          <w:spacing w:val="-15"/>
          <w:sz w:val="22"/>
        </w:rPr>
        <w:t xml:space="preserve"> </w:t>
      </w:r>
      <w:r w:rsidR="007463FD" w:rsidRPr="00903D7F">
        <w:rPr>
          <w:sz w:val="22"/>
        </w:rPr>
        <w:t>content,</w:t>
      </w:r>
      <w:r w:rsidR="007463FD" w:rsidRPr="00903D7F">
        <w:rPr>
          <w:spacing w:val="-15"/>
          <w:sz w:val="22"/>
        </w:rPr>
        <w:t xml:space="preserve"> </w:t>
      </w:r>
      <w:r w:rsidR="007463FD" w:rsidRPr="00903D7F">
        <w:rPr>
          <w:sz w:val="22"/>
        </w:rPr>
        <w:t>incorrect</w:t>
      </w:r>
      <w:r w:rsidR="007463FD" w:rsidRPr="00903D7F">
        <w:rPr>
          <w:spacing w:val="-15"/>
          <w:sz w:val="22"/>
        </w:rPr>
        <w:t xml:space="preserve"> </w:t>
      </w:r>
      <w:r w:rsidR="007463FD" w:rsidRPr="00903D7F">
        <w:rPr>
          <w:sz w:val="22"/>
        </w:rPr>
        <w:t>price</w:t>
      </w:r>
      <w:r w:rsidR="007463FD" w:rsidRPr="00903D7F">
        <w:rPr>
          <w:spacing w:val="-15"/>
          <w:sz w:val="22"/>
        </w:rPr>
        <w:t xml:space="preserve"> </w:t>
      </w:r>
      <w:r w:rsidR="007463FD" w:rsidRPr="00903D7F">
        <w:rPr>
          <w:sz w:val="22"/>
        </w:rPr>
        <w:t>or</w:t>
      </w:r>
      <w:r w:rsidR="007463FD" w:rsidRPr="00903D7F">
        <w:rPr>
          <w:spacing w:val="-15"/>
          <w:sz w:val="22"/>
        </w:rPr>
        <w:t xml:space="preserve"> </w:t>
      </w:r>
      <w:r w:rsidR="007463FD" w:rsidRPr="00903D7F">
        <w:rPr>
          <w:sz w:val="22"/>
        </w:rPr>
        <w:t>other</w:t>
      </w:r>
      <w:r w:rsidR="007463FD" w:rsidRPr="00903D7F">
        <w:rPr>
          <w:spacing w:val="-15"/>
          <w:sz w:val="22"/>
        </w:rPr>
        <w:t xml:space="preserve"> </w:t>
      </w:r>
      <w:r w:rsidR="007463FD" w:rsidRPr="00903D7F">
        <w:rPr>
          <w:sz w:val="22"/>
        </w:rPr>
        <w:t>incorrect</w:t>
      </w:r>
      <w:r w:rsidR="007463FD" w:rsidRPr="00903D7F">
        <w:rPr>
          <w:spacing w:val="-13"/>
          <w:sz w:val="22"/>
        </w:rPr>
        <w:t xml:space="preserve"> </w:t>
      </w:r>
      <w:r w:rsidR="007463FD" w:rsidRPr="00903D7F">
        <w:rPr>
          <w:sz w:val="22"/>
        </w:rPr>
        <w:t>or</w:t>
      </w:r>
      <w:r w:rsidR="007463FD" w:rsidRPr="00903D7F">
        <w:rPr>
          <w:spacing w:val="-15"/>
          <w:sz w:val="22"/>
        </w:rPr>
        <w:t xml:space="preserve"> </w:t>
      </w:r>
      <w:r w:rsidR="007463FD" w:rsidRPr="00903D7F">
        <w:rPr>
          <w:sz w:val="22"/>
        </w:rPr>
        <w:t>inaccurate</w:t>
      </w:r>
      <w:r w:rsidR="007463FD" w:rsidRPr="00903D7F">
        <w:rPr>
          <w:spacing w:val="-15"/>
          <w:sz w:val="22"/>
        </w:rPr>
        <w:t xml:space="preserve"> </w:t>
      </w:r>
      <w:r w:rsidR="007463FD" w:rsidRPr="00903D7F">
        <w:rPr>
          <w:sz w:val="22"/>
        </w:rPr>
        <w:t>information,</w:t>
      </w:r>
      <w:r w:rsidR="007463FD" w:rsidRPr="00903D7F">
        <w:rPr>
          <w:spacing w:val="-15"/>
          <w:sz w:val="22"/>
        </w:rPr>
        <w:t xml:space="preserve"> </w:t>
      </w:r>
      <w:r w:rsidR="007463FD" w:rsidRPr="00903D7F">
        <w:rPr>
          <w:sz w:val="22"/>
        </w:rPr>
        <w:t>or</w:t>
      </w:r>
      <w:r w:rsidR="007463FD" w:rsidRPr="00903D7F">
        <w:rPr>
          <w:spacing w:val="-15"/>
          <w:sz w:val="22"/>
        </w:rPr>
        <w:t xml:space="preserve"> </w:t>
      </w:r>
      <w:r w:rsidR="007463FD" w:rsidRPr="00903D7F">
        <w:rPr>
          <w:sz w:val="22"/>
        </w:rPr>
        <w:t>in</w:t>
      </w:r>
      <w:r w:rsidR="007463FD" w:rsidRPr="00903D7F">
        <w:rPr>
          <w:spacing w:val="-11"/>
          <w:sz w:val="22"/>
        </w:rPr>
        <w:t xml:space="preserve"> </w:t>
      </w:r>
      <w:r w:rsidR="007463FD" w:rsidRPr="00903D7F">
        <w:rPr>
          <w:sz w:val="22"/>
        </w:rPr>
        <w:t>the</w:t>
      </w:r>
      <w:r w:rsidR="007463FD" w:rsidRPr="00903D7F">
        <w:rPr>
          <w:spacing w:val="21"/>
          <w:sz w:val="22"/>
        </w:rPr>
        <w:t xml:space="preserve"> </w:t>
      </w:r>
      <w:r w:rsidR="007463FD" w:rsidRPr="00903D7F">
        <w:rPr>
          <w:sz w:val="22"/>
        </w:rPr>
        <w:t>case</w:t>
      </w:r>
      <w:r w:rsidR="007463FD" w:rsidRPr="00903D7F">
        <w:rPr>
          <w:spacing w:val="-15"/>
          <w:sz w:val="22"/>
        </w:rPr>
        <w:t xml:space="preserve"> </w:t>
      </w:r>
      <w:r w:rsidR="007463FD" w:rsidRPr="00903D7F">
        <w:rPr>
          <w:sz w:val="22"/>
        </w:rPr>
        <w:t>of</w:t>
      </w:r>
      <w:r w:rsidR="007463FD" w:rsidRPr="00903D7F">
        <w:rPr>
          <w:spacing w:val="-15"/>
          <w:sz w:val="22"/>
        </w:rPr>
        <w:t xml:space="preserve"> </w:t>
      </w:r>
      <w:r w:rsidR="007463FD" w:rsidRPr="00903D7F">
        <w:rPr>
          <w:sz w:val="22"/>
        </w:rPr>
        <w:t>interactive</w:t>
      </w:r>
      <w:r w:rsidR="007463FD" w:rsidRPr="00903D7F">
        <w:rPr>
          <w:spacing w:val="-15"/>
          <w:sz w:val="22"/>
        </w:rPr>
        <w:t xml:space="preserve"> </w:t>
      </w:r>
      <w:r w:rsidR="007463FD" w:rsidRPr="00903D7F">
        <w:rPr>
          <w:sz w:val="22"/>
        </w:rPr>
        <w:t>platform Ads,</w:t>
      </w:r>
      <w:r w:rsidR="007463FD" w:rsidRPr="00903D7F">
        <w:rPr>
          <w:spacing w:val="-11"/>
          <w:sz w:val="22"/>
        </w:rPr>
        <w:t xml:space="preserve"> </w:t>
      </w:r>
      <w:r w:rsidR="007463FD" w:rsidRPr="00903D7F">
        <w:rPr>
          <w:sz w:val="22"/>
        </w:rPr>
        <w:t>for</w:t>
      </w:r>
      <w:r w:rsidR="007463FD" w:rsidRPr="00903D7F">
        <w:rPr>
          <w:spacing w:val="-12"/>
          <w:sz w:val="22"/>
        </w:rPr>
        <w:t xml:space="preserve"> </w:t>
      </w:r>
      <w:r w:rsidR="007463FD" w:rsidRPr="00903D7F">
        <w:rPr>
          <w:sz w:val="22"/>
        </w:rPr>
        <w:t>unlawful</w:t>
      </w:r>
      <w:r w:rsidR="007463FD" w:rsidRPr="00903D7F">
        <w:rPr>
          <w:spacing w:val="-11"/>
          <w:sz w:val="22"/>
        </w:rPr>
        <w:t xml:space="preserve"> </w:t>
      </w:r>
      <w:r w:rsidR="007463FD" w:rsidRPr="00903D7F">
        <w:rPr>
          <w:sz w:val="22"/>
        </w:rPr>
        <w:t>collection</w:t>
      </w:r>
      <w:r w:rsidR="007463FD" w:rsidRPr="00903D7F">
        <w:rPr>
          <w:spacing w:val="-11"/>
          <w:sz w:val="22"/>
        </w:rPr>
        <w:t xml:space="preserve"> </w:t>
      </w:r>
      <w:r w:rsidR="007463FD" w:rsidRPr="00903D7F">
        <w:rPr>
          <w:sz w:val="22"/>
        </w:rPr>
        <w:t>or</w:t>
      </w:r>
      <w:r w:rsidR="007463FD" w:rsidRPr="00903D7F">
        <w:rPr>
          <w:spacing w:val="-11"/>
          <w:sz w:val="22"/>
        </w:rPr>
        <w:t xml:space="preserve"> </w:t>
      </w:r>
      <w:r w:rsidR="007463FD" w:rsidRPr="00903D7F">
        <w:rPr>
          <w:sz w:val="22"/>
        </w:rPr>
        <w:t>use</w:t>
      </w:r>
      <w:r w:rsidR="007463FD" w:rsidRPr="00903D7F">
        <w:rPr>
          <w:spacing w:val="-11"/>
          <w:sz w:val="22"/>
        </w:rPr>
        <w:t xml:space="preserve"> </w:t>
      </w:r>
      <w:r w:rsidR="007463FD" w:rsidRPr="00903D7F">
        <w:rPr>
          <w:sz w:val="22"/>
        </w:rPr>
        <w:t>of</w:t>
      </w:r>
      <w:r w:rsidR="007463FD" w:rsidRPr="00903D7F">
        <w:rPr>
          <w:spacing w:val="-11"/>
          <w:sz w:val="22"/>
        </w:rPr>
        <w:t xml:space="preserve"> </w:t>
      </w:r>
      <w:r w:rsidR="007463FD" w:rsidRPr="00903D7F">
        <w:rPr>
          <w:sz w:val="22"/>
        </w:rPr>
        <w:t>personally</w:t>
      </w:r>
      <w:r w:rsidR="007463FD" w:rsidRPr="00903D7F">
        <w:rPr>
          <w:spacing w:val="-11"/>
          <w:sz w:val="22"/>
        </w:rPr>
        <w:t xml:space="preserve"> </w:t>
      </w:r>
      <w:r w:rsidR="007463FD" w:rsidRPr="00903D7F">
        <w:rPr>
          <w:sz w:val="22"/>
        </w:rPr>
        <w:t>identifiable</w:t>
      </w:r>
      <w:r w:rsidR="007463FD" w:rsidRPr="00903D7F">
        <w:rPr>
          <w:spacing w:val="-11"/>
          <w:sz w:val="22"/>
        </w:rPr>
        <w:t xml:space="preserve"> </w:t>
      </w:r>
      <w:r w:rsidR="007463FD" w:rsidRPr="00903D7F">
        <w:rPr>
          <w:sz w:val="22"/>
        </w:rPr>
        <w:t>information</w:t>
      </w:r>
      <w:r w:rsidR="007463FD" w:rsidRPr="00903D7F">
        <w:rPr>
          <w:spacing w:val="40"/>
          <w:sz w:val="22"/>
        </w:rPr>
        <w:t xml:space="preserve"> </w:t>
      </w:r>
      <w:r w:rsidR="007463FD" w:rsidRPr="00903D7F">
        <w:rPr>
          <w:sz w:val="22"/>
        </w:rPr>
        <w:t>and/or</w:t>
      </w:r>
      <w:r w:rsidR="007463FD" w:rsidRPr="00903D7F">
        <w:rPr>
          <w:spacing w:val="-11"/>
          <w:sz w:val="22"/>
        </w:rPr>
        <w:t xml:space="preserve"> </w:t>
      </w:r>
      <w:r w:rsidR="007463FD" w:rsidRPr="00903D7F">
        <w:rPr>
          <w:sz w:val="22"/>
        </w:rPr>
        <w:t>personal</w:t>
      </w:r>
      <w:r w:rsidR="007463FD" w:rsidRPr="00903D7F">
        <w:rPr>
          <w:spacing w:val="-10"/>
          <w:sz w:val="22"/>
        </w:rPr>
        <w:t xml:space="preserve"> </w:t>
      </w:r>
      <w:r w:rsidR="007463FD" w:rsidRPr="00903D7F">
        <w:rPr>
          <w:sz w:val="22"/>
        </w:rPr>
        <w:t>information</w:t>
      </w:r>
      <w:r w:rsidR="007463FD" w:rsidRPr="00903D7F">
        <w:rPr>
          <w:spacing w:val="-10"/>
          <w:sz w:val="22"/>
        </w:rPr>
        <w:t xml:space="preserve"> </w:t>
      </w:r>
      <w:r w:rsidR="007463FD" w:rsidRPr="00903D7F">
        <w:rPr>
          <w:sz w:val="22"/>
        </w:rPr>
        <w:t>(as</w:t>
      </w:r>
      <w:r w:rsidR="007463FD" w:rsidRPr="00903D7F">
        <w:rPr>
          <w:spacing w:val="-10"/>
          <w:sz w:val="22"/>
        </w:rPr>
        <w:t xml:space="preserve"> </w:t>
      </w:r>
      <w:r w:rsidR="007463FD" w:rsidRPr="00903D7F">
        <w:rPr>
          <w:sz w:val="22"/>
        </w:rPr>
        <w:t>defined under applicable privacy laws) (</w:t>
      </w:r>
      <w:r w:rsidR="00B43ACF">
        <w:rPr>
          <w:sz w:val="22"/>
        </w:rPr>
        <w:t>“</w:t>
      </w:r>
      <w:r w:rsidR="00410E9B">
        <w:rPr>
          <w:b/>
          <w:bCs/>
          <w:sz w:val="22"/>
          <w:u w:val="single"/>
        </w:rPr>
        <w:t>PI</w:t>
      </w:r>
      <w:r w:rsidR="00B43ACF">
        <w:rPr>
          <w:sz w:val="22"/>
        </w:rPr>
        <w:t>”</w:t>
      </w:r>
      <w:r w:rsidR="007463FD" w:rsidRPr="00903D7F">
        <w:rPr>
          <w:sz w:val="22"/>
        </w:rPr>
        <w:t>) in violation of Law or Advertiser</w:t>
      </w:r>
      <w:r w:rsidR="00B43ACF">
        <w:rPr>
          <w:sz w:val="22"/>
        </w:rPr>
        <w:t>’</w:t>
      </w:r>
      <w:r w:rsidR="007463FD" w:rsidRPr="00903D7F">
        <w:rPr>
          <w:sz w:val="22"/>
        </w:rPr>
        <w:t>s public privacy notice, as determined by Cox Media in</w:t>
      </w:r>
      <w:r w:rsidR="007463FD" w:rsidRPr="00903D7F">
        <w:rPr>
          <w:spacing w:val="-1"/>
          <w:sz w:val="22"/>
        </w:rPr>
        <w:t xml:space="preserve"> </w:t>
      </w:r>
      <w:r w:rsidR="007463FD" w:rsidRPr="00903D7F">
        <w:rPr>
          <w:sz w:val="22"/>
        </w:rPr>
        <w:t>its</w:t>
      </w:r>
      <w:r w:rsidR="007463FD" w:rsidRPr="00903D7F">
        <w:rPr>
          <w:spacing w:val="-1"/>
          <w:sz w:val="22"/>
        </w:rPr>
        <w:t xml:space="preserve"> </w:t>
      </w:r>
      <w:r w:rsidR="007463FD" w:rsidRPr="00903D7F">
        <w:rPr>
          <w:sz w:val="22"/>
        </w:rPr>
        <w:t>sole</w:t>
      </w:r>
      <w:r w:rsidR="007463FD" w:rsidRPr="00903D7F">
        <w:rPr>
          <w:spacing w:val="-2"/>
          <w:sz w:val="22"/>
        </w:rPr>
        <w:t xml:space="preserve"> </w:t>
      </w:r>
      <w:r w:rsidR="007463FD" w:rsidRPr="00903D7F">
        <w:rPr>
          <w:sz w:val="22"/>
        </w:rPr>
        <w:t>discretion. If any Ad</w:t>
      </w:r>
      <w:r w:rsidR="007463FD" w:rsidRPr="00903D7F">
        <w:rPr>
          <w:spacing w:val="-3"/>
          <w:sz w:val="22"/>
        </w:rPr>
        <w:t xml:space="preserve"> </w:t>
      </w:r>
      <w:r w:rsidR="007463FD" w:rsidRPr="00903D7F">
        <w:rPr>
          <w:sz w:val="22"/>
        </w:rPr>
        <w:t>or</w:t>
      </w:r>
      <w:r w:rsidR="007463FD" w:rsidRPr="00903D7F">
        <w:rPr>
          <w:spacing w:val="-2"/>
          <w:sz w:val="22"/>
        </w:rPr>
        <w:t xml:space="preserve"> </w:t>
      </w:r>
      <w:r w:rsidR="007463FD" w:rsidRPr="00903D7F">
        <w:rPr>
          <w:sz w:val="22"/>
        </w:rPr>
        <w:t>Ad</w:t>
      </w:r>
      <w:r w:rsidR="007463FD" w:rsidRPr="00903D7F">
        <w:rPr>
          <w:spacing w:val="-3"/>
          <w:sz w:val="22"/>
        </w:rPr>
        <w:t xml:space="preserve"> </w:t>
      </w:r>
      <w:r w:rsidR="007463FD" w:rsidRPr="00903D7F">
        <w:rPr>
          <w:sz w:val="22"/>
        </w:rPr>
        <w:t>Materials are</w:t>
      </w:r>
      <w:r w:rsidR="007463FD" w:rsidRPr="00903D7F">
        <w:rPr>
          <w:spacing w:val="-1"/>
          <w:sz w:val="22"/>
        </w:rPr>
        <w:t xml:space="preserve"> </w:t>
      </w:r>
      <w:r w:rsidR="007463FD" w:rsidRPr="00903D7F">
        <w:rPr>
          <w:sz w:val="22"/>
        </w:rPr>
        <w:t xml:space="preserve">deemed unsatisfactory hereunder, Cox Media shall notify Advertiser, and unless Advertiser furnishes satisfactory material in a sufficient amount of time in advance of distribution as determined by Cox Media, Cox Media may bill Advertiser for the </w:t>
      </w:r>
      <w:r w:rsidRPr="00903D7F">
        <w:rPr>
          <w:sz w:val="22"/>
        </w:rPr>
        <w:t>Order</w:t>
      </w:r>
      <w:r w:rsidR="007463FD" w:rsidRPr="00903D7F">
        <w:rPr>
          <w:sz w:val="22"/>
        </w:rPr>
        <w:t>.</w:t>
      </w:r>
    </w:p>
    <w:p w14:paraId="209962F7" w14:textId="1D024EA7" w:rsidR="00C028B4" w:rsidRPr="00BE31AA" w:rsidRDefault="007463FD" w:rsidP="005933D6">
      <w:pPr>
        <w:pStyle w:val="ListParagraph"/>
        <w:numPr>
          <w:ilvl w:val="1"/>
          <w:numId w:val="5"/>
        </w:numPr>
        <w:tabs>
          <w:tab w:val="left" w:pos="360"/>
          <w:tab w:val="left" w:pos="586"/>
          <w:tab w:val="left" w:pos="720"/>
          <w:tab w:val="left" w:pos="1080"/>
        </w:tabs>
        <w:spacing w:before="120" w:after="120"/>
        <w:ind w:left="0" w:firstLine="0"/>
        <w:jc w:val="both"/>
        <w:rPr>
          <w:sz w:val="22"/>
        </w:rPr>
      </w:pPr>
      <w:r w:rsidRPr="00903D7F">
        <w:rPr>
          <w:sz w:val="22"/>
          <w:u w:val="single"/>
        </w:rPr>
        <w:t>Links in Ads; Harmful Code</w:t>
      </w:r>
      <w:r w:rsidRPr="00903D7F">
        <w:rPr>
          <w:sz w:val="22"/>
        </w:rPr>
        <w:t xml:space="preserve">. </w:t>
      </w:r>
      <w:r w:rsidR="00C339EA" w:rsidRPr="00903D7F">
        <w:rPr>
          <w:sz w:val="22"/>
        </w:rPr>
        <w:t>Advertiser</w:t>
      </w:r>
      <w:r w:rsidR="00C339EA" w:rsidRPr="00903D7F">
        <w:rPr>
          <w:spacing w:val="-9"/>
          <w:sz w:val="22"/>
        </w:rPr>
        <w:t xml:space="preserve"> </w:t>
      </w:r>
      <w:r w:rsidR="00C339EA" w:rsidRPr="00903D7F">
        <w:rPr>
          <w:sz w:val="22"/>
        </w:rPr>
        <w:t>shall</w:t>
      </w:r>
      <w:r w:rsidR="00C339EA" w:rsidRPr="00903D7F">
        <w:rPr>
          <w:spacing w:val="-9"/>
          <w:sz w:val="22"/>
        </w:rPr>
        <w:t xml:space="preserve"> </w:t>
      </w:r>
      <w:r w:rsidR="00C339EA" w:rsidRPr="00903D7F">
        <w:rPr>
          <w:sz w:val="22"/>
        </w:rPr>
        <w:t>ensure</w:t>
      </w:r>
      <w:r w:rsidR="00C339EA" w:rsidRPr="00903D7F">
        <w:rPr>
          <w:spacing w:val="-9"/>
          <w:sz w:val="22"/>
        </w:rPr>
        <w:t xml:space="preserve"> </w:t>
      </w:r>
      <w:r w:rsidR="00C339EA" w:rsidRPr="00903D7F">
        <w:rPr>
          <w:sz w:val="22"/>
        </w:rPr>
        <w:t>that</w:t>
      </w:r>
      <w:r w:rsidR="00C339EA" w:rsidRPr="00903D7F">
        <w:rPr>
          <w:spacing w:val="-10"/>
          <w:sz w:val="22"/>
        </w:rPr>
        <w:t xml:space="preserve"> </w:t>
      </w:r>
      <w:r w:rsidR="00C339EA" w:rsidRPr="00903D7F">
        <w:rPr>
          <w:sz w:val="22"/>
        </w:rPr>
        <w:t>all</w:t>
      </w:r>
      <w:r w:rsidR="00C339EA" w:rsidRPr="00903D7F">
        <w:rPr>
          <w:spacing w:val="-9"/>
          <w:sz w:val="22"/>
        </w:rPr>
        <w:t xml:space="preserve"> </w:t>
      </w:r>
      <w:r w:rsidR="00C339EA" w:rsidRPr="00903D7F">
        <w:rPr>
          <w:sz w:val="22"/>
        </w:rPr>
        <w:t>Ads</w:t>
      </w:r>
      <w:r w:rsidR="00CB1487">
        <w:rPr>
          <w:sz w:val="22"/>
        </w:rPr>
        <w:t>, Ad Materials, and Deliverables</w:t>
      </w:r>
      <w:r w:rsidR="00C339EA" w:rsidRPr="00903D7F">
        <w:rPr>
          <w:spacing w:val="-8"/>
          <w:sz w:val="22"/>
        </w:rPr>
        <w:t xml:space="preserve"> </w:t>
      </w:r>
      <w:r w:rsidR="00C339EA" w:rsidRPr="00903D7F">
        <w:rPr>
          <w:sz w:val="22"/>
        </w:rPr>
        <w:t>as</w:t>
      </w:r>
      <w:r w:rsidR="00C339EA" w:rsidRPr="00903D7F">
        <w:rPr>
          <w:spacing w:val="-9"/>
          <w:sz w:val="22"/>
        </w:rPr>
        <w:t xml:space="preserve"> </w:t>
      </w:r>
      <w:r w:rsidR="00C339EA" w:rsidRPr="00903D7F">
        <w:rPr>
          <w:sz w:val="22"/>
        </w:rPr>
        <w:t>provided</w:t>
      </w:r>
      <w:r w:rsidR="002A4854">
        <w:rPr>
          <w:sz w:val="22"/>
        </w:rPr>
        <w:t xml:space="preserve"> or approved</w:t>
      </w:r>
      <w:r w:rsidR="00C339EA" w:rsidRPr="00903D7F">
        <w:rPr>
          <w:spacing w:val="-10"/>
          <w:sz w:val="22"/>
        </w:rPr>
        <w:t xml:space="preserve"> </w:t>
      </w:r>
      <w:r w:rsidR="00C339EA" w:rsidRPr="00903D7F">
        <w:rPr>
          <w:sz w:val="22"/>
        </w:rPr>
        <w:t>by</w:t>
      </w:r>
      <w:r w:rsidR="00C339EA" w:rsidRPr="00903D7F">
        <w:rPr>
          <w:spacing w:val="-10"/>
          <w:sz w:val="22"/>
        </w:rPr>
        <w:t xml:space="preserve"> </w:t>
      </w:r>
      <w:r w:rsidR="00C339EA" w:rsidRPr="00903D7F">
        <w:rPr>
          <w:sz w:val="22"/>
        </w:rPr>
        <w:t>Advertiser,</w:t>
      </w:r>
      <w:r w:rsidR="00C339EA" w:rsidRPr="00903D7F">
        <w:rPr>
          <w:spacing w:val="-13"/>
          <w:sz w:val="22"/>
        </w:rPr>
        <w:t xml:space="preserve"> </w:t>
      </w:r>
      <w:r w:rsidR="00C339EA" w:rsidRPr="00903D7F">
        <w:rPr>
          <w:sz w:val="22"/>
        </w:rPr>
        <w:t>and</w:t>
      </w:r>
      <w:r w:rsidR="00C339EA" w:rsidRPr="00903D7F">
        <w:rPr>
          <w:spacing w:val="-14"/>
          <w:sz w:val="22"/>
        </w:rPr>
        <w:t xml:space="preserve"> </w:t>
      </w:r>
      <w:r w:rsidR="00C339EA" w:rsidRPr="00903D7F">
        <w:rPr>
          <w:sz w:val="22"/>
        </w:rPr>
        <w:t>associated</w:t>
      </w:r>
      <w:r w:rsidR="00C339EA" w:rsidRPr="00903D7F">
        <w:rPr>
          <w:spacing w:val="-14"/>
          <w:sz w:val="22"/>
        </w:rPr>
        <w:t xml:space="preserve"> </w:t>
      </w:r>
      <w:r w:rsidR="005933D6" w:rsidRPr="005933D6">
        <w:rPr>
          <w:sz w:val="22"/>
        </w:rPr>
        <w:t>content,</w:t>
      </w:r>
      <w:r w:rsidR="005933D6">
        <w:rPr>
          <w:spacing w:val="-14"/>
          <w:sz w:val="22"/>
        </w:rPr>
        <w:t xml:space="preserve"> </w:t>
      </w:r>
      <w:r w:rsidR="00C339EA" w:rsidRPr="00903D7F">
        <w:rPr>
          <w:sz w:val="22"/>
        </w:rPr>
        <w:t>pages</w:t>
      </w:r>
      <w:r w:rsidR="00C339EA" w:rsidRPr="00903D7F">
        <w:rPr>
          <w:spacing w:val="-14"/>
          <w:sz w:val="22"/>
        </w:rPr>
        <w:t xml:space="preserve"> </w:t>
      </w:r>
      <w:r w:rsidR="00C339EA" w:rsidRPr="00903D7F">
        <w:rPr>
          <w:sz w:val="22"/>
        </w:rPr>
        <w:t>or</w:t>
      </w:r>
      <w:r w:rsidR="00C339EA" w:rsidRPr="00903D7F">
        <w:rPr>
          <w:spacing w:val="-13"/>
          <w:sz w:val="22"/>
        </w:rPr>
        <w:t xml:space="preserve"> </w:t>
      </w:r>
      <w:r w:rsidR="00C339EA" w:rsidRPr="00903D7F">
        <w:rPr>
          <w:sz w:val="22"/>
        </w:rPr>
        <w:t>screens</w:t>
      </w:r>
      <w:r w:rsidR="00C339EA" w:rsidRPr="00903D7F">
        <w:rPr>
          <w:spacing w:val="-14"/>
          <w:sz w:val="22"/>
        </w:rPr>
        <w:t xml:space="preserve"> </w:t>
      </w:r>
      <w:r w:rsidR="00C339EA" w:rsidRPr="00903D7F">
        <w:rPr>
          <w:sz w:val="22"/>
        </w:rPr>
        <w:t>linked</w:t>
      </w:r>
      <w:r w:rsidR="00C339EA" w:rsidRPr="00903D7F">
        <w:rPr>
          <w:spacing w:val="-13"/>
          <w:sz w:val="22"/>
        </w:rPr>
        <w:t xml:space="preserve"> </w:t>
      </w:r>
      <w:r w:rsidR="00C339EA" w:rsidRPr="00903D7F">
        <w:rPr>
          <w:sz w:val="22"/>
        </w:rPr>
        <w:t>to</w:t>
      </w:r>
      <w:r w:rsidR="00C339EA" w:rsidRPr="00903D7F">
        <w:rPr>
          <w:spacing w:val="-14"/>
          <w:sz w:val="22"/>
        </w:rPr>
        <w:t xml:space="preserve"> </w:t>
      </w:r>
      <w:r w:rsidR="00C339EA" w:rsidRPr="00903D7F">
        <w:rPr>
          <w:sz w:val="22"/>
        </w:rPr>
        <w:t>such</w:t>
      </w:r>
      <w:r w:rsidR="00C339EA" w:rsidRPr="00903D7F">
        <w:rPr>
          <w:spacing w:val="-14"/>
          <w:sz w:val="22"/>
        </w:rPr>
        <w:t xml:space="preserve"> </w:t>
      </w:r>
      <w:r w:rsidR="00C339EA" w:rsidRPr="00903D7F">
        <w:rPr>
          <w:sz w:val="22"/>
        </w:rPr>
        <w:t>Ads:</w:t>
      </w:r>
      <w:r w:rsidR="00C339EA" w:rsidRPr="00903D7F">
        <w:rPr>
          <w:spacing w:val="-15"/>
          <w:sz w:val="22"/>
        </w:rPr>
        <w:t xml:space="preserve"> </w:t>
      </w:r>
      <w:r w:rsidR="00C339EA" w:rsidRPr="00903D7F">
        <w:rPr>
          <w:sz w:val="22"/>
        </w:rPr>
        <w:t>(i)</w:t>
      </w:r>
      <w:r w:rsidR="00C339EA" w:rsidRPr="00903D7F">
        <w:rPr>
          <w:spacing w:val="-13"/>
          <w:sz w:val="22"/>
        </w:rPr>
        <w:t xml:space="preserve"> </w:t>
      </w:r>
      <w:r w:rsidR="00C339EA" w:rsidRPr="00903D7F">
        <w:rPr>
          <w:sz w:val="22"/>
        </w:rPr>
        <w:t>are</w:t>
      </w:r>
      <w:r w:rsidR="00C339EA" w:rsidRPr="00903D7F">
        <w:rPr>
          <w:spacing w:val="-15"/>
          <w:sz w:val="22"/>
        </w:rPr>
        <w:t xml:space="preserve"> </w:t>
      </w:r>
      <w:r w:rsidR="00C339EA" w:rsidRPr="00903D7F">
        <w:rPr>
          <w:sz w:val="22"/>
        </w:rPr>
        <w:t>not</w:t>
      </w:r>
      <w:r w:rsidR="00C339EA" w:rsidRPr="00903D7F">
        <w:rPr>
          <w:spacing w:val="-14"/>
          <w:sz w:val="22"/>
        </w:rPr>
        <w:t xml:space="preserve"> </w:t>
      </w:r>
      <w:r w:rsidR="00C339EA" w:rsidRPr="00903D7F">
        <w:rPr>
          <w:sz w:val="22"/>
        </w:rPr>
        <w:t>misleading,</w:t>
      </w:r>
      <w:r w:rsidR="00C339EA" w:rsidRPr="00903D7F">
        <w:rPr>
          <w:spacing w:val="-14"/>
          <w:sz w:val="22"/>
        </w:rPr>
        <w:t xml:space="preserve"> </w:t>
      </w:r>
      <w:r w:rsidR="00C339EA" w:rsidRPr="00903D7F">
        <w:rPr>
          <w:sz w:val="22"/>
        </w:rPr>
        <w:t>libelous, obscene, invasive of others</w:t>
      </w:r>
      <w:r w:rsidR="00B43ACF">
        <w:rPr>
          <w:sz w:val="22"/>
        </w:rPr>
        <w:t>’</w:t>
      </w:r>
      <w:r w:rsidR="00C339EA" w:rsidRPr="00903D7F">
        <w:rPr>
          <w:sz w:val="22"/>
        </w:rPr>
        <w:t xml:space="preserve"> privacy, or hateful (racially or otherwise), (ii) do not imply, infer, state or publish that content </w:t>
      </w:r>
      <w:r w:rsidR="00C339EA" w:rsidRPr="00BE31AA">
        <w:rPr>
          <w:sz w:val="22"/>
        </w:rPr>
        <w:t>or materials provided by Advertiser are provided, endorsed, sourced or otherwise</w:t>
      </w:r>
      <w:r w:rsidR="00C339EA" w:rsidRPr="00BE31AA">
        <w:rPr>
          <w:spacing w:val="-4"/>
          <w:sz w:val="22"/>
        </w:rPr>
        <w:t xml:space="preserve"> </w:t>
      </w:r>
      <w:r w:rsidR="00C339EA" w:rsidRPr="00BE31AA">
        <w:rPr>
          <w:sz w:val="22"/>
        </w:rPr>
        <w:t>approved</w:t>
      </w:r>
      <w:r w:rsidR="00C339EA" w:rsidRPr="00BE31AA">
        <w:rPr>
          <w:spacing w:val="-3"/>
          <w:sz w:val="22"/>
        </w:rPr>
        <w:t xml:space="preserve"> </w:t>
      </w:r>
      <w:r w:rsidR="00C339EA" w:rsidRPr="00BE31AA">
        <w:rPr>
          <w:sz w:val="22"/>
        </w:rPr>
        <w:t>by</w:t>
      </w:r>
      <w:r w:rsidR="00C339EA" w:rsidRPr="00BE31AA">
        <w:rPr>
          <w:spacing w:val="-3"/>
          <w:sz w:val="22"/>
        </w:rPr>
        <w:t xml:space="preserve"> </w:t>
      </w:r>
      <w:r w:rsidR="00C339EA" w:rsidRPr="00BE31AA">
        <w:rPr>
          <w:sz w:val="22"/>
        </w:rPr>
        <w:t>any</w:t>
      </w:r>
      <w:r w:rsidR="00C339EA" w:rsidRPr="00BE31AA">
        <w:rPr>
          <w:spacing w:val="-3"/>
          <w:sz w:val="22"/>
        </w:rPr>
        <w:t xml:space="preserve"> </w:t>
      </w:r>
      <w:r w:rsidR="00C339EA" w:rsidRPr="00BE31AA">
        <w:rPr>
          <w:sz w:val="22"/>
        </w:rPr>
        <w:t>third</w:t>
      </w:r>
      <w:r w:rsidR="00C339EA" w:rsidRPr="00BE31AA">
        <w:rPr>
          <w:spacing w:val="-3"/>
          <w:sz w:val="22"/>
        </w:rPr>
        <w:t xml:space="preserve"> </w:t>
      </w:r>
      <w:r w:rsidR="00C339EA" w:rsidRPr="00BE31AA">
        <w:rPr>
          <w:sz w:val="22"/>
        </w:rPr>
        <w:t>party</w:t>
      </w:r>
      <w:r w:rsidR="00C339EA" w:rsidRPr="00BE31AA">
        <w:rPr>
          <w:spacing w:val="-3"/>
          <w:sz w:val="22"/>
        </w:rPr>
        <w:t xml:space="preserve"> </w:t>
      </w:r>
      <w:r w:rsidR="00C339EA" w:rsidRPr="00BE31AA">
        <w:rPr>
          <w:sz w:val="22"/>
        </w:rPr>
        <w:t>without</w:t>
      </w:r>
      <w:r w:rsidR="00C339EA" w:rsidRPr="00BE31AA">
        <w:rPr>
          <w:spacing w:val="-3"/>
          <w:sz w:val="22"/>
        </w:rPr>
        <w:t xml:space="preserve"> </w:t>
      </w:r>
      <w:r w:rsidR="00C339EA" w:rsidRPr="00BE31AA">
        <w:rPr>
          <w:sz w:val="22"/>
        </w:rPr>
        <w:t>such</w:t>
      </w:r>
      <w:r w:rsidR="00C339EA" w:rsidRPr="00BE31AA">
        <w:rPr>
          <w:spacing w:val="-3"/>
          <w:sz w:val="22"/>
        </w:rPr>
        <w:t xml:space="preserve"> </w:t>
      </w:r>
      <w:r w:rsidR="00C339EA" w:rsidRPr="00BE31AA">
        <w:rPr>
          <w:sz w:val="22"/>
        </w:rPr>
        <w:t>third</w:t>
      </w:r>
      <w:r w:rsidR="00C339EA" w:rsidRPr="00BE31AA">
        <w:rPr>
          <w:spacing w:val="-3"/>
          <w:sz w:val="22"/>
        </w:rPr>
        <w:t xml:space="preserve"> </w:t>
      </w:r>
      <w:r w:rsidR="00C339EA" w:rsidRPr="00BE31AA">
        <w:rPr>
          <w:sz w:val="22"/>
        </w:rPr>
        <w:t>party</w:t>
      </w:r>
      <w:r w:rsidR="00B43ACF" w:rsidRPr="00BE31AA">
        <w:rPr>
          <w:sz w:val="22"/>
        </w:rPr>
        <w:t>’</w:t>
      </w:r>
      <w:r w:rsidR="00C339EA" w:rsidRPr="00BE31AA">
        <w:rPr>
          <w:sz w:val="22"/>
        </w:rPr>
        <w:t>s</w:t>
      </w:r>
      <w:r w:rsidR="00C339EA" w:rsidRPr="00BE31AA">
        <w:rPr>
          <w:spacing w:val="-4"/>
          <w:sz w:val="22"/>
        </w:rPr>
        <w:t xml:space="preserve"> </w:t>
      </w:r>
      <w:r w:rsidR="00C339EA" w:rsidRPr="00BE31AA">
        <w:rPr>
          <w:sz w:val="22"/>
        </w:rPr>
        <w:t>express</w:t>
      </w:r>
      <w:r w:rsidR="00C339EA" w:rsidRPr="00BE31AA">
        <w:rPr>
          <w:spacing w:val="-4"/>
          <w:sz w:val="22"/>
        </w:rPr>
        <w:t xml:space="preserve"> </w:t>
      </w:r>
      <w:r w:rsidR="00C339EA" w:rsidRPr="00BE31AA">
        <w:rPr>
          <w:sz w:val="22"/>
        </w:rPr>
        <w:t>permission</w:t>
      </w:r>
      <w:r w:rsidR="00C339EA" w:rsidRPr="00BE31AA">
        <w:rPr>
          <w:spacing w:val="-3"/>
          <w:sz w:val="22"/>
        </w:rPr>
        <w:t xml:space="preserve"> </w:t>
      </w:r>
      <w:r w:rsidR="00C339EA" w:rsidRPr="00BE31AA">
        <w:rPr>
          <w:sz w:val="22"/>
        </w:rPr>
        <w:t>to</w:t>
      </w:r>
      <w:r w:rsidR="00C339EA" w:rsidRPr="00BE31AA">
        <w:rPr>
          <w:spacing w:val="-3"/>
          <w:sz w:val="22"/>
        </w:rPr>
        <w:t xml:space="preserve"> </w:t>
      </w:r>
      <w:r w:rsidR="00C339EA" w:rsidRPr="00BE31AA">
        <w:rPr>
          <w:sz w:val="22"/>
        </w:rPr>
        <w:t>do</w:t>
      </w:r>
      <w:r w:rsidR="00C339EA" w:rsidRPr="00BE31AA">
        <w:rPr>
          <w:spacing w:val="-3"/>
          <w:sz w:val="22"/>
        </w:rPr>
        <w:t xml:space="preserve"> </w:t>
      </w:r>
      <w:r w:rsidR="00C339EA" w:rsidRPr="00BE31AA">
        <w:rPr>
          <w:sz w:val="22"/>
        </w:rPr>
        <w:t>so,</w:t>
      </w:r>
      <w:r w:rsidR="00C339EA" w:rsidRPr="00BE31AA">
        <w:rPr>
          <w:spacing w:val="-3"/>
          <w:sz w:val="22"/>
        </w:rPr>
        <w:t xml:space="preserve"> </w:t>
      </w:r>
      <w:r w:rsidR="00C339EA" w:rsidRPr="00BE31AA">
        <w:rPr>
          <w:sz w:val="22"/>
        </w:rPr>
        <w:t>(iii)</w:t>
      </w:r>
      <w:r w:rsidR="00C339EA" w:rsidRPr="00BE31AA">
        <w:rPr>
          <w:spacing w:val="-3"/>
          <w:sz w:val="22"/>
        </w:rPr>
        <w:t xml:space="preserve"> </w:t>
      </w:r>
      <w:r w:rsidR="00C339EA" w:rsidRPr="00BE31AA">
        <w:rPr>
          <w:sz w:val="22"/>
        </w:rPr>
        <w:t>do</w:t>
      </w:r>
      <w:r w:rsidR="00C339EA" w:rsidRPr="00BE31AA">
        <w:rPr>
          <w:spacing w:val="-3"/>
          <w:sz w:val="22"/>
        </w:rPr>
        <w:t xml:space="preserve"> </w:t>
      </w:r>
      <w:r w:rsidR="00C339EA" w:rsidRPr="00BE31AA">
        <w:rPr>
          <w:sz w:val="22"/>
        </w:rPr>
        <w:t>not</w:t>
      </w:r>
      <w:r w:rsidR="00C339EA" w:rsidRPr="00BE31AA">
        <w:rPr>
          <w:spacing w:val="-3"/>
          <w:sz w:val="22"/>
        </w:rPr>
        <w:t xml:space="preserve"> </w:t>
      </w:r>
      <w:r w:rsidR="00C339EA" w:rsidRPr="00BE31AA">
        <w:rPr>
          <w:sz w:val="22"/>
        </w:rPr>
        <w:t>contain viruses,</w:t>
      </w:r>
      <w:r w:rsidR="00C339EA" w:rsidRPr="00BE31AA">
        <w:rPr>
          <w:spacing w:val="-7"/>
          <w:sz w:val="22"/>
        </w:rPr>
        <w:t xml:space="preserve"> </w:t>
      </w:r>
      <w:r w:rsidR="00C339EA" w:rsidRPr="00BE31AA">
        <w:rPr>
          <w:sz w:val="22"/>
        </w:rPr>
        <w:t>bombs,</w:t>
      </w:r>
      <w:r w:rsidR="00C339EA" w:rsidRPr="00BE31AA">
        <w:rPr>
          <w:spacing w:val="-7"/>
          <w:sz w:val="22"/>
        </w:rPr>
        <w:t xml:space="preserve"> </w:t>
      </w:r>
      <w:r w:rsidR="00C339EA" w:rsidRPr="00BE31AA">
        <w:rPr>
          <w:sz w:val="22"/>
        </w:rPr>
        <w:t>bots</w:t>
      </w:r>
      <w:r w:rsidR="00C339EA" w:rsidRPr="00BE31AA">
        <w:rPr>
          <w:spacing w:val="-7"/>
          <w:sz w:val="22"/>
        </w:rPr>
        <w:t xml:space="preserve"> </w:t>
      </w:r>
      <w:r w:rsidR="00C339EA" w:rsidRPr="00BE31AA">
        <w:rPr>
          <w:sz w:val="22"/>
        </w:rPr>
        <w:t>and</w:t>
      </w:r>
      <w:r w:rsidR="00C339EA" w:rsidRPr="00BE31AA">
        <w:rPr>
          <w:spacing w:val="-3"/>
          <w:sz w:val="22"/>
        </w:rPr>
        <w:t xml:space="preserve"> </w:t>
      </w:r>
      <w:r w:rsidR="00C339EA" w:rsidRPr="00BE31AA">
        <w:rPr>
          <w:sz w:val="22"/>
        </w:rPr>
        <w:t>other</w:t>
      </w:r>
      <w:r w:rsidR="00C339EA" w:rsidRPr="00BE31AA">
        <w:rPr>
          <w:spacing w:val="40"/>
          <w:sz w:val="22"/>
        </w:rPr>
        <w:t xml:space="preserve"> </w:t>
      </w:r>
      <w:r w:rsidR="00C339EA" w:rsidRPr="00BE31AA">
        <w:rPr>
          <w:sz w:val="22"/>
        </w:rPr>
        <w:t>computer</w:t>
      </w:r>
      <w:r w:rsidR="00C339EA" w:rsidRPr="00BE31AA">
        <w:rPr>
          <w:spacing w:val="-6"/>
          <w:sz w:val="22"/>
        </w:rPr>
        <w:t xml:space="preserve"> </w:t>
      </w:r>
      <w:r w:rsidR="00C339EA" w:rsidRPr="00BE31AA">
        <w:rPr>
          <w:sz w:val="22"/>
        </w:rPr>
        <w:t>routines</w:t>
      </w:r>
      <w:r w:rsidR="00C339EA" w:rsidRPr="00BE31AA">
        <w:rPr>
          <w:spacing w:val="-5"/>
          <w:sz w:val="22"/>
        </w:rPr>
        <w:t xml:space="preserve"> </w:t>
      </w:r>
      <w:r w:rsidR="00C339EA" w:rsidRPr="00BE31AA">
        <w:rPr>
          <w:sz w:val="22"/>
        </w:rPr>
        <w:t>that</w:t>
      </w:r>
      <w:r w:rsidR="00C339EA" w:rsidRPr="00BE31AA">
        <w:rPr>
          <w:spacing w:val="-7"/>
          <w:sz w:val="22"/>
        </w:rPr>
        <w:t xml:space="preserve"> </w:t>
      </w:r>
      <w:r w:rsidR="00C339EA" w:rsidRPr="00BE31AA">
        <w:rPr>
          <w:sz w:val="22"/>
        </w:rPr>
        <w:t>may</w:t>
      </w:r>
      <w:r w:rsidR="00C339EA" w:rsidRPr="00BE31AA">
        <w:rPr>
          <w:spacing w:val="-8"/>
          <w:sz w:val="22"/>
        </w:rPr>
        <w:t xml:space="preserve"> </w:t>
      </w:r>
      <w:r w:rsidR="00C339EA" w:rsidRPr="00BE31AA">
        <w:rPr>
          <w:sz w:val="22"/>
        </w:rPr>
        <w:t>damage</w:t>
      </w:r>
      <w:r w:rsidR="00C339EA" w:rsidRPr="00BE31AA">
        <w:rPr>
          <w:spacing w:val="-8"/>
          <w:sz w:val="22"/>
        </w:rPr>
        <w:t xml:space="preserve"> </w:t>
      </w:r>
      <w:r w:rsidR="00C339EA" w:rsidRPr="00BE31AA">
        <w:rPr>
          <w:sz w:val="22"/>
        </w:rPr>
        <w:t>or</w:t>
      </w:r>
      <w:r w:rsidR="00C339EA" w:rsidRPr="00BE31AA">
        <w:rPr>
          <w:spacing w:val="-8"/>
          <w:sz w:val="22"/>
        </w:rPr>
        <w:t xml:space="preserve"> </w:t>
      </w:r>
      <w:r w:rsidR="00C339EA" w:rsidRPr="00BE31AA">
        <w:rPr>
          <w:sz w:val="22"/>
        </w:rPr>
        <w:t>expropriate</w:t>
      </w:r>
      <w:r w:rsidR="00C339EA" w:rsidRPr="00BE31AA">
        <w:rPr>
          <w:spacing w:val="-8"/>
          <w:sz w:val="22"/>
        </w:rPr>
        <w:t xml:space="preserve"> </w:t>
      </w:r>
      <w:r w:rsidR="00C339EA" w:rsidRPr="00BE31AA">
        <w:rPr>
          <w:sz w:val="22"/>
        </w:rPr>
        <w:t>any</w:t>
      </w:r>
      <w:r w:rsidR="00C339EA" w:rsidRPr="00BE31AA">
        <w:rPr>
          <w:spacing w:val="-5"/>
          <w:sz w:val="22"/>
        </w:rPr>
        <w:t xml:space="preserve"> </w:t>
      </w:r>
      <w:r w:rsidR="00C339EA" w:rsidRPr="00BE31AA">
        <w:rPr>
          <w:sz w:val="22"/>
        </w:rPr>
        <w:t>Cox</w:t>
      </w:r>
      <w:r w:rsidR="00C339EA" w:rsidRPr="00BE31AA">
        <w:rPr>
          <w:spacing w:val="-7"/>
          <w:sz w:val="22"/>
        </w:rPr>
        <w:t xml:space="preserve"> </w:t>
      </w:r>
      <w:r w:rsidR="00C339EA" w:rsidRPr="00BE31AA">
        <w:rPr>
          <w:sz w:val="22"/>
        </w:rPr>
        <w:t>Media</w:t>
      </w:r>
      <w:r w:rsidR="00C339EA" w:rsidRPr="00BE31AA">
        <w:rPr>
          <w:spacing w:val="-6"/>
          <w:sz w:val="22"/>
        </w:rPr>
        <w:t xml:space="preserve"> </w:t>
      </w:r>
      <w:r w:rsidR="00C339EA" w:rsidRPr="00BE31AA">
        <w:rPr>
          <w:sz w:val="22"/>
        </w:rPr>
        <w:t>data</w:t>
      </w:r>
      <w:r w:rsidR="00C339EA" w:rsidRPr="00BE31AA">
        <w:rPr>
          <w:spacing w:val="-8"/>
          <w:sz w:val="22"/>
        </w:rPr>
        <w:t xml:space="preserve"> </w:t>
      </w:r>
      <w:r w:rsidR="00C339EA" w:rsidRPr="00BE31AA">
        <w:rPr>
          <w:sz w:val="22"/>
        </w:rPr>
        <w:t>or</w:t>
      </w:r>
      <w:r w:rsidR="00C339EA" w:rsidRPr="00BE31AA">
        <w:rPr>
          <w:spacing w:val="-6"/>
          <w:sz w:val="22"/>
        </w:rPr>
        <w:t xml:space="preserve"> </w:t>
      </w:r>
      <w:r w:rsidR="00C339EA" w:rsidRPr="00BE31AA">
        <w:rPr>
          <w:sz w:val="22"/>
        </w:rPr>
        <w:t>system (</w:t>
      </w:r>
      <w:r w:rsidR="00B43ACF" w:rsidRPr="00BE31AA">
        <w:rPr>
          <w:sz w:val="22"/>
        </w:rPr>
        <w:t>“</w:t>
      </w:r>
      <w:r w:rsidR="00C339EA" w:rsidRPr="00BE31AA">
        <w:rPr>
          <w:b/>
          <w:bCs/>
          <w:sz w:val="22"/>
          <w:u w:val="single"/>
        </w:rPr>
        <w:t>Harmful</w:t>
      </w:r>
      <w:r w:rsidR="00C339EA" w:rsidRPr="00BE31AA">
        <w:rPr>
          <w:b/>
          <w:bCs/>
          <w:spacing w:val="-3"/>
          <w:sz w:val="22"/>
          <w:u w:val="single"/>
        </w:rPr>
        <w:t xml:space="preserve"> </w:t>
      </w:r>
      <w:r w:rsidR="00C339EA" w:rsidRPr="00BE31AA">
        <w:rPr>
          <w:b/>
          <w:bCs/>
          <w:sz w:val="22"/>
          <w:u w:val="single"/>
        </w:rPr>
        <w:t>Code</w:t>
      </w:r>
      <w:r w:rsidR="00B43ACF" w:rsidRPr="00BE31AA">
        <w:rPr>
          <w:sz w:val="22"/>
        </w:rPr>
        <w:t>”</w:t>
      </w:r>
      <w:r w:rsidR="00C339EA" w:rsidRPr="00BE31AA">
        <w:rPr>
          <w:sz w:val="22"/>
        </w:rPr>
        <w:t>)</w:t>
      </w:r>
      <w:r w:rsidR="00C339EA" w:rsidRPr="00BE31AA">
        <w:rPr>
          <w:spacing w:val="-3"/>
          <w:sz w:val="22"/>
        </w:rPr>
        <w:t xml:space="preserve"> </w:t>
      </w:r>
      <w:r w:rsidR="00C339EA" w:rsidRPr="00BE31AA">
        <w:rPr>
          <w:sz w:val="22"/>
        </w:rPr>
        <w:t>or</w:t>
      </w:r>
      <w:r w:rsidR="00C339EA" w:rsidRPr="00BE31AA">
        <w:rPr>
          <w:spacing w:val="-5"/>
          <w:sz w:val="22"/>
        </w:rPr>
        <w:t xml:space="preserve"> </w:t>
      </w:r>
      <w:r w:rsidR="00C339EA" w:rsidRPr="00BE31AA">
        <w:rPr>
          <w:sz w:val="22"/>
        </w:rPr>
        <w:t>otherwise</w:t>
      </w:r>
      <w:r w:rsidR="00C339EA" w:rsidRPr="00BE31AA">
        <w:rPr>
          <w:spacing w:val="-3"/>
          <w:sz w:val="22"/>
        </w:rPr>
        <w:t xml:space="preserve"> </w:t>
      </w:r>
      <w:r w:rsidR="00C339EA" w:rsidRPr="00BE31AA">
        <w:rPr>
          <w:sz w:val="22"/>
        </w:rPr>
        <w:t>operate</w:t>
      </w:r>
      <w:r w:rsidR="00C339EA" w:rsidRPr="00BE31AA">
        <w:rPr>
          <w:spacing w:val="-3"/>
          <w:sz w:val="22"/>
        </w:rPr>
        <w:t xml:space="preserve"> </w:t>
      </w:r>
      <w:r w:rsidR="00C339EA" w:rsidRPr="00BE31AA">
        <w:rPr>
          <w:sz w:val="22"/>
        </w:rPr>
        <w:t>in</w:t>
      </w:r>
      <w:r w:rsidR="00C339EA" w:rsidRPr="00BE31AA">
        <w:rPr>
          <w:spacing w:val="-3"/>
          <w:sz w:val="22"/>
        </w:rPr>
        <w:t xml:space="preserve"> </w:t>
      </w:r>
      <w:r w:rsidR="00C339EA" w:rsidRPr="00BE31AA">
        <w:rPr>
          <w:sz w:val="22"/>
        </w:rPr>
        <w:t>a</w:t>
      </w:r>
      <w:r w:rsidR="00C339EA" w:rsidRPr="00BE31AA">
        <w:rPr>
          <w:spacing w:val="-4"/>
          <w:sz w:val="22"/>
        </w:rPr>
        <w:t xml:space="preserve"> </w:t>
      </w:r>
      <w:r w:rsidR="00C339EA" w:rsidRPr="00BE31AA">
        <w:rPr>
          <w:sz w:val="22"/>
        </w:rPr>
        <w:t>manner</w:t>
      </w:r>
      <w:r w:rsidR="00C339EA" w:rsidRPr="00BE31AA">
        <w:rPr>
          <w:spacing w:val="-3"/>
          <w:sz w:val="22"/>
        </w:rPr>
        <w:t xml:space="preserve"> </w:t>
      </w:r>
      <w:r w:rsidR="00C339EA" w:rsidRPr="00BE31AA">
        <w:rPr>
          <w:sz w:val="22"/>
        </w:rPr>
        <w:t>that</w:t>
      </w:r>
      <w:r w:rsidR="00C339EA" w:rsidRPr="00BE31AA">
        <w:rPr>
          <w:spacing w:val="-3"/>
          <w:sz w:val="22"/>
        </w:rPr>
        <w:t xml:space="preserve"> </w:t>
      </w:r>
      <w:r w:rsidR="00C339EA" w:rsidRPr="00BE31AA">
        <w:rPr>
          <w:sz w:val="22"/>
        </w:rPr>
        <w:t>could</w:t>
      </w:r>
      <w:r w:rsidR="00C339EA" w:rsidRPr="00BE31AA">
        <w:rPr>
          <w:spacing w:val="-3"/>
          <w:sz w:val="22"/>
        </w:rPr>
        <w:t xml:space="preserve"> </w:t>
      </w:r>
      <w:r w:rsidR="00C339EA" w:rsidRPr="00BE31AA">
        <w:rPr>
          <w:sz w:val="22"/>
        </w:rPr>
        <w:t>reasonably</w:t>
      </w:r>
      <w:r w:rsidR="00C339EA" w:rsidRPr="00BE31AA">
        <w:rPr>
          <w:spacing w:val="-3"/>
          <w:sz w:val="22"/>
        </w:rPr>
        <w:t xml:space="preserve"> </w:t>
      </w:r>
      <w:r w:rsidR="00C339EA" w:rsidRPr="00BE31AA">
        <w:rPr>
          <w:sz w:val="22"/>
        </w:rPr>
        <w:t>be</w:t>
      </w:r>
      <w:r w:rsidR="00C339EA" w:rsidRPr="00BE31AA">
        <w:rPr>
          <w:spacing w:val="-3"/>
          <w:sz w:val="22"/>
        </w:rPr>
        <w:t xml:space="preserve"> </w:t>
      </w:r>
      <w:r w:rsidR="00C339EA" w:rsidRPr="00BE31AA">
        <w:rPr>
          <w:sz w:val="22"/>
        </w:rPr>
        <w:t>expected</w:t>
      </w:r>
      <w:r w:rsidR="00C339EA" w:rsidRPr="00BE31AA">
        <w:rPr>
          <w:spacing w:val="-3"/>
          <w:sz w:val="22"/>
        </w:rPr>
        <w:t xml:space="preserve"> </w:t>
      </w:r>
      <w:r w:rsidR="00C339EA" w:rsidRPr="00BE31AA">
        <w:rPr>
          <w:sz w:val="22"/>
        </w:rPr>
        <w:t>to</w:t>
      </w:r>
      <w:r w:rsidR="00C339EA" w:rsidRPr="00BE31AA">
        <w:rPr>
          <w:spacing w:val="-3"/>
          <w:sz w:val="22"/>
        </w:rPr>
        <w:t xml:space="preserve"> </w:t>
      </w:r>
      <w:r w:rsidR="00C339EA" w:rsidRPr="00BE31AA">
        <w:rPr>
          <w:sz w:val="22"/>
        </w:rPr>
        <w:t>damage</w:t>
      </w:r>
      <w:r w:rsidR="00C339EA" w:rsidRPr="00BE31AA">
        <w:rPr>
          <w:spacing w:val="-4"/>
          <w:sz w:val="22"/>
        </w:rPr>
        <w:t xml:space="preserve"> </w:t>
      </w:r>
      <w:r w:rsidR="00C339EA" w:rsidRPr="00BE31AA">
        <w:rPr>
          <w:sz w:val="22"/>
        </w:rPr>
        <w:t>the</w:t>
      </w:r>
      <w:r w:rsidR="00C339EA" w:rsidRPr="00BE31AA">
        <w:rPr>
          <w:spacing w:val="-3"/>
          <w:sz w:val="22"/>
        </w:rPr>
        <w:t xml:space="preserve"> </w:t>
      </w:r>
      <w:r w:rsidR="00C339EA" w:rsidRPr="00BE31AA">
        <w:rPr>
          <w:sz w:val="22"/>
        </w:rPr>
        <w:t>Cox</w:t>
      </w:r>
      <w:r w:rsidR="00C339EA" w:rsidRPr="00BE31AA">
        <w:rPr>
          <w:spacing w:val="-3"/>
          <w:sz w:val="22"/>
        </w:rPr>
        <w:t xml:space="preserve"> </w:t>
      </w:r>
      <w:r w:rsidR="00C339EA" w:rsidRPr="00BE31AA">
        <w:rPr>
          <w:sz w:val="22"/>
        </w:rPr>
        <w:t xml:space="preserve">Media </w:t>
      </w:r>
      <w:r w:rsidR="00BE31AA">
        <w:rPr>
          <w:sz w:val="22"/>
        </w:rPr>
        <w:t xml:space="preserve">systems or </w:t>
      </w:r>
      <w:r w:rsidR="00C339EA" w:rsidRPr="00BE31AA">
        <w:rPr>
          <w:sz w:val="22"/>
        </w:rPr>
        <w:t>services</w:t>
      </w:r>
      <w:r w:rsidR="004E2588">
        <w:rPr>
          <w:sz w:val="22"/>
        </w:rPr>
        <w:t>,</w:t>
      </w:r>
      <w:r w:rsidR="00C339EA" w:rsidRPr="00BE31AA">
        <w:rPr>
          <w:spacing w:val="-3"/>
          <w:sz w:val="22"/>
        </w:rPr>
        <w:t xml:space="preserve"> </w:t>
      </w:r>
      <w:r w:rsidR="00C339EA" w:rsidRPr="00BE31AA">
        <w:rPr>
          <w:sz w:val="22"/>
        </w:rPr>
        <w:t>(iv)</w:t>
      </w:r>
      <w:r w:rsidR="00C339EA" w:rsidRPr="00BE31AA">
        <w:rPr>
          <w:spacing w:val="-4"/>
          <w:sz w:val="22"/>
        </w:rPr>
        <w:t xml:space="preserve"> </w:t>
      </w:r>
      <w:r w:rsidR="00C339EA" w:rsidRPr="00BE31AA">
        <w:rPr>
          <w:sz w:val="22"/>
        </w:rPr>
        <w:t>do</w:t>
      </w:r>
      <w:r w:rsidR="00C339EA" w:rsidRPr="00BE31AA">
        <w:rPr>
          <w:spacing w:val="-4"/>
          <w:sz w:val="22"/>
        </w:rPr>
        <w:t xml:space="preserve"> </w:t>
      </w:r>
      <w:r w:rsidR="00C339EA" w:rsidRPr="00BE31AA">
        <w:rPr>
          <w:sz w:val="22"/>
        </w:rPr>
        <w:t>not infringe</w:t>
      </w:r>
      <w:r w:rsidR="00C339EA" w:rsidRPr="00BE31AA">
        <w:rPr>
          <w:spacing w:val="-2"/>
          <w:sz w:val="22"/>
        </w:rPr>
        <w:t xml:space="preserve"> </w:t>
      </w:r>
      <w:r w:rsidR="00C339EA" w:rsidRPr="00BE31AA">
        <w:rPr>
          <w:sz w:val="22"/>
        </w:rPr>
        <w:t>the</w:t>
      </w:r>
      <w:r w:rsidR="00C339EA" w:rsidRPr="00BE31AA">
        <w:rPr>
          <w:spacing w:val="-4"/>
          <w:sz w:val="22"/>
        </w:rPr>
        <w:t xml:space="preserve"> </w:t>
      </w:r>
      <w:r w:rsidR="00C339EA" w:rsidRPr="00BE31AA">
        <w:rPr>
          <w:sz w:val="22"/>
        </w:rPr>
        <w:t>intellectual</w:t>
      </w:r>
      <w:r w:rsidR="00C339EA" w:rsidRPr="00BE31AA">
        <w:rPr>
          <w:spacing w:val="-3"/>
          <w:sz w:val="22"/>
        </w:rPr>
        <w:t xml:space="preserve"> </w:t>
      </w:r>
      <w:r w:rsidR="00C339EA" w:rsidRPr="00BE31AA">
        <w:rPr>
          <w:sz w:val="22"/>
        </w:rPr>
        <w:t>property</w:t>
      </w:r>
      <w:r w:rsidR="00C339EA" w:rsidRPr="00BE31AA">
        <w:rPr>
          <w:spacing w:val="-4"/>
          <w:sz w:val="22"/>
        </w:rPr>
        <w:t xml:space="preserve"> </w:t>
      </w:r>
      <w:r w:rsidR="00C339EA" w:rsidRPr="00BE31AA">
        <w:rPr>
          <w:sz w:val="22"/>
        </w:rPr>
        <w:t>or</w:t>
      </w:r>
      <w:r w:rsidR="00C339EA" w:rsidRPr="00BE31AA">
        <w:rPr>
          <w:spacing w:val="-2"/>
          <w:sz w:val="22"/>
        </w:rPr>
        <w:t xml:space="preserve"> </w:t>
      </w:r>
      <w:r w:rsidR="00C339EA" w:rsidRPr="00BE31AA">
        <w:rPr>
          <w:sz w:val="22"/>
        </w:rPr>
        <w:t>proprietary rights</w:t>
      </w:r>
      <w:r w:rsidR="00C339EA" w:rsidRPr="00BE31AA">
        <w:rPr>
          <w:spacing w:val="-3"/>
          <w:sz w:val="22"/>
        </w:rPr>
        <w:t xml:space="preserve"> </w:t>
      </w:r>
      <w:r w:rsidR="00C339EA" w:rsidRPr="00BE31AA">
        <w:rPr>
          <w:sz w:val="22"/>
        </w:rPr>
        <w:t>of</w:t>
      </w:r>
      <w:r w:rsidR="00C339EA" w:rsidRPr="00BE31AA">
        <w:rPr>
          <w:spacing w:val="-1"/>
          <w:sz w:val="22"/>
        </w:rPr>
        <w:t xml:space="preserve"> </w:t>
      </w:r>
      <w:r w:rsidR="00C339EA" w:rsidRPr="00BE31AA">
        <w:rPr>
          <w:sz w:val="22"/>
        </w:rPr>
        <w:t>any</w:t>
      </w:r>
      <w:r w:rsidR="00C339EA" w:rsidRPr="00BE31AA">
        <w:rPr>
          <w:spacing w:val="-3"/>
          <w:sz w:val="22"/>
        </w:rPr>
        <w:t xml:space="preserve"> </w:t>
      </w:r>
      <w:r w:rsidR="00C339EA" w:rsidRPr="00BE31AA">
        <w:rPr>
          <w:sz w:val="22"/>
        </w:rPr>
        <w:t>third</w:t>
      </w:r>
      <w:r w:rsidR="00C339EA" w:rsidRPr="00BE31AA">
        <w:rPr>
          <w:spacing w:val="-4"/>
          <w:sz w:val="22"/>
        </w:rPr>
        <w:t xml:space="preserve"> </w:t>
      </w:r>
      <w:r w:rsidR="00C339EA" w:rsidRPr="00BE31AA">
        <w:rPr>
          <w:sz w:val="22"/>
        </w:rPr>
        <w:t xml:space="preserve">party, </w:t>
      </w:r>
      <w:r w:rsidR="00C339EA" w:rsidRPr="00BE31AA">
        <w:rPr>
          <w:spacing w:val="-5"/>
          <w:sz w:val="22"/>
        </w:rPr>
        <w:t>and</w:t>
      </w:r>
      <w:r w:rsidR="00D23DED" w:rsidRPr="00BE31AA">
        <w:rPr>
          <w:spacing w:val="-5"/>
          <w:sz w:val="22"/>
        </w:rPr>
        <w:t xml:space="preserve"> (v) </w:t>
      </w:r>
      <w:r w:rsidR="00C339EA" w:rsidRPr="00BE31AA">
        <w:rPr>
          <w:sz w:val="22"/>
        </w:rPr>
        <w:t>do</w:t>
      </w:r>
      <w:r w:rsidR="00C339EA" w:rsidRPr="00BE31AA">
        <w:rPr>
          <w:spacing w:val="-6"/>
          <w:sz w:val="22"/>
        </w:rPr>
        <w:t xml:space="preserve"> </w:t>
      </w:r>
      <w:r w:rsidR="00C339EA" w:rsidRPr="00BE31AA">
        <w:rPr>
          <w:sz w:val="22"/>
        </w:rPr>
        <w:t>not</w:t>
      </w:r>
      <w:r w:rsidR="00C339EA" w:rsidRPr="00BE31AA">
        <w:rPr>
          <w:spacing w:val="-5"/>
          <w:sz w:val="22"/>
        </w:rPr>
        <w:t xml:space="preserve"> </w:t>
      </w:r>
      <w:r w:rsidR="00C339EA" w:rsidRPr="00BE31AA">
        <w:rPr>
          <w:sz w:val="22"/>
        </w:rPr>
        <w:t>violate</w:t>
      </w:r>
      <w:r w:rsidR="00C339EA" w:rsidRPr="00BE31AA">
        <w:rPr>
          <w:spacing w:val="-6"/>
          <w:sz w:val="22"/>
        </w:rPr>
        <w:t xml:space="preserve"> </w:t>
      </w:r>
      <w:r w:rsidR="00BE31AA">
        <w:rPr>
          <w:sz w:val="22"/>
        </w:rPr>
        <w:t xml:space="preserve"> </w:t>
      </w:r>
      <w:r w:rsidR="00BE31AA" w:rsidRPr="00BE31AA">
        <w:rPr>
          <w:sz w:val="22"/>
        </w:rPr>
        <w:t xml:space="preserve">any </w:t>
      </w:r>
      <w:r w:rsidR="00BE31AA">
        <w:rPr>
          <w:sz w:val="22"/>
        </w:rPr>
        <w:t>Applicable Law</w:t>
      </w:r>
      <w:r w:rsidR="00C339EA" w:rsidRPr="00BE31AA">
        <w:rPr>
          <w:sz w:val="22"/>
        </w:rPr>
        <w:t>.</w:t>
      </w:r>
      <w:r w:rsidR="00C339EA" w:rsidRPr="00BE31AA">
        <w:rPr>
          <w:spacing w:val="-3"/>
          <w:sz w:val="22"/>
        </w:rPr>
        <w:t xml:space="preserve"> </w:t>
      </w:r>
      <w:r w:rsidR="00C339EA" w:rsidRPr="00BE31AA">
        <w:rPr>
          <w:sz w:val="22"/>
        </w:rPr>
        <w:t>In</w:t>
      </w:r>
      <w:r w:rsidR="00C339EA" w:rsidRPr="00BE31AA">
        <w:rPr>
          <w:spacing w:val="-6"/>
          <w:sz w:val="22"/>
        </w:rPr>
        <w:t xml:space="preserve"> </w:t>
      </w:r>
      <w:r w:rsidR="00C339EA" w:rsidRPr="00BE31AA">
        <w:rPr>
          <w:sz w:val="22"/>
        </w:rPr>
        <w:t>addition,</w:t>
      </w:r>
      <w:r w:rsidR="00C339EA" w:rsidRPr="00BE31AA">
        <w:rPr>
          <w:spacing w:val="-5"/>
          <w:sz w:val="22"/>
        </w:rPr>
        <w:t xml:space="preserve"> </w:t>
      </w:r>
      <w:r w:rsidR="00C339EA" w:rsidRPr="00BE31AA">
        <w:rPr>
          <w:sz w:val="22"/>
        </w:rPr>
        <w:t>Advertiser</w:t>
      </w:r>
      <w:r w:rsidR="00C339EA" w:rsidRPr="00BE31AA">
        <w:rPr>
          <w:spacing w:val="-7"/>
          <w:sz w:val="22"/>
        </w:rPr>
        <w:t xml:space="preserve"> </w:t>
      </w:r>
      <w:r w:rsidR="00C339EA" w:rsidRPr="00BE31AA">
        <w:rPr>
          <w:sz w:val="22"/>
        </w:rPr>
        <w:t>shall</w:t>
      </w:r>
      <w:r w:rsidR="00C339EA" w:rsidRPr="00BE31AA">
        <w:rPr>
          <w:spacing w:val="-5"/>
          <w:sz w:val="22"/>
        </w:rPr>
        <w:t xml:space="preserve"> </w:t>
      </w:r>
      <w:r w:rsidR="00C339EA" w:rsidRPr="00BE31AA">
        <w:rPr>
          <w:sz w:val="22"/>
        </w:rPr>
        <w:t>ensure</w:t>
      </w:r>
      <w:r w:rsidR="00C339EA" w:rsidRPr="00BE31AA">
        <w:rPr>
          <w:spacing w:val="-7"/>
          <w:sz w:val="22"/>
        </w:rPr>
        <w:t xml:space="preserve"> </w:t>
      </w:r>
      <w:r w:rsidR="00C339EA" w:rsidRPr="00BE31AA">
        <w:rPr>
          <w:sz w:val="22"/>
        </w:rPr>
        <w:t>that</w:t>
      </w:r>
      <w:r w:rsidR="00C339EA" w:rsidRPr="00BE31AA">
        <w:rPr>
          <w:spacing w:val="-6"/>
          <w:sz w:val="22"/>
        </w:rPr>
        <w:t xml:space="preserve"> </w:t>
      </w:r>
      <w:r w:rsidR="00C339EA" w:rsidRPr="00BE31AA">
        <w:rPr>
          <w:sz w:val="22"/>
        </w:rPr>
        <w:t>the</w:t>
      </w:r>
      <w:r w:rsidR="00C339EA" w:rsidRPr="00BE31AA">
        <w:rPr>
          <w:spacing w:val="-6"/>
          <w:sz w:val="22"/>
        </w:rPr>
        <w:t xml:space="preserve"> </w:t>
      </w:r>
      <w:r w:rsidR="00C339EA" w:rsidRPr="00BE31AA">
        <w:rPr>
          <w:sz w:val="22"/>
        </w:rPr>
        <w:t xml:space="preserve">advertised products are promoted in compliance with </w:t>
      </w:r>
      <w:r w:rsidR="0075307D" w:rsidRPr="00BE31AA">
        <w:rPr>
          <w:sz w:val="22"/>
        </w:rPr>
        <w:t>A</w:t>
      </w:r>
      <w:r w:rsidR="00C339EA" w:rsidRPr="00BE31AA">
        <w:rPr>
          <w:sz w:val="22"/>
        </w:rPr>
        <w:t xml:space="preserve">pplicable Laws, including consumer protection </w:t>
      </w:r>
      <w:r w:rsidR="0052270A" w:rsidRPr="00BE31AA">
        <w:rPr>
          <w:sz w:val="22"/>
        </w:rPr>
        <w:t>l</w:t>
      </w:r>
      <w:r w:rsidR="00C339EA" w:rsidRPr="00BE31AA">
        <w:rPr>
          <w:sz w:val="22"/>
        </w:rPr>
        <w:t>aws.</w:t>
      </w:r>
    </w:p>
    <w:p w14:paraId="559F7BAD" w14:textId="1888AC24" w:rsidR="00A6100C" w:rsidRPr="00903D7F" w:rsidRDefault="00A6100C" w:rsidP="002C06BF">
      <w:pPr>
        <w:pStyle w:val="ListParagraph"/>
        <w:numPr>
          <w:ilvl w:val="1"/>
          <w:numId w:val="5"/>
        </w:numPr>
        <w:tabs>
          <w:tab w:val="left" w:pos="360"/>
          <w:tab w:val="left" w:pos="603"/>
          <w:tab w:val="left" w:pos="720"/>
          <w:tab w:val="left" w:pos="1080"/>
        </w:tabs>
        <w:spacing w:before="120" w:after="120"/>
        <w:ind w:left="0" w:firstLine="0"/>
        <w:jc w:val="both"/>
        <w:rPr>
          <w:sz w:val="22"/>
        </w:rPr>
      </w:pPr>
      <w:r w:rsidRPr="00903D7F">
        <w:rPr>
          <w:sz w:val="22"/>
          <w:u w:val="single"/>
        </w:rPr>
        <w:t>Other Services</w:t>
      </w:r>
      <w:r w:rsidRPr="00903D7F">
        <w:rPr>
          <w:sz w:val="22"/>
        </w:rPr>
        <w:t xml:space="preserve">. If the </w:t>
      </w:r>
      <w:r w:rsidR="0075307D" w:rsidRPr="00903D7F">
        <w:rPr>
          <w:sz w:val="22"/>
        </w:rPr>
        <w:t xml:space="preserve">Order </w:t>
      </w:r>
      <w:r w:rsidRPr="00903D7F">
        <w:rPr>
          <w:sz w:val="22"/>
        </w:rPr>
        <w:t xml:space="preserve">provides that Cox Media, </w:t>
      </w:r>
      <w:r w:rsidR="0075307D" w:rsidRPr="00903D7F">
        <w:rPr>
          <w:sz w:val="22"/>
        </w:rPr>
        <w:t xml:space="preserve">Covered </w:t>
      </w:r>
      <w:r w:rsidRPr="00903D7F">
        <w:rPr>
          <w:sz w:val="22"/>
        </w:rPr>
        <w:t xml:space="preserve">Site </w:t>
      </w:r>
      <w:r w:rsidR="0075307D" w:rsidRPr="00903D7F">
        <w:rPr>
          <w:sz w:val="22"/>
        </w:rPr>
        <w:t>o</w:t>
      </w:r>
      <w:r w:rsidRPr="00903D7F">
        <w:rPr>
          <w:sz w:val="22"/>
        </w:rPr>
        <w:t xml:space="preserve">wner </w:t>
      </w:r>
      <w:r w:rsidR="0075307D" w:rsidRPr="00903D7F">
        <w:rPr>
          <w:sz w:val="22"/>
        </w:rPr>
        <w:t>or operator (</w:t>
      </w:r>
      <w:r w:rsidR="00B43ACF">
        <w:rPr>
          <w:sz w:val="22"/>
        </w:rPr>
        <w:t>“</w:t>
      </w:r>
      <w:r w:rsidR="0075307D" w:rsidRPr="00903D7F">
        <w:rPr>
          <w:b/>
          <w:bCs/>
          <w:sz w:val="22"/>
          <w:u w:val="single"/>
        </w:rPr>
        <w:t>Site Owner</w:t>
      </w:r>
      <w:r w:rsidR="00B43ACF">
        <w:rPr>
          <w:sz w:val="22"/>
        </w:rPr>
        <w:t>”</w:t>
      </w:r>
      <w:r w:rsidR="0075307D" w:rsidRPr="00903D7F">
        <w:rPr>
          <w:sz w:val="22"/>
        </w:rPr>
        <w:t xml:space="preserve">) </w:t>
      </w:r>
      <w:r w:rsidRPr="00903D7F">
        <w:rPr>
          <w:sz w:val="22"/>
        </w:rPr>
        <w:t xml:space="preserve">or any Vendor will provide </w:t>
      </w:r>
      <w:r w:rsidR="00C339EA" w:rsidRPr="00903D7F">
        <w:rPr>
          <w:sz w:val="22"/>
        </w:rPr>
        <w:t xml:space="preserve">other advertising and </w:t>
      </w:r>
      <w:r w:rsidR="0075307D" w:rsidRPr="00903D7F">
        <w:rPr>
          <w:sz w:val="22"/>
        </w:rPr>
        <w:t xml:space="preserve">Ad </w:t>
      </w:r>
      <w:r w:rsidRPr="00903D7F">
        <w:rPr>
          <w:sz w:val="22"/>
        </w:rPr>
        <w:t>Services</w:t>
      </w:r>
      <w:r w:rsidR="00C339EA" w:rsidRPr="00903D7F">
        <w:rPr>
          <w:sz w:val="22"/>
        </w:rPr>
        <w:t xml:space="preserve"> not otherwise defined herein</w:t>
      </w:r>
      <w:r w:rsidRPr="00903D7F">
        <w:rPr>
          <w:sz w:val="22"/>
        </w:rPr>
        <w:t xml:space="preserve">, such </w:t>
      </w:r>
      <w:r w:rsidR="0075307D" w:rsidRPr="00903D7F">
        <w:rPr>
          <w:sz w:val="22"/>
        </w:rPr>
        <w:t xml:space="preserve">Ad </w:t>
      </w:r>
      <w:r w:rsidRPr="00903D7F">
        <w:rPr>
          <w:sz w:val="22"/>
        </w:rPr>
        <w:t>Services will be subject to availability of Cox Media, Site Owner or such Vendor</w:t>
      </w:r>
      <w:r w:rsidR="00B43ACF">
        <w:rPr>
          <w:sz w:val="22"/>
        </w:rPr>
        <w:t>’</w:t>
      </w:r>
      <w:r w:rsidRPr="00903D7F">
        <w:rPr>
          <w:sz w:val="22"/>
        </w:rPr>
        <w:t xml:space="preserve">s creative capacity and will be provided in accordance with reasonable professional standards, but otherwise on an </w:t>
      </w:r>
      <w:r w:rsidR="00B43ACF">
        <w:rPr>
          <w:sz w:val="22"/>
        </w:rPr>
        <w:t>“</w:t>
      </w:r>
      <w:r w:rsidRPr="00903D7F">
        <w:rPr>
          <w:sz w:val="22"/>
        </w:rPr>
        <w:t>as is</w:t>
      </w:r>
      <w:r w:rsidR="00B43ACF">
        <w:rPr>
          <w:sz w:val="22"/>
        </w:rPr>
        <w:t>”</w:t>
      </w:r>
      <w:r w:rsidRPr="00903D7F">
        <w:rPr>
          <w:sz w:val="22"/>
        </w:rPr>
        <w:t xml:space="preserve"> basis.</w:t>
      </w:r>
      <w:r w:rsidRPr="00903D7F">
        <w:rPr>
          <w:spacing w:val="-10"/>
          <w:sz w:val="22"/>
        </w:rPr>
        <w:t xml:space="preserve"> </w:t>
      </w:r>
    </w:p>
    <w:p w14:paraId="62588C50" w14:textId="1D5BFBF9" w:rsidR="00C028B4" w:rsidRPr="0061640B" w:rsidRDefault="00A6100C" w:rsidP="002C06BF">
      <w:pPr>
        <w:pStyle w:val="ListParagraph"/>
        <w:numPr>
          <w:ilvl w:val="1"/>
          <w:numId w:val="5"/>
        </w:numPr>
        <w:tabs>
          <w:tab w:val="left" w:pos="360"/>
          <w:tab w:val="left" w:pos="603"/>
          <w:tab w:val="left" w:pos="720"/>
          <w:tab w:val="left" w:pos="1080"/>
        </w:tabs>
        <w:spacing w:before="120" w:after="120"/>
        <w:ind w:left="0" w:firstLine="0"/>
        <w:jc w:val="both"/>
        <w:rPr>
          <w:b/>
          <w:bCs/>
          <w:sz w:val="22"/>
        </w:rPr>
      </w:pPr>
      <w:r w:rsidRPr="00903D7F">
        <w:rPr>
          <w:noProof/>
          <w:sz w:val="22"/>
          <w:u w:val="single"/>
        </w:rPr>
        <w:t>Ownersh</w:t>
      </w:r>
      <w:r w:rsidR="00B705AA" w:rsidRPr="00903D7F">
        <w:rPr>
          <w:noProof/>
          <w:sz w:val="22"/>
          <w:u w:val="single"/>
        </w:rPr>
        <w:t>i</w:t>
      </w:r>
      <w:r w:rsidRPr="00903D7F">
        <w:rPr>
          <w:noProof/>
          <w:sz w:val="22"/>
        </w:rPr>
        <w:t>p</w:t>
      </w:r>
      <w:r w:rsidRPr="00903D7F">
        <w:rPr>
          <w:sz w:val="22"/>
        </w:rPr>
        <w:t xml:space="preserve">. </w:t>
      </w:r>
      <w:r w:rsidR="007C0217" w:rsidRPr="00903D7F">
        <w:rPr>
          <w:sz w:val="22"/>
        </w:rPr>
        <w:t>Ad</w:t>
      </w:r>
      <w:r w:rsidRPr="00903D7F">
        <w:rPr>
          <w:sz w:val="22"/>
        </w:rPr>
        <w:t xml:space="preserve"> Materials </w:t>
      </w:r>
      <w:r w:rsidR="0011622C" w:rsidRPr="00903D7F">
        <w:rPr>
          <w:sz w:val="22"/>
        </w:rPr>
        <w:t xml:space="preserve">(including Ad Materials obtained by </w:t>
      </w:r>
      <w:r w:rsidR="0075307D" w:rsidRPr="00903D7F">
        <w:rPr>
          <w:sz w:val="22"/>
        </w:rPr>
        <w:t>s</w:t>
      </w:r>
      <w:r w:rsidR="0011622C" w:rsidRPr="00903D7F">
        <w:rPr>
          <w:sz w:val="22"/>
        </w:rPr>
        <w:t>craping of Advertiser</w:t>
      </w:r>
      <w:r w:rsidR="00B43ACF">
        <w:rPr>
          <w:sz w:val="22"/>
        </w:rPr>
        <w:t>’</w:t>
      </w:r>
      <w:r w:rsidR="0011622C" w:rsidRPr="00903D7F">
        <w:rPr>
          <w:sz w:val="22"/>
        </w:rPr>
        <w:t xml:space="preserve">s </w:t>
      </w:r>
      <w:r w:rsidR="00C04DD0">
        <w:rPr>
          <w:sz w:val="22"/>
        </w:rPr>
        <w:t>W</w:t>
      </w:r>
      <w:r w:rsidR="0011622C" w:rsidRPr="00903D7F">
        <w:rPr>
          <w:sz w:val="22"/>
        </w:rPr>
        <w:t>ebsites</w:t>
      </w:r>
      <w:r w:rsidR="00DB090B">
        <w:rPr>
          <w:sz w:val="22"/>
        </w:rPr>
        <w:t xml:space="preserve"> and/or social media </w:t>
      </w:r>
      <w:r w:rsidR="00165C60">
        <w:rPr>
          <w:sz w:val="22"/>
        </w:rPr>
        <w:t>accounts</w:t>
      </w:r>
      <w:r w:rsidR="0011622C" w:rsidRPr="00903D7F">
        <w:rPr>
          <w:sz w:val="22"/>
        </w:rPr>
        <w:t xml:space="preserve">) </w:t>
      </w:r>
      <w:r w:rsidRPr="00903D7F">
        <w:rPr>
          <w:sz w:val="22"/>
        </w:rPr>
        <w:t>shall continue to be owned by Advertiser and/or</w:t>
      </w:r>
      <w:r w:rsidRPr="00903D7F">
        <w:rPr>
          <w:spacing w:val="-6"/>
          <w:sz w:val="22"/>
        </w:rPr>
        <w:t xml:space="preserve"> </w:t>
      </w:r>
      <w:r w:rsidRPr="00903D7F">
        <w:rPr>
          <w:sz w:val="22"/>
        </w:rPr>
        <w:t>Advertiser</w:t>
      </w:r>
      <w:r w:rsidR="00B43ACF">
        <w:rPr>
          <w:sz w:val="22"/>
        </w:rPr>
        <w:t>’</w:t>
      </w:r>
      <w:r w:rsidRPr="00903D7F">
        <w:rPr>
          <w:sz w:val="22"/>
        </w:rPr>
        <w:t>s</w:t>
      </w:r>
      <w:r w:rsidRPr="00903D7F">
        <w:rPr>
          <w:spacing w:val="-6"/>
          <w:sz w:val="22"/>
        </w:rPr>
        <w:t xml:space="preserve"> </w:t>
      </w:r>
      <w:r w:rsidRPr="00903D7F">
        <w:rPr>
          <w:sz w:val="22"/>
        </w:rPr>
        <w:t>licensors.</w:t>
      </w:r>
      <w:r w:rsidR="00A35596" w:rsidRPr="00903D7F">
        <w:rPr>
          <w:sz w:val="22"/>
        </w:rPr>
        <w:t xml:space="preserve"> </w:t>
      </w:r>
      <w:r w:rsidRPr="00903D7F">
        <w:rPr>
          <w:sz w:val="22"/>
        </w:rPr>
        <w:t>Cox</w:t>
      </w:r>
      <w:r w:rsidRPr="00903D7F">
        <w:rPr>
          <w:spacing w:val="-6"/>
          <w:sz w:val="22"/>
        </w:rPr>
        <w:t xml:space="preserve"> </w:t>
      </w:r>
      <w:r w:rsidRPr="00903D7F">
        <w:rPr>
          <w:sz w:val="22"/>
        </w:rPr>
        <w:t>Media,</w:t>
      </w:r>
      <w:r w:rsidRPr="00903D7F">
        <w:rPr>
          <w:spacing w:val="-6"/>
          <w:sz w:val="22"/>
        </w:rPr>
        <w:t xml:space="preserve"> </w:t>
      </w:r>
      <w:r w:rsidRPr="00903D7F">
        <w:rPr>
          <w:sz w:val="22"/>
        </w:rPr>
        <w:t>Site</w:t>
      </w:r>
      <w:r w:rsidRPr="00903D7F">
        <w:rPr>
          <w:spacing w:val="-4"/>
          <w:sz w:val="22"/>
        </w:rPr>
        <w:t xml:space="preserve"> </w:t>
      </w:r>
      <w:r w:rsidRPr="00903D7F">
        <w:rPr>
          <w:sz w:val="22"/>
        </w:rPr>
        <w:t>Owner</w:t>
      </w:r>
      <w:r w:rsidRPr="00903D7F">
        <w:rPr>
          <w:spacing w:val="-7"/>
          <w:sz w:val="22"/>
        </w:rPr>
        <w:t xml:space="preserve"> </w:t>
      </w:r>
      <w:r w:rsidRPr="00903D7F">
        <w:rPr>
          <w:sz w:val="22"/>
        </w:rPr>
        <w:t>and/or</w:t>
      </w:r>
      <w:r w:rsidRPr="00903D7F">
        <w:rPr>
          <w:spacing w:val="-6"/>
          <w:sz w:val="22"/>
        </w:rPr>
        <w:t xml:space="preserve"> </w:t>
      </w:r>
      <w:r w:rsidR="00352054">
        <w:rPr>
          <w:sz w:val="22"/>
        </w:rPr>
        <w:t>any</w:t>
      </w:r>
      <w:r w:rsidR="006B15CA">
        <w:rPr>
          <w:sz w:val="22"/>
        </w:rPr>
        <w:t xml:space="preserve"> applicable</w:t>
      </w:r>
      <w:r w:rsidR="006B15CA" w:rsidRPr="00903D7F">
        <w:rPr>
          <w:spacing w:val="-6"/>
          <w:sz w:val="22"/>
        </w:rPr>
        <w:t xml:space="preserve"> </w:t>
      </w:r>
      <w:r w:rsidRPr="00903D7F">
        <w:rPr>
          <w:sz w:val="22"/>
        </w:rPr>
        <w:t>third</w:t>
      </w:r>
      <w:r w:rsidRPr="00903D7F">
        <w:rPr>
          <w:spacing w:val="-7"/>
          <w:sz w:val="22"/>
        </w:rPr>
        <w:t xml:space="preserve"> </w:t>
      </w:r>
      <w:r w:rsidRPr="00903D7F">
        <w:rPr>
          <w:sz w:val="22"/>
        </w:rPr>
        <w:t>party</w:t>
      </w:r>
      <w:r w:rsidRPr="00903D7F">
        <w:rPr>
          <w:spacing w:val="-6"/>
          <w:sz w:val="22"/>
        </w:rPr>
        <w:t xml:space="preserve"> </w:t>
      </w:r>
      <w:r w:rsidRPr="00903D7F">
        <w:rPr>
          <w:sz w:val="22"/>
        </w:rPr>
        <w:t>shall</w:t>
      </w:r>
      <w:r w:rsidRPr="00903D7F">
        <w:rPr>
          <w:spacing w:val="-5"/>
          <w:sz w:val="22"/>
        </w:rPr>
        <w:t xml:space="preserve"> </w:t>
      </w:r>
      <w:r w:rsidRPr="00903D7F">
        <w:rPr>
          <w:sz w:val="22"/>
        </w:rPr>
        <w:t>continue</w:t>
      </w:r>
      <w:r w:rsidRPr="00903D7F">
        <w:rPr>
          <w:spacing w:val="-7"/>
          <w:sz w:val="22"/>
        </w:rPr>
        <w:t xml:space="preserve"> </w:t>
      </w:r>
      <w:r w:rsidRPr="00903D7F">
        <w:rPr>
          <w:sz w:val="22"/>
        </w:rPr>
        <w:t>to</w:t>
      </w:r>
      <w:r w:rsidRPr="00903D7F">
        <w:rPr>
          <w:spacing w:val="-8"/>
          <w:sz w:val="22"/>
        </w:rPr>
        <w:t xml:space="preserve"> </w:t>
      </w:r>
      <w:r w:rsidRPr="00903D7F">
        <w:rPr>
          <w:sz w:val="22"/>
        </w:rPr>
        <w:t>own</w:t>
      </w:r>
      <w:r w:rsidRPr="00903D7F">
        <w:rPr>
          <w:spacing w:val="-6"/>
          <w:sz w:val="22"/>
        </w:rPr>
        <w:t xml:space="preserve"> </w:t>
      </w:r>
      <w:r w:rsidRPr="00903D7F">
        <w:rPr>
          <w:sz w:val="22"/>
        </w:rPr>
        <w:t>all</w:t>
      </w:r>
      <w:r w:rsidRPr="00903D7F">
        <w:rPr>
          <w:spacing w:val="-5"/>
          <w:sz w:val="22"/>
        </w:rPr>
        <w:t xml:space="preserve"> </w:t>
      </w:r>
      <w:r w:rsidRPr="00903D7F">
        <w:rPr>
          <w:sz w:val="22"/>
        </w:rPr>
        <w:t>rights,</w:t>
      </w:r>
      <w:r w:rsidRPr="00903D7F">
        <w:rPr>
          <w:spacing w:val="-5"/>
          <w:sz w:val="22"/>
        </w:rPr>
        <w:t xml:space="preserve"> </w:t>
      </w:r>
      <w:r w:rsidRPr="00903D7F">
        <w:rPr>
          <w:sz w:val="22"/>
        </w:rPr>
        <w:t>title and interest to the</w:t>
      </w:r>
      <w:r w:rsidR="00240693">
        <w:rPr>
          <w:sz w:val="22"/>
        </w:rPr>
        <w:t>ir</w:t>
      </w:r>
      <w:r w:rsidRPr="00903D7F">
        <w:rPr>
          <w:sz w:val="22"/>
        </w:rPr>
        <w:t xml:space="preserve"> services, creative</w:t>
      </w:r>
      <w:r w:rsidR="00D94E50" w:rsidRPr="00903D7F">
        <w:rPr>
          <w:sz w:val="22"/>
        </w:rPr>
        <w:t xml:space="preserve"> </w:t>
      </w:r>
      <w:r w:rsidRPr="00903D7F">
        <w:rPr>
          <w:sz w:val="22"/>
        </w:rPr>
        <w:t>effort, inventions, illustrations, labor, composition, material, content</w:t>
      </w:r>
      <w:r w:rsidRPr="00903D7F">
        <w:rPr>
          <w:spacing w:val="-3"/>
          <w:sz w:val="22"/>
        </w:rPr>
        <w:t xml:space="preserve"> </w:t>
      </w:r>
      <w:r w:rsidRPr="00903D7F">
        <w:rPr>
          <w:sz w:val="22"/>
        </w:rPr>
        <w:t>or</w:t>
      </w:r>
      <w:r w:rsidRPr="00903D7F">
        <w:rPr>
          <w:spacing w:val="-2"/>
          <w:sz w:val="22"/>
        </w:rPr>
        <w:t xml:space="preserve"> </w:t>
      </w:r>
      <w:r w:rsidRPr="00903D7F">
        <w:rPr>
          <w:sz w:val="22"/>
        </w:rPr>
        <w:t>functionality</w:t>
      </w:r>
      <w:r w:rsidRPr="00903D7F">
        <w:rPr>
          <w:spacing w:val="-1"/>
          <w:sz w:val="22"/>
        </w:rPr>
        <w:t xml:space="preserve"> </w:t>
      </w:r>
      <w:r w:rsidR="006B15CA">
        <w:rPr>
          <w:spacing w:val="-1"/>
          <w:sz w:val="22"/>
        </w:rPr>
        <w:t xml:space="preserve">owned and </w:t>
      </w:r>
      <w:r w:rsidRPr="00903D7F">
        <w:rPr>
          <w:sz w:val="22"/>
        </w:rPr>
        <w:t>supplied by</w:t>
      </w:r>
      <w:r w:rsidRPr="00903D7F">
        <w:rPr>
          <w:spacing w:val="-1"/>
          <w:sz w:val="22"/>
        </w:rPr>
        <w:t xml:space="preserve"> </w:t>
      </w:r>
      <w:r w:rsidRPr="00903D7F">
        <w:rPr>
          <w:sz w:val="22"/>
        </w:rPr>
        <w:t>them</w:t>
      </w:r>
      <w:r w:rsidR="006B15CA">
        <w:rPr>
          <w:sz w:val="22"/>
        </w:rPr>
        <w:t xml:space="preserve"> (in each case, the applicable party’s “</w:t>
      </w:r>
      <w:r w:rsidR="006B15CA" w:rsidRPr="0061640B">
        <w:rPr>
          <w:b/>
          <w:bCs/>
          <w:sz w:val="22"/>
          <w:u w:val="single"/>
        </w:rPr>
        <w:t>Works</w:t>
      </w:r>
      <w:r w:rsidR="006B15CA">
        <w:rPr>
          <w:sz w:val="22"/>
        </w:rPr>
        <w:t>”)</w:t>
      </w:r>
      <w:r w:rsidRPr="00903D7F">
        <w:rPr>
          <w:sz w:val="22"/>
        </w:rPr>
        <w:t>.</w:t>
      </w:r>
      <w:r w:rsidR="00240693" w:rsidRPr="00240693">
        <w:rPr>
          <w:sz w:val="22"/>
        </w:rPr>
        <w:t xml:space="preserve"> </w:t>
      </w:r>
      <w:r w:rsidRPr="00903D7F">
        <w:rPr>
          <w:sz w:val="22"/>
        </w:rPr>
        <w:t>Cox</w:t>
      </w:r>
      <w:r w:rsidRPr="00903D7F">
        <w:rPr>
          <w:spacing w:val="-4"/>
          <w:sz w:val="22"/>
        </w:rPr>
        <w:t xml:space="preserve"> </w:t>
      </w:r>
      <w:r w:rsidRPr="00903D7F">
        <w:rPr>
          <w:sz w:val="22"/>
        </w:rPr>
        <w:t>Media</w:t>
      </w:r>
      <w:r w:rsidRPr="00903D7F">
        <w:rPr>
          <w:spacing w:val="-1"/>
          <w:sz w:val="22"/>
        </w:rPr>
        <w:t xml:space="preserve"> </w:t>
      </w:r>
      <w:r w:rsidRPr="00903D7F">
        <w:rPr>
          <w:sz w:val="22"/>
        </w:rPr>
        <w:t>hereby</w:t>
      </w:r>
      <w:r w:rsidRPr="00903D7F">
        <w:rPr>
          <w:spacing w:val="-1"/>
          <w:sz w:val="22"/>
        </w:rPr>
        <w:t xml:space="preserve"> </w:t>
      </w:r>
      <w:r w:rsidRPr="00903D7F">
        <w:rPr>
          <w:sz w:val="22"/>
        </w:rPr>
        <w:t>grants to</w:t>
      </w:r>
      <w:r w:rsidRPr="00903D7F">
        <w:rPr>
          <w:spacing w:val="-1"/>
          <w:sz w:val="22"/>
        </w:rPr>
        <w:t xml:space="preserve"> </w:t>
      </w:r>
      <w:r w:rsidRPr="00903D7F">
        <w:rPr>
          <w:sz w:val="22"/>
        </w:rPr>
        <w:t>Advertiser</w:t>
      </w:r>
      <w:r w:rsidRPr="00903D7F">
        <w:rPr>
          <w:spacing w:val="-2"/>
          <w:sz w:val="22"/>
        </w:rPr>
        <w:t xml:space="preserve"> </w:t>
      </w:r>
      <w:r w:rsidRPr="00903D7F">
        <w:rPr>
          <w:sz w:val="22"/>
        </w:rPr>
        <w:t>a</w:t>
      </w:r>
      <w:r w:rsidRPr="00903D7F">
        <w:rPr>
          <w:spacing w:val="-2"/>
          <w:sz w:val="22"/>
        </w:rPr>
        <w:t xml:space="preserve"> </w:t>
      </w:r>
      <w:r w:rsidRPr="00903D7F">
        <w:rPr>
          <w:sz w:val="22"/>
        </w:rPr>
        <w:t>license</w:t>
      </w:r>
      <w:r w:rsidRPr="00903D7F">
        <w:rPr>
          <w:spacing w:val="-2"/>
          <w:sz w:val="22"/>
        </w:rPr>
        <w:t xml:space="preserve"> </w:t>
      </w:r>
      <w:r w:rsidR="00D45C6F">
        <w:rPr>
          <w:spacing w:val="-2"/>
          <w:sz w:val="22"/>
        </w:rPr>
        <w:t>during</w:t>
      </w:r>
      <w:r w:rsidRPr="00903D7F">
        <w:rPr>
          <w:spacing w:val="-1"/>
          <w:sz w:val="22"/>
        </w:rPr>
        <w:t xml:space="preserve"> </w:t>
      </w:r>
      <w:r w:rsidRPr="00903D7F">
        <w:rPr>
          <w:sz w:val="22"/>
        </w:rPr>
        <w:t>the</w:t>
      </w:r>
      <w:r w:rsidRPr="00903D7F">
        <w:rPr>
          <w:spacing w:val="-2"/>
          <w:sz w:val="22"/>
        </w:rPr>
        <w:t xml:space="preserve"> </w:t>
      </w:r>
      <w:r w:rsidRPr="00903D7F">
        <w:rPr>
          <w:sz w:val="22"/>
        </w:rPr>
        <w:t>term</w:t>
      </w:r>
      <w:r w:rsidRPr="00903D7F">
        <w:rPr>
          <w:spacing w:val="-2"/>
          <w:sz w:val="22"/>
        </w:rPr>
        <w:t xml:space="preserve"> </w:t>
      </w:r>
      <w:r w:rsidRPr="00903D7F">
        <w:rPr>
          <w:sz w:val="22"/>
        </w:rPr>
        <w:t>of</w:t>
      </w:r>
      <w:r w:rsidRPr="00903D7F">
        <w:rPr>
          <w:spacing w:val="-1"/>
          <w:sz w:val="22"/>
        </w:rPr>
        <w:t xml:space="preserve"> </w:t>
      </w:r>
      <w:r w:rsidRPr="00903D7F">
        <w:rPr>
          <w:sz w:val="22"/>
        </w:rPr>
        <w:t>the</w:t>
      </w:r>
      <w:r w:rsidR="00AE5269" w:rsidRPr="00903D7F">
        <w:rPr>
          <w:sz w:val="22"/>
        </w:rPr>
        <w:t xml:space="preserve"> </w:t>
      </w:r>
      <w:r w:rsidR="00AF308A">
        <w:rPr>
          <w:sz w:val="22"/>
        </w:rPr>
        <w:t>Order</w:t>
      </w:r>
      <w:r w:rsidR="00AF308A" w:rsidRPr="00903D7F">
        <w:rPr>
          <w:spacing w:val="-2"/>
          <w:sz w:val="22"/>
        </w:rPr>
        <w:t xml:space="preserve"> </w:t>
      </w:r>
      <w:r w:rsidRPr="00903D7F">
        <w:rPr>
          <w:sz w:val="22"/>
        </w:rPr>
        <w:t>to</w:t>
      </w:r>
      <w:r w:rsidRPr="00903D7F">
        <w:rPr>
          <w:spacing w:val="-7"/>
          <w:sz w:val="22"/>
        </w:rPr>
        <w:t xml:space="preserve"> </w:t>
      </w:r>
      <w:r w:rsidRPr="00903D7F">
        <w:rPr>
          <w:sz w:val="22"/>
        </w:rPr>
        <w:t>display,</w:t>
      </w:r>
      <w:r w:rsidRPr="00903D7F">
        <w:rPr>
          <w:spacing w:val="-7"/>
          <w:sz w:val="22"/>
        </w:rPr>
        <w:t xml:space="preserve"> </w:t>
      </w:r>
      <w:r w:rsidRPr="00903D7F">
        <w:rPr>
          <w:sz w:val="22"/>
        </w:rPr>
        <w:t>reproduce,</w:t>
      </w:r>
      <w:r w:rsidRPr="00903D7F">
        <w:rPr>
          <w:spacing w:val="-7"/>
          <w:sz w:val="22"/>
        </w:rPr>
        <w:t xml:space="preserve"> </w:t>
      </w:r>
      <w:r w:rsidRPr="00903D7F">
        <w:rPr>
          <w:sz w:val="22"/>
        </w:rPr>
        <w:t>transmit,</w:t>
      </w:r>
      <w:r w:rsidRPr="00903D7F">
        <w:rPr>
          <w:spacing w:val="-7"/>
          <w:sz w:val="22"/>
        </w:rPr>
        <w:t xml:space="preserve"> </w:t>
      </w:r>
      <w:r w:rsidRPr="00903D7F">
        <w:rPr>
          <w:sz w:val="22"/>
        </w:rPr>
        <w:t>distribute</w:t>
      </w:r>
      <w:r w:rsidRPr="00903D7F">
        <w:rPr>
          <w:spacing w:val="-8"/>
          <w:sz w:val="22"/>
        </w:rPr>
        <w:t xml:space="preserve"> </w:t>
      </w:r>
      <w:r w:rsidRPr="00903D7F">
        <w:rPr>
          <w:sz w:val="22"/>
        </w:rPr>
        <w:t>and</w:t>
      </w:r>
      <w:r w:rsidRPr="00903D7F">
        <w:rPr>
          <w:spacing w:val="-7"/>
          <w:sz w:val="22"/>
        </w:rPr>
        <w:t xml:space="preserve"> </w:t>
      </w:r>
      <w:r w:rsidRPr="00903D7F">
        <w:rPr>
          <w:sz w:val="22"/>
        </w:rPr>
        <w:t>otherwise</w:t>
      </w:r>
      <w:r w:rsidRPr="00903D7F">
        <w:rPr>
          <w:spacing w:val="-8"/>
          <w:sz w:val="22"/>
        </w:rPr>
        <w:t xml:space="preserve"> </w:t>
      </w:r>
      <w:r w:rsidRPr="00903D7F">
        <w:rPr>
          <w:sz w:val="22"/>
        </w:rPr>
        <w:t>use</w:t>
      </w:r>
      <w:r w:rsidRPr="00903D7F">
        <w:rPr>
          <w:spacing w:val="-6"/>
          <w:sz w:val="22"/>
        </w:rPr>
        <w:t xml:space="preserve"> </w:t>
      </w:r>
      <w:r w:rsidR="006B15CA">
        <w:rPr>
          <w:sz w:val="22"/>
        </w:rPr>
        <w:t>Cox Media</w:t>
      </w:r>
      <w:r w:rsidR="00E213E3">
        <w:rPr>
          <w:sz w:val="22"/>
        </w:rPr>
        <w:t>’s</w:t>
      </w:r>
      <w:r w:rsidRPr="00903D7F">
        <w:rPr>
          <w:spacing w:val="-5"/>
          <w:sz w:val="22"/>
        </w:rPr>
        <w:t xml:space="preserve"> </w:t>
      </w:r>
      <w:r w:rsidRPr="00903D7F">
        <w:rPr>
          <w:sz w:val="22"/>
        </w:rPr>
        <w:t>Works</w:t>
      </w:r>
      <w:r w:rsidRPr="00903D7F">
        <w:rPr>
          <w:spacing w:val="-8"/>
          <w:sz w:val="22"/>
        </w:rPr>
        <w:t xml:space="preserve"> </w:t>
      </w:r>
      <w:r w:rsidRPr="00903D7F">
        <w:rPr>
          <w:sz w:val="22"/>
        </w:rPr>
        <w:t>on</w:t>
      </w:r>
      <w:r w:rsidRPr="00903D7F">
        <w:rPr>
          <w:spacing w:val="-5"/>
          <w:sz w:val="22"/>
        </w:rPr>
        <w:t xml:space="preserve"> </w:t>
      </w:r>
      <w:r w:rsidRPr="00903D7F">
        <w:rPr>
          <w:sz w:val="22"/>
        </w:rPr>
        <w:t>and</w:t>
      </w:r>
      <w:r w:rsidRPr="00903D7F">
        <w:rPr>
          <w:spacing w:val="-7"/>
          <w:sz w:val="22"/>
        </w:rPr>
        <w:t xml:space="preserve"> </w:t>
      </w:r>
      <w:r w:rsidRPr="00903D7F">
        <w:rPr>
          <w:sz w:val="22"/>
        </w:rPr>
        <w:t>in</w:t>
      </w:r>
      <w:r w:rsidRPr="00903D7F">
        <w:rPr>
          <w:spacing w:val="-7"/>
          <w:sz w:val="22"/>
        </w:rPr>
        <w:t xml:space="preserve"> </w:t>
      </w:r>
      <w:r w:rsidRPr="00903D7F">
        <w:rPr>
          <w:sz w:val="22"/>
        </w:rPr>
        <w:t>connection</w:t>
      </w:r>
      <w:r w:rsidRPr="00903D7F">
        <w:rPr>
          <w:spacing w:val="-7"/>
          <w:sz w:val="22"/>
        </w:rPr>
        <w:t xml:space="preserve"> </w:t>
      </w:r>
      <w:r w:rsidRPr="00903D7F">
        <w:rPr>
          <w:sz w:val="22"/>
        </w:rPr>
        <w:t>with</w:t>
      </w:r>
      <w:r w:rsidRPr="00903D7F">
        <w:rPr>
          <w:spacing w:val="-7"/>
          <w:sz w:val="22"/>
        </w:rPr>
        <w:t xml:space="preserve"> </w:t>
      </w:r>
      <w:r w:rsidR="00337ECF">
        <w:rPr>
          <w:sz w:val="22"/>
        </w:rPr>
        <w:t>the</w:t>
      </w:r>
      <w:r w:rsidR="00337ECF" w:rsidRPr="00903D7F">
        <w:rPr>
          <w:spacing w:val="-7"/>
          <w:sz w:val="22"/>
        </w:rPr>
        <w:t xml:space="preserve"> </w:t>
      </w:r>
      <w:r w:rsidRPr="00903D7F">
        <w:rPr>
          <w:sz w:val="22"/>
        </w:rPr>
        <w:t>Ad</w:t>
      </w:r>
      <w:r w:rsidR="00B503FE">
        <w:rPr>
          <w:sz w:val="22"/>
        </w:rPr>
        <w:t xml:space="preserve"> Services</w:t>
      </w:r>
      <w:r w:rsidRPr="00903D7F">
        <w:rPr>
          <w:sz w:val="22"/>
        </w:rPr>
        <w:t xml:space="preserve"> </w:t>
      </w:r>
      <w:r w:rsidR="005A362F">
        <w:rPr>
          <w:sz w:val="22"/>
        </w:rPr>
        <w:t>and/or Deliverables</w:t>
      </w:r>
      <w:r w:rsidR="001757F7">
        <w:rPr>
          <w:sz w:val="22"/>
        </w:rPr>
        <w:t xml:space="preserve"> </w:t>
      </w:r>
      <w:r w:rsidRPr="00903D7F">
        <w:rPr>
          <w:sz w:val="22"/>
        </w:rPr>
        <w:t xml:space="preserve">on the applicable Covered Sites or other media identified in the applicable </w:t>
      </w:r>
      <w:r w:rsidR="0075307D" w:rsidRPr="00903D7F">
        <w:rPr>
          <w:sz w:val="22"/>
        </w:rPr>
        <w:t>Order</w:t>
      </w:r>
      <w:r w:rsidR="001757F7">
        <w:rPr>
          <w:sz w:val="22"/>
        </w:rPr>
        <w:t>, as set forth in the Order</w:t>
      </w:r>
      <w:r w:rsidRPr="00903D7F">
        <w:rPr>
          <w:sz w:val="22"/>
        </w:rPr>
        <w:t>.</w:t>
      </w:r>
      <w:r w:rsidR="001C7517">
        <w:rPr>
          <w:sz w:val="22"/>
        </w:rPr>
        <w:t xml:space="preserve"> </w:t>
      </w:r>
      <w:r w:rsidRPr="00903D7F">
        <w:rPr>
          <w:sz w:val="22"/>
        </w:rPr>
        <w:t>Cox Media</w:t>
      </w:r>
      <w:r w:rsidRPr="00903D7F">
        <w:rPr>
          <w:spacing w:val="-1"/>
          <w:sz w:val="22"/>
        </w:rPr>
        <w:t xml:space="preserve"> </w:t>
      </w:r>
      <w:r w:rsidRPr="00903D7F">
        <w:rPr>
          <w:sz w:val="22"/>
        </w:rPr>
        <w:t>and Site</w:t>
      </w:r>
      <w:r w:rsidRPr="00903D7F">
        <w:rPr>
          <w:spacing w:val="-3"/>
          <w:sz w:val="22"/>
        </w:rPr>
        <w:t xml:space="preserve"> </w:t>
      </w:r>
      <w:r w:rsidRPr="00903D7F">
        <w:rPr>
          <w:sz w:val="22"/>
        </w:rPr>
        <w:t>Owner</w:t>
      </w:r>
      <w:r w:rsidRPr="00903D7F">
        <w:rPr>
          <w:spacing w:val="-1"/>
          <w:sz w:val="22"/>
        </w:rPr>
        <w:t xml:space="preserve"> </w:t>
      </w:r>
      <w:r w:rsidRPr="00903D7F">
        <w:rPr>
          <w:sz w:val="22"/>
        </w:rPr>
        <w:t>may</w:t>
      </w:r>
      <w:r w:rsidRPr="00903D7F">
        <w:rPr>
          <w:spacing w:val="-1"/>
          <w:sz w:val="22"/>
        </w:rPr>
        <w:t xml:space="preserve"> </w:t>
      </w:r>
      <w:r w:rsidRPr="00903D7F">
        <w:rPr>
          <w:sz w:val="22"/>
        </w:rPr>
        <w:t>dispose</w:t>
      </w:r>
      <w:r w:rsidRPr="00903D7F">
        <w:rPr>
          <w:spacing w:val="-1"/>
          <w:sz w:val="22"/>
        </w:rPr>
        <w:t xml:space="preserve"> </w:t>
      </w:r>
      <w:r w:rsidRPr="00903D7F">
        <w:rPr>
          <w:sz w:val="22"/>
        </w:rPr>
        <w:t>of</w:t>
      </w:r>
      <w:r w:rsidRPr="00903D7F">
        <w:rPr>
          <w:spacing w:val="-1"/>
          <w:sz w:val="22"/>
        </w:rPr>
        <w:t xml:space="preserve"> </w:t>
      </w:r>
      <w:r w:rsidRPr="00903D7F">
        <w:rPr>
          <w:sz w:val="22"/>
        </w:rPr>
        <w:t>or delete</w:t>
      </w:r>
      <w:r w:rsidRPr="00903D7F">
        <w:rPr>
          <w:spacing w:val="-1"/>
          <w:sz w:val="22"/>
        </w:rPr>
        <w:t xml:space="preserve"> </w:t>
      </w:r>
      <w:r w:rsidRPr="00903D7F">
        <w:rPr>
          <w:sz w:val="22"/>
        </w:rPr>
        <w:t>any such materials at the</w:t>
      </w:r>
      <w:r w:rsidRPr="00903D7F">
        <w:rPr>
          <w:spacing w:val="-1"/>
          <w:sz w:val="22"/>
        </w:rPr>
        <w:t xml:space="preserve"> </w:t>
      </w:r>
      <w:r w:rsidR="005933D6">
        <w:rPr>
          <w:spacing w:val="-1"/>
          <w:sz w:val="22"/>
        </w:rPr>
        <w:t xml:space="preserve">termination or </w:t>
      </w:r>
      <w:r w:rsidRPr="00903D7F">
        <w:rPr>
          <w:sz w:val="22"/>
        </w:rPr>
        <w:t>conclusion of</w:t>
      </w:r>
      <w:r w:rsidRPr="00903D7F">
        <w:rPr>
          <w:spacing w:val="-1"/>
          <w:sz w:val="22"/>
        </w:rPr>
        <w:t xml:space="preserve"> </w:t>
      </w:r>
      <w:r w:rsidRPr="00903D7F">
        <w:rPr>
          <w:sz w:val="22"/>
        </w:rPr>
        <w:t>the</w:t>
      </w:r>
      <w:r w:rsidRPr="00903D7F">
        <w:rPr>
          <w:spacing w:val="-3"/>
          <w:sz w:val="22"/>
        </w:rPr>
        <w:t xml:space="preserve"> </w:t>
      </w:r>
      <w:r w:rsidR="00AF308A">
        <w:rPr>
          <w:spacing w:val="-3"/>
          <w:sz w:val="22"/>
        </w:rPr>
        <w:t xml:space="preserve">delivery of the related </w:t>
      </w:r>
      <w:r w:rsidR="005933D6">
        <w:rPr>
          <w:spacing w:val="-3"/>
          <w:sz w:val="22"/>
        </w:rPr>
        <w:t xml:space="preserve">advertising campaign </w:t>
      </w:r>
      <w:r w:rsidR="00AF308A">
        <w:rPr>
          <w:spacing w:val="-3"/>
          <w:sz w:val="22"/>
        </w:rPr>
        <w:t>(“</w:t>
      </w:r>
      <w:r w:rsidR="00AF308A" w:rsidRPr="00C5663F">
        <w:rPr>
          <w:b/>
          <w:bCs/>
          <w:spacing w:val="-3"/>
          <w:sz w:val="22"/>
          <w:u w:val="single"/>
        </w:rPr>
        <w:t>Ad Campaign</w:t>
      </w:r>
      <w:r w:rsidR="00AF308A">
        <w:rPr>
          <w:spacing w:val="-3"/>
          <w:sz w:val="22"/>
        </w:rPr>
        <w:t xml:space="preserve">”) set forth in the Order </w:t>
      </w:r>
      <w:r w:rsidR="0011622C" w:rsidRPr="00903D7F">
        <w:rPr>
          <w:sz w:val="22"/>
        </w:rPr>
        <w:t xml:space="preserve">or </w:t>
      </w:r>
      <w:r w:rsidR="00EC5FE1">
        <w:rPr>
          <w:sz w:val="22"/>
        </w:rPr>
        <w:t xml:space="preserve">any time after </w:t>
      </w:r>
      <w:r w:rsidR="0011622C" w:rsidRPr="00903D7F">
        <w:rPr>
          <w:sz w:val="22"/>
        </w:rPr>
        <w:t xml:space="preserve">delivery of the </w:t>
      </w:r>
      <w:r w:rsidR="007C0217" w:rsidRPr="00903D7F">
        <w:rPr>
          <w:sz w:val="22"/>
        </w:rPr>
        <w:t xml:space="preserve">Ad </w:t>
      </w:r>
      <w:r w:rsidR="0011622C" w:rsidRPr="00903D7F">
        <w:rPr>
          <w:sz w:val="22"/>
        </w:rPr>
        <w:t>Services</w:t>
      </w:r>
      <w:r w:rsidR="00AF308A">
        <w:rPr>
          <w:sz w:val="22"/>
        </w:rPr>
        <w:t>, as applicable</w:t>
      </w:r>
      <w:r w:rsidRPr="00240693">
        <w:rPr>
          <w:sz w:val="22"/>
        </w:rPr>
        <w:t>.</w:t>
      </w:r>
      <w:r w:rsidR="001C7517" w:rsidRPr="00240693">
        <w:rPr>
          <w:sz w:val="22"/>
        </w:rPr>
        <w:t xml:space="preserve"> </w:t>
      </w:r>
      <w:r w:rsidR="00240693" w:rsidRPr="00240693">
        <w:rPr>
          <w:sz w:val="22"/>
        </w:rPr>
        <w:t xml:space="preserve"> </w:t>
      </w:r>
      <w:r w:rsidR="00240693" w:rsidRPr="0061640B">
        <w:rPr>
          <w:sz w:val="22"/>
        </w:rPr>
        <w:t xml:space="preserve"> </w:t>
      </w:r>
      <w:r w:rsidR="00240693" w:rsidRPr="0061640B">
        <w:rPr>
          <w:b/>
          <w:bCs/>
          <w:sz w:val="22"/>
        </w:rPr>
        <w:t xml:space="preserve">For the avoidance of doubt, “Works” does not include any materials or content generated </w:t>
      </w:r>
      <w:r w:rsidR="00980212">
        <w:rPr>
          <w:b/>
          <w:bCs/>
          <w:sz w:val="22"/>
        </w:rPr>
        <w:t xml:space="preserve">by </w:t>
      </w:r>
      <w:r w:rsidR="00300F4B">
        <w:rPr>
          <w:b/>
          <w:bCs/>
          <w:sz w:val="22"/>
        </w:rPr>
        <w:t>generative AI tools/platforms</w:t>
      </w:r>
      <w:r w:rsidR="00240693" w:rsidRPr="0061640B">
        <w:rPr>
          <w:b/>
          <w:bCs/>
          <w:sz w:val="22"/>
        </w:rPr>
        <w:t xml:space="preserve"> </w:t>
      </w:r>
      <w:r w:rsidR="00980212">
        <w:rPr>
          <w:b/>
          <w:bCs/>
          <w:sz w:val="22"/>
        </w:rPr>
        <w:t>(</w:t>
      </w:r>
      <w:r w:rsidR="00240693" w:rsidRPr="0061640B">
        <w:rPr>
          <w:b/>
          <w:bCs/>
          <w:sz w:val="22"/>
        </w:rPr>
        <w:t>“</w:t>
      </w:r>
      <w:r w:rsidR="00240693" w:rsidRPr="0061640B">
        <w:rPr>
          <w:b/>
          <w:bCs/>
          <w:sz w:val="22"/>
          <w:u w:val="single"/>
        </w:rPr>
        <w:t>GenAI Content</w:t>
      </w:r>
      <w:r w:rsidR="00240693" w:rsidRPr="0061640B">
        <w:rPr>
          <w:b/>
          <w:bCs/>
          <w:sz w:val="22"/>
        </w:rPr>
        <w:t>”) and provided by Cox Media or any other Vendor or third-party. Any such GenAI Content is provided to Advertiser with no license and Advertiser acknowledges and agrees that it</w:t>
      </w:r>
      <w:r w:rsidR="002A4854">
        <w:rPr>
          <w:b/>
          <w:bCs/>
          <w:sz w:val="22"/>
        </w:rPr>
        <w:t xml:space="preserve"> uses </w:t>
      </w:r>
      <w:r w:rsidR="001757F7">
        <w:rPr>
          <w:b/>
          <w:bCs/>
          <w:sz w:val="22"/>
        </w:rPr>
        <w:t xml:space="preserve">and/or approves </w:t>
      </w:r>
      <w:r w:rsidR="002A4854">
        <w:rPr>
          <w:b/>
          <w:bCs/>
          <w:sz w:val="22"/>
        </w:rPr>
        <w:t xml:space="preserve">any </w:t>
      </w:r>
      <w:r w:rsidR="00240693" w:rsidRPr="0061640B">
        <w:rPr>
          <w:b/>
          <w:bCs/>
          <w:sz w:val="22"/>
        </w:rPr>
        <w:t xml:space="preserve">such GenAI </w:t>
      </w:r>
      <w:r w:rsidR="001D0435">
        <w:rPr>
          <w:b/>
          <w:bCs/>
          <w:sz w:val="22"/>
        </w:rPr>
        <w:t>C</w:t>
      </w:r>
      <w:r w:rsidR="00240693" w:rsidRPr="0061640B">
        <w:rPr>
          <w:b/>
          <w:bCs/>
          <w:sz w:val="22"/>
        </w:rPr>
        <w:t xml:space="preserve">ontent at its own risk. </w:t>
      </w:r>
      <w:r w:rsidR="00240693" w:rsidRPr="0061640B">
        <w:rPr>
          <w:b/>
          <w:bCs/>
          <w:spacing w:val="1"/>
          <w:sz w:val="22"/>
        </w:rPr>
        <w:t xml:space="preserve"> </w:t>
      </w:r>
      <w:r w:rsidR="0030144A">
        <w:rPr>
          <w:spacing w:val="1"/>
          <w:sz w:val="22"/>
        </w:rPr>
        <w:t xml:space="preserve">As used herein “GenAI” means </w:t>
      </w:r>
      <w:r w:rsidR="008833FD">
        <w:rPr>
          <w:spacing w:val="1"/>
          <w:sz w:val="22"/>
        </w:rPr>
        <w:t xml:space="preserve">generative </w:t>
      </w:r>
      <w:r w:rsidR="00026FEF">
        <w:rPr>
          <w:spacing w:val="1"/>
          <w:sz w:val="22"/>
        </w:rPr>
        <w:t>a</w:t>
      </w:r>
      <w:r w:rsidR="008833FD">
        <w:rPr>
          <w:spacing w:val="1"/>
          <w:sz w:val="22"/>
        </w:rPr>
        <w:t xml:space="preserve">rtificial </w:t>
      </w:r>
      <w:r w:rsidR="00026FEF">
        <w:rPr>
          <w:spacing w:val="1"/>
          <w:sz w:val="22"/>
        </w:rPr>
        <w:t>i</w:t>
      </w:r>
      <w:r w:rsidR="008833FD">
        <w:rPr>
          <w:spacing w:val="1"/>
          <w:sz w:val="22"/>
        </w:rPr>
        <w:t xml:space="preserve">ntelligence. </w:t>
      </w:r>
    </w:p>
    <w:p w14:paraId="318CCF0B" w14:textId="6241F93C" w:rsidR="00C028B4" w:rsidRPr="00903D7F" w:rsidRDefault="001F4D16" w:rsidP="002C06BF">
      <w:pPr>
        <w:pStyle w:val="ListParagraph"/>
        <w:numPr>
          <w:ilvl w:val="1"/>
          <w:numId w:val="5"/>
        </w:numPr>
        <w:tabs>
          <w:tab w:val="left" w:pos="360"/>
          <w:tab w:val="left" w:pos="485"/>
          <w:tab w:val="left" w:pos="720"/>
          <w:tab w:val="left" w:pos="1080"/>
        </w:tabs>
        <w:spacing w:before="120" w:after="120"/>
        <w:ind w:left="0" w:firstLine="0"/>
        <w:jc w:val="both"/>
        <w:rPr>
          <w:sz w:val="22"/>
        </w:rPr>
      </w:pPr>
      <w:r w:rsidRPr="00903D7F">
        <w:rPr>
          <w:sz w:val="22"/>
          <w:u w:val="single"/>
        </w:rPr>
        <w:t>Technical Guidelines; Policies</w:t>
      </w:r>
      <w:r w:rsidRPr="00903D7F">
        <w:rPr>
          <w:sz w:val="22"/>
        </w:rPr>
        <w:t>. A</w:t>
      </w:r>
      <w:r w:rsidR="00A16CFA" w:rsidRPr="00903D7F">
        <w:rPr>
          <w:sz w:val="22"/>
        </w:rPr>
        <w:t>dvertiser</w:t>
      </w:r>
      <w:r w:rsidR="00A16CFA" w:rsidRPr="00903D7F">
        <w:rPr>
          <w:spacing w:val="-7"/>
          <w:sz w:val="22"/>
        </w:rPr>
        <w:t xml:space="preserve"> </w:t>
      </w:r>
      <w:r w:rsidR="00A16CFA" w:rsidRPr="00903D7F">
        <w:rPr>
          <w:sz w:val="22"/>
        </w:rPr>
        <w:t>is</w:t>
      </w:r>
      <w:r w:rsidR="00A16CFA" w:rsidRPr="00903D7F">
        <w:rPr>
          <w:spacing w:val="-5"/>
          <w:sz w:val="22"/>
        </w:rPr>
        <w:t xml:space="preserve"> </w:t>
      </w:r>
      <w:r w:rsidR="00A16CFA" w:rsidRPr="00903D7F">
        <w:rPr>
          <w:sz w:val="22"/>
        </w:rPr>
        <w:t>responsible</w:t>
      </w:r>
      <w:r w:rsidR="00A16CFA" w:rsidRPr="00903D7F">
        <w:rPr>
          <w:spacing w:val="-6"/>
          <w:sz w:val="22"/>
        </w:rPr>
        <w:t xml:space="preserve"> </w:t>
      </w:r>
      <w:r w:rsidR="00A16CFA" w:rsidRPr="00903D7F">
        <w:rPr>
          <w:sz w:val="22"/>
        </w:rPr>
        <w:t>to</w:t>
      </w:r>
      <w:r w:rsidR="00A16CFA" w:rsidRPr="00903D7F">
        <w:rPr>
          <w:spacing w:val="-5"/>
          <w:sz w:val="22"/>
        </w:rPr>
        <w:t xml:space="preserve"> </w:t>
      </w:r>
      <w:r w:rsidR="00A16CFA" w:rsidRPr="00903D7F">
        <w:rPr>
          <w:sz w:val="22"/>
        </w:rPr>
        <w:t>ensure</w:t>
      </w:r>
      <w:r w:rsidR="00A16CFA" w:rsidRPr="00903D7F">
        <w:rPr>
          <w:spacing w:val="-7"/>
          <w:sz w:val="22"/>
        </w:rPr>
        <w:t xml:space="preserve"> </w:t>
      </w:r>
      <w:r w:rsidR="00A16CFA" w:rsidRPr="00903D7F">
        <w:rPr>
          <w:sz w:val="22"/>
        </w:rPr>
        <w:t>that</w:t>
      </w:r>
      <w:r w:rsidR="00A16CFA" w:rsidRPr="00903D7F">
        <w:rPr>
          <w:spacing w:val="-6"/>
          <w:sz w:val="22"/>
        </w:rPr>
        <w:t xml:space="preserve"> </w:t>
      </w:r>
      <w:r w:rsidR="00A16CFA" w:rsidRPr="00903D7F">
        <w:rPr>
          <w:sz w:val="22"/>
        </w:rPr>
        <w:t>all</w:t>
      </w:r>
      <w:r w:rsidR="00A16CFA" w:rsidRPr="00903D7F">
        <w:rPr>
          <w:spacing w:val="-5"/>
          <w:sz w:val="22"/>
        </w:rPr>
        <w:t xml:space="preserve"> </w:t>
      </w:r>
      <w:r w:rsidR="00A16CFA" w:rsidRPr="00903D7F">
        <w:rPr>
          <w:sz w:val="22"/>
        </w:rPr>
        <w:t>Ad</w:t>
      </w:r>
      <w:r w:rsidR="00A16CFA" w:rsidRPr="00903D7F">
        <w:rPr>
          <w:spacing w:val="-6"/>
          <w:sz w:val="22"/>
        </w:rPr>
        <w:t xml:space="preserve"> </w:t>
      </w:r>
      <w:r w:rsidR="00A16CFA" w:rsidRPr="00903D7F">
        <w:rPr>
          <w:sz w:val="22"/>
        </w:rPr>
        <w:t>Materials</w:t>
      </w:r>
      <w:r w:rsidR="00A16CFA" w:rsidRPr="00903D7F">
        <w:rPr>
          <w:spacing w:val="-6"/>
          <w:sz w:val="22"/>
        </w:rPr>
        <w:t xml:space="preserve"> </w:t>
      </w:r>
      <w:r w:rsidR="00F041CE" w:rsidRPr="00903D7F">
        <w:rPr>
          <w:spacing w:val="-6"/>
          <w:sz w:val="22"/>
        </w:rPr>
        <w:t xml:space="preserve">it provides and </w:t>
      </w:r>
      <w:r w:rsidR="00A16CFA" w:rsidRPr="00903D7F">
        <w:rPr>
          <w:sz w:val="22"/>
        </w:rPr>
        <w:t>use</w:t>
      </w:r>
      <w:r w:rsidR="00C339EA" w:rsidRPr="00903D7F">
        <w:rPr>
          <w:sz w:val="22"/>
        </w:rPr>
        <w:t>s</w:t>
      </w:r>
      <w:r w:rsidR="00A16CFA" w:rsidRPr="00903D7F">
        <w:rPr>
          <w:spacing w:val="-6"/>
          <w:sz w:val="22"/>
        </w:rPr>
        <w:t xml:space="preserve"> </w:t>
      </w:r>
      <w:r w:rsidR="00A16CFA" w:rsidRPr="00903D7F">
        <w:rPr>
          <w:sz w:val="22"/>
        </w:rPr>
        <w:t>pursuant</w:t>
      </w:r>
      <w:r w:rsidR="00A16CFA" w:rsidRPr="00903D7F">
        <w:rPr>
          <w:spacing w:val="-5"/>
          <w:sz w:val="22"/>
        </w:rPr>
        <w:t xml:space="preserve"> </w:t>
      </w:r>
      <w:r w:rsidR="00A16CFA" w:rsidRPr="00903D7F">
        <w:rPr>
          <w:sz w:val="22"/>
        </w:rPr>
        <w:t>to</w:t>
      </w:r>
      <w:r w:rsidR="00A16CFA" w:rsidRPr="00903D7F">
        <w:rPr>
          <w:spacing w:val="-5"/>
          <w:sz w:val="22"/>
        </w:rPr>
        <w:t xml:space="preserve"> </w:t>
      </w:r>
      <w:r w:rsidR="00A16CFA" w:rsidRPr="00903D7F">
        <w:rPr>
          <w:sz w:val="22"/>
        </w:rPr>
        <w:t>an</w:t>
      </w:r>
      <w:r w:rsidR="00A16CFA" w:rsidRPr="00903D7F">
        <w:rPr>
          <w:spacing w:val="-6"/>
          <w:sz w:val="22"/>
        </w:rPr>
        <w:t xml:space="preserve"> </w:t>
      </w:r>
      <w:r w:rsidR="00A16CFA" w:rsidRPr="00903D7F">
        <w:rPr>
          <w:sz w:val="22"/>
        </w:rPr>
        <w:t>O</w:t>
      </w:r>
      <w:r w:rsidR="00830AEC">
        <w:rPr>
          <w:sz w:val="22"/>
        </w:rPr>
        <w:t>rder</w:t>
      </w:r>
      <w:r w:rsidR="00A16CFA" w:rsidRPr="00903D7F">
        <w:rPr>
          <w:spacing w:val="-6"/>
          <w:sz w:val="22"/>
        </w:rPr>
        <w:t xml:space="preserve"> </w:t>
      </w:r>
      <w:r w:rsidR="00A16CFA" w:rsidRPr="00903D7F">
        <w:rPr>
          <w:sz w:val="22"/>
        </w:rPr>
        <w:t>shall</w:t>
      </w:r>
      <w:r w:rsidR="00A16CFA" w:rsidRPr="00903D7F">
        <w:rPr>
          <w:spacing w:val="-5"/>
          <w:sz w:val="22"/>
        </w:rPr>
        <w:t xml:space="preserve"> </w:t>
      </w:r>
      <w:r w:rsidR="00A16CFA" w:rsidRPr="00903D7F">
        <w:rPr>
          <w:sz w:val="22"/>
        </w:rPr>
        <w:t>comply</w:t>
      </w:r>
      <w:r w:rsidR="00A16CFA" w:rsidRPr="00903D7F">
        <w:rPr>
          <w:spacing w:val="-6"/>
          <w:sz w:val="22"/>
        </w:rPr>
        <w:t xml:space="preserve"> </w:t>
      </w:r>
      <w:r w:rsidR="00A16CFA" w:rsidRPr="00903D7F">
        <w:rPr>
          <w:sz w:val="22"/>
        </w:rPr>
        <w:t>with</w:t>
      </w:r>
      <w:r w:rsidR="00A16CFA" w:rsidRPr="00903D7F">
        <w:rPr>
          <w:spacing w:val="-6"/>
          <w:sz w:val="22"/>
        </w:rPr>
        <w:t xml:space="preserve"> </w:t>
      </w:r>
      <w:r w:rsidR="00A16CFA" w:rsidRPr="00903D7F">
        <w:rPr>
          <w:sz w:val="22"/>
        </w:rPr>
        <w:t>then-current applicable</w:t>
      </w:r>
      <w:r w:rsidR="00A16CFA" w:rsidRPr="00903D7F">
        <w:rPr>
          <w:spacing w:val="-9"/>
          <w:sz w:val="22"/>
        </w:rPr>
        <w:t xml:space="preserve"> </w:t>
      </w:r>
      <w:r w:rsidR="00A16CFA" w:rsidRPr="00903D7F">
        <w:rPr>
          <w:sz w:val="22"/>
        </w:rPr>
        <w:t>technical</w:t>
      </w:r>
      <w:r w:rsidR="00A16CFA" w:rsidRPr="00903D7F">
        <w:rPr>
          <w:spacing w:val="-8"/>
          <w:sz w:val="22"/>
        </w:rPr>
        <w:t xml:space="preserve"> </w:t>
      </w:r>
      <w:r w:rsidR="00A16CFA" w:rsidRPr="00903D7F">
        <w:rPr>
          <w:sz w:val="22"/>
        </w:rPr>
        <w:t>direction,</w:t>
      </w:r>
      <w:r w:rsidR="00A16CFA" w:rsidRPr="00903D7F">
        <w:rPr>
          <w:spacing w:val="-8"/>
          <w:sz w:val="22"/>
        </w:rPr>
        <w:t xml:space="preserve"> </w:t>
      </w:r>
      <w:r w:rsidR="00A16CFA" w:rsidRPr="00903D7F">
        <w:rPr>
          <w:sz w:val="22"/>
        </w:rPr>
        <w:t>guidelines,</w:t>
      </w:r>
      <w:r w:rsidR="00A16CFA" w:rsidRPr="00903D7F">
        <w:rPr>
          <w:spacing w:val="-9"/>
          <w:sz w:val="22"/>
        </w:rPr>
        <w:t xml:space="preserve"> </w:t>
      </w:r>
      <w:r w:rsidR="00A16CFA" w:rsidRPr="00903D7F">
        <w:rPr>
          <w:sz w:val="22"/>
        </w:rPr>
        <w:t>practices</w:t>
      </w:r>
      <w:r w:rsidR="00A16CFA" w:rsidRPr="00903D7F">
        <w:rPr>
          <w:spacing w:val="-6"/>
          <w:sz w:val="22"/>
        </w:rPr>
        <w:t xml:space="preserve"> </w:t>
      </w:r>
      <w:r w:rsidR="00A16CFA" w:rsidRPr="00903D7F">
        <w:rPr>
          <w:sz w:val="22"/>
        </w:rPr>
        <w:t>and</w:t>
      </w:r>
      <w:r w:rsidR="00A16CFA" w:rsidRPr="00903D7F">
        <w:rPr>
          <w:spacing w:val="-8"/>
          <w:sz w:val="22"/>
        </w:rPr>
        <w:t xml:space="preserve"> </w:t>
      </w:r>
      <w:r w:rsidR="00A16CFA" w:rsidRPr="00903D7F">
        <w:rPr>
          <w:sz w:val="22"/>
        </w:rPr>
        <w:t>specifications</w:t>
      </w:r>
      <w:r w:rsidR="00C02707" w:rsidRPr="00903D7F">
        <w:rPr>
          <w:sz w:val="22"/>
        </w:rPr>
        <w:t xml:space="preserve"> that are provided or otherwise made available to Advertiser</w:t>
      </w:r>
      <w:r w:rsidR="00A16CFA" w:rsidRPr="00903D7F">
        <w:rPr>
          <w:sz w:val="22"/>
        </w:rPr>
        <w:t>.</w:t>
      </w:r>
      <w:r w:rsidR="00A16CFA" w:rsidRPr="00903D7F">
        <w:rPr>
          <w:spacing w:val="-8"/>
          <w:sz w:val="22"/>
        </w:rPr>
        <w:t xml:space="preserve"> </w:t>
      </w:r>
      <w:r w:rsidR="00A16CFA" w:rsidRPr="00903D7F">
        <w:rPr>
          <w:sz w:val="22"/>
        </w:rPr>
        <w:t>Further,</w:t>
      </w:r>
      <w:r w:rsidR="00A16CFA" w:rsidRPr="00903D7F">
        <w:rPr>
          <w:spacing w:val="-9"/>
          <w:sz w:val="22"/>
        </w:rPr>
        <w:t xml:space="preserve"> </w:t>
      </w:r>
      <w:r w:rsidR="00A16CFA" w:rsidRPr="00903D7F">
        <w:rPr>
          <w:sz w:val="22"/>
        </w:rPr>
        <w:t>Advertiser</w:t>
      </w:r>
      <w:r w:rsidR="00A16CFA" w:rsidRPr="00903D7F">
        <w:rPr>
          <w:spacing w:val="-9"/>
          <w:sz w:val="22"/>
        </w:rPr>
        <w:t xml:space="preserve"> </w:t>
      </w:r>
      <w:r w:rsidR="00A16CFA" w:rsidRPr="00903D7F">
        <w:rPr>
          <w:sz w:val="22"/>
        </w:rPr>
        <w:t>will</w:t>
      </w:r>
      <w:r w:rsidR="00A16CFA" w:rsidRPr="00903D7F">
        <w:rPr>
          <w:spacing w:val="-8"/>
          <w:sz w:val="22"/>
        </w:rPr>
        <w:t xml:space="preserve"> </w:t>
      </w:r>
      <w:r w:rsidR="00A16CFA" w:rsidRPr="00903D7F">
        <w:rPr>
          <w:sz w:val="22"/>
        </w:rPr>
        <w:t>ensure</w:t>
      </w:r>
      <w:r w:rsidR="00A16CFA" w:rsidRPr="00903D7F">
        <w:rPr>
          <w:spacing w:val="-7"/>
          <w:sz w:val="22"/>
        </w:rPr>
        <w:t xml:space="preserve"> </w:t>
      </w:r>
      <w:r w:rsidR="00A16CFA" w:rsidRPr="00903D7F">
        <w:rPr>
          <w:sz w:val="22"/>
        </w:rPr>
        <w:t>that</w:t>
      </w:r>
      <w:r w:rsidR="00A16CFA" w:rsidRPr="00903D7F">
        <w:rPr>
          <w:spacing w:val="-8"/>
          <w:sz w:val="22"/>
        </w:rPr>
        <w:t xml:space="preserve"> </w:t>
      </w:r>
      <w:r w:rsidR="00A16CFA" w:rsidRPr="00903D7F">
        <w:rPr>
          <w:sz w:val="22"/>
        </w:rPr>
        <w:t>the</w:t>
      </w:r>
      <w:r w:rsidR="00A16CFA" w:rsidRPr="00903D7F">
        <w:rPr>
          <w:spacing w:val="-9"/>
          <w:sz w:val="22"/>
        </w:rPr>
        <w:t xml:space="preserve"> </w:t>
      </w:r>
      <w:r w:rsidR="00A16CFA" w:rsidRPr="00903D7F">
        <w:rPr>
          <w:sz w:val="22"/>
        </w:rPr>
        <w:t xml:space="preserve">Ad Materials </w:t>
      </w:r>
      <w:r w:rsidR="00F041CE" w:rsidRPr="00903D7F">
        <w:rPr>
          <w:sz w:val="22"/>
        </w:rPr>
        <w:t>it provides</w:t>
      </w:r>
      <w:r w:rsidR="00423F21">
        <w:rPr>
          <w:sz w:val="22"/>
        </w:rPr>
        <w:t xml:space="preserve"> and </w:t>
      </w:r>
      <w:r w:rsidR="001757F7">
        <w:rPr>
          <w:sz w:val="22"/>
        </w:rPr>
        <w:t xml:space="preserve">approves </w:t>
      </w:r>
      <w:r w:rsidR="00A16CFA" w:rsidRPr="00903D7F">
        <w:rPr>
          <w:sz w:val="22"/>
        </w:rPr>
        <w:t>complies</w:t>
      </w:r>
      <w:r w:rsidR="00A16CFA" w:rsidRPr="00903D7F">
        <w:rPr>
          <w:spacing w:val="-1"/>
          <w:sz w:val="22"/>
        </w:rPr>
        <w:t xml:space="preserve"> </w:t>
      </w:r>
      <w:r w:rsidR="00A16CFA" w:rsidRPr="00903D7F">
        <w:rPr>
          <w:sz w:val="22"/>
        </w:rPr>
        <w:t>with all Cox Media</w:t>
      </w:r>
      <w:r w:rsidR="00A16CFA" w:rsidRPr="00903D7F">
        <w:rPr>
          <w:spacing w:val="-1"/>
          <w:sz w:val="22"/>
        </w:rPr>
        <w:t xml:space="preserve"> </w:t>
      </w:r>
      <w:r w:rsidR="00687104">
        <w:rPr>
          <w:sz w:val="22"/>
        </w:rPr>
        <w:t xml:space="preserve">Advertising </w:t>
      </w:r>
      <w:r w:rsidR="000E3779">
        <w:rPr>
          <w:sz w:val="22"/>
        </w:rPr>
        <w:t>Requirements</w:t>
      </w:r>
      <w:r w:rsidR="00A16CFA" w:rsidRPr="00903D7F">
        <w:rPr>
          <w:sz w:val="22"/>
        </w:rPr>
        <w:t>, as such polices may</w:t>
      </w:r>
      <w:r w:rsidR="00A16CFA" w:rsidRPr="00903D7F">
        <w:rPr>
          <w:spacing w:val="-1"/>
          <w:sz w:val="22"/>
        </w:rPr>
        <w:t xml:space="preserve"> </w:t>
      </w:r>
      <w:r w:rsidR="00A16CFA" w:rsidRPr="00903D7F">
        <w:rPr>
          <w:sz w:val="22"/>
        </w:rPr>
        <w:t>be</w:t>
      </w:r>
      <w:r w:rsidR="00A16CFA" w:rsidRPr="00903D7F">
        <w:rPr>
          <w:spacing w:val="-1"/>
          <w:sz w:val="22"/>
        </w:rPr>
        <w:t xml:space="preserve"> </w:t>
      </w:r>
      <w:r w:rsidR="00A16CFA" w:rsidRPr="00903D7F">
        <w:rPr>
          <w:sz w:val="22"/>
        </w:rPr>
        <w:t>updated from time to</w:t>
      </w:r>
      <w:r w:rsidR="00A16CFA" w:rsidRPr="00903D7F">
        <w:rPr>
          <w:spacing w:val="-15"/>
          <w:sz w:val="22"/>
        </w:rPr>
        <w:t xml:space="preserve"> </w:t>
      </w:r>
      <w:r w:rsidR="00A16CFA" w:rsidRPr="00903D7F">
        <w:rPr>
          <w:sz w:val="22"/>
        </w:rPr>
        <w:t>time,</w:t>
      </w:r>
      <w:r w:rsidR="00A16CFA" w:rsidRPr="00903D7F">
        <w:rPr>
          <w:spacing w:val="-13"/>
          <w:sz w:val="22"/>
        </w:rPr>
        <w:t xml:space="preserve"> </w:t>
      </w:r>
      <w:r w:rsidR="00A16CFA" w:rsidRPr="00903D7F">
        <w:rPr>
          <w:sz w:val="22"/>
        </w:rPr>
        <w:t>including</w:t>
      </w:r>
      <w:r w:rsidR="00A16CFA" w:rsidRPr="00903D7F">
        <w:rPr>
          <w:spacing w:val="-12"/>
          <w:sz w:val="22"/>
        </w:rPr>
        <w:t xml:space="preserve"> </w:t>
      </w:r>
      <w:r w:rsidR="00A16CFA" w:rsidRPr="00903D7F">
        <w:rPr>
          <w:sz w:val="22"/>
        </w:rPr>
        <w:t>policies</w:t>
      </w:r>
      <w:r w:rsidR="00A16CFA" w:rsidRPr="00903D7F">
        <w:rPr>
          <w:spacing w:val="-14"/>
          <w:sz w:val="22"/>
        </w:rPr>
        <w:t xml:space="preserve"> </w:t>
      </w:r>
      <w:r w:rsidR="00A16CFA" w:rsidRPr="00903D7F">
        <w:rPr>
          <w:sz w:val="22"/>
        </w:rPr>
        <w:t>governing</w:t>
      </w:r>
      <w:r w:rsidR="007D2596">
        <w:rPr>
          <w:sz w:val="22"/>
        </w:rPr>
        <w:t>:</w:t>
      </w:r>
      <w:r w:rsidR="00A16CFA" w:rsidRPr="00903D7F">
        <w:rPr>
          <w:spacing w:val="-13"/>
          <w:sz w:val="22"/>
        </w:rPr>
        <w:t xml:space="preserve"> </w:t>
      </w:r>
      <w:r w:rsidR="00A16CFA" w:rsidRPr="00903D7F">
        <w:rPr>
          <w:sz w:val="22"/>
        </w:rPr>
        <w:t>(</w:t>
      </w:r>
      <w:r w:rsidR="007D2596">
        <w:rPr>
          <w:sz w:val="22"/>
        </w:rPr>
        <w:t>i</w:t>
      </w:r>
      <w:r w:rsidR="00A16CFA" w:rsidRPr="00903D7F">
        <w:rPr>
          <w:sz w:val="22"/>
        </w:rPr>
        <w:t>)</w:t>
      </w:r>
      <w:r w:rsidR="00A16CFA" w:rsidRPr="00903D7F">
        <w:rPr>
          <w:spacing w:val="-13"/>
          <w:sz w:val="22"/>
        </w:rPr>
        <w:t xml:space="preserve"> </w:t>
      </w:r>
      <w:r w:rsidR="00A16CFA" w:rsidRPr="00903D7F">
        <w:rPr>
          <w:sz w:val="22"/>
        </w:rPr>
        <w:t>prohibited</w:t>
      </w:r>
      <w:r w:rsidR="00A16CFA" w:rsidRPr="00903D7F">
        <w:rPr>
          <w:spacing w:val="-13"/>
          <w:sz w:val="22"/>
        </w:rPr>
        <w:t xml:space="preserve"> </w:t>
      </w:r>
      <w:r w:rsidR="00A16CFA" w:rsidRPr="00903D7F">
        <w:rPr>
          <w:sz w:val="22"/>
        </w:rPr>
        <w:t>content;</w:t>
      </w:r>
      <w:r w:rsidR="00A16CFA" w:rsidRPr="00903D7F">
        <w:rPr>
          <w:spacing w:val="-12"/>
          <w:sz w:val="22"/>
        </w:rPr>
        <w:t xml:space="preserve"> </w:t>
      </w:r>
      <w:r w:rsidR="00A16CFA" w:rsidRPr="00903D7F">
        <w:rPr>
          <w:sz w:val="22"/>
        </w:rPr>
        <w:t>(</w:t>
      </w:r>
      <w:r w:rsidR="007D2596">
        <w:rPr>
          <w:sz w:val="22"/>
        </w:rPr>
        <w:t>ii</w:t>
      </w:r>
      <w:r w:rsidR="00A16CFA" w:rsidRPr="00903D7F">
        <w:rPr>
          <w:sz w:val="22"/>
        </w:rPr>
        <w:t>)</w:t>
      </w:r>
      <w:r w:rsidR="00A16CFA" w:rsidRPr="00903D7F">
        <w:rPr>
          <w:spacing w:val="-12"/>
          <w:sz w:val="22"/>
        </w:rPr>
        <w:t xml:space="preserve"> </w:t>
      </w:r>
      <w:r w:rsidR="00A16CFA" w:rsidRPr="00903D7F">
        <w:rPr>
          <w:sz w:val="22"/>
        </w:rPr>
        <w:t>restrictions</w:t>
      </w:r>
      <w:r w:rsidR="00A16CFA" w:rsidRPr="00903D7F">
        <w:rPr>
          <w:spacing w:val="-13"/>
          <w:sz w:val="22"/>
        </w:rPr>
        <w:t xml:space="preserve"> </w:t>
      </w:r>
      <w:r w:rsidR="00A16CFA" w:rsidRPr="00903D7F">
        <w:rPr>
          <w:sz w:val="22"/>
        </w:rPr>
        <w:t>on</w:t>
      </w:r>
      <w:r w:rsidR="00A16CFA" w:rsidRPr="00903D7F">
        <w:rPr>
          <w:spacing w:val="-12"/>
          <w:sz w:val="22"/>
        </w:rPr>
        <w:t xml:space="preserve"> </w:t>
      </w:r>
      <w:r w:rsidR="00A16CFA" w:rsidRPr="00903D7F">
        <w:rPr>
          <w:sz w:val="22"/>
        </w:rPr>
        <w:t>content;</w:t>
      </w:r>
      <w:r w:rsidR="00A16CFA" w:rsidRPr="00903D7F">
        <w:rPr>
          <w:spacing w:val="-12"/>
          <w:sz w:val="22"/>
        </w:rPr>
        <w:t xml:space="preserve"> </w:t>
      </w:r>
      <w:r w:rsidR="00A16CFA" w:rsidRPr="00903D7F">
        <w:rPr>
          <w:sz w:val="22"/>
        </w:rPr>
        <w:t>(</w:t>
      </w:r>
      <w:r w:rsidR="007D2596">
        <w:rPr>
          <w:sz w:val="22"/>
        </w:rPr>
        <w:t>iii</w:t>
      </w:r>
      <w:r w:rsidR="00A16CFA" w:rsidRPr="00903D7F">
        <w:rPr>
          <w:sz w:val="22"/>
        </w:rPr>
        <w:t>)</w:t>
      </w:r>
      <w:r w:rsidR="00A16CFA" w:rsidRPr="00903D7F">
        <w:rPr>
          <w:spacing w:val="-14"/>
          <w:sz w:val="22"/>
        </w:rPr>
        <w:t xml:space="preserve"> </w:t>
      </w:r>
      <w:r w:rsidR="00A16CFA" w:rsidRPr="00903D7F">
        <w:rPr>
          <w:sz w:val="22"/>
        </w:rPr>
        <w:t>video</w:t>
      </w:r>
      <w:r w:rsidR="00A16CFA" w:rsidRPr="00903D7F">
        <w:rPr>
          <w:spacing w:val="-11"/>
          <w:sz w:val="22"/>
        </w:rPr>
        <w:t xml:space="preserve"> </w:t>
      </w:r>
      <w:r w:rsidR="00A16CFA" w:rsidRPr="00903D7F">
        <w:rPr>
          <w:sz w:val="22"/>
        </w:rPr>
        <w:t>ads;</w:t>
      </w:r>
      <w:r w:rsidR="00A16CFA" w:rsidRPr="00903D7F">
        <w:rPr>
          <w:spacing w:val="-9"/>
          <w:sz w:val="22"/>
        </w:rPr>
        <w:t xml:space="preserve"> </w:t>
      </w:r>
      <w:r w:rsidR="00A16CFA" w:rsidRPr="00903D7F">
        <w:rPr>
          <w:sz w:val="22"/>
        </w:rPr>
        <w:t>(</w:t>
      </w:r>
      <w:r w:rsidR="007D2596">
        <w:rPr>
          <w:sz w:val="22"/>
        </w:rPr>
        <w:t>iv</w:t>
      </w:r>
      <w:r w:rsidR="00A16CFA" w:rsidRPr="00903D7F">
        <w:rPr>
          <w:sz w:val="22"/>
        </w:rPr>
        <w:t>)</w:t>
      </w:r>
      <w:r w:rsidR="00A16CFA" w:rsidRPr="00903D7F">
        <w:rPr>
          <w:spacing w:val="-13"/>
          <w:sz w:val="22"/>
        </w:rPr>
        <w:t xml:space="preserve"> </w:t>
      </w:r>
      <w:r w:rsidR="00A16CFA" w:rsidRPr="00903D7F">
        <w:rPr>
          <w:spacing w:val="-2"/>
          <w:sz w:val="22"/>
        </w:rPr>
        <w:t>targeting</w:t>
      </w:r>
      <w:r w:rsidR="002E2936" w:rsidRPr="00903D7F">
        <w:rPr>
          <w:spacing w:val="-2"/>
          <w:sz w:val="22"/>
        </w:rPr>
        <w:t xml:space="preserve">; </w:t>
      </w:r>
      <w:r w:rsidR="00A16CFA" w:rsidRPr="00903D7F">
        <w:rPr>
          <w:sz w:val="22"/>
        </w:rPr>
        <w:t>(</w:t>
      </w:r>
      <w:r w:rsidR="007D2596">
        <w:rPr>
          <w:sz w:val="22"/>
        </w:rPr>
        <w:t>v</w:t>
      </w:r>
      <w:r w:rsidR="00A16CFA" w:rsidRPr="00903D7F">
        <w:rPr>
          <w:sz w:val="22"/>
        </w:rPr>
        <w:t>) data collection and use; and (</w:t>
      </w:r>
      <w:r w:rsidR="007D2596">
        <w:rPr>
          <w:sz w:val="22"/>
        </w:rPr>
        <w:t>vi</w:t>
      </w:r>
      <w:r w:rsidR="00A16CFA" w:rsidRPr="00903D7F">
        <w:rPr>
          <w:sz w:val="22"/>
        </w:rPr>
        <w:t>) lead ads that collect prohibited categories of information. All statements and claims</w:t>
      </w:r>
      <w:r w:rsidR="00A16CFA" w:rsidRPr="00903D7F">
        <w:rPr>
          <w:spacing w:val="-7"/>
          <w:sz w:val="22"/>
        </w:rPr>
        <w:t xml:space="preserve"> </w:t>
      </w:r>
      <w:r w:rsidR="00A16CFA" w:rsidRPr="00903D7F">
        <w:rPr>
          <w:sz w:val="22"/>
        </w:rPr>
        <w:t>made</w:t>
      </w:r>
      <w:r w:rsidR="00A16CFA" w:rsidRPr="00903D7F">
        <w:rPr>
          <w:spacing w:val="-9"/>
          <w:sz w:val="22"/>
        </w:rPr>
        <w:t xml:space="preserve"> </w:t>
      </w:r>
      <w:r w:rsidR="00A16CFA" w:rsidRPr="00903D7F">
        <w:rPr>
          <w:sz w:val="22"/>
        </w:rPr>
        <w:t>in</w:t>
      </w:r>
      <w:r w:rsidR="00A16CFA" w:rsidRPr="00903D7F">
        <w:rPr>
          <w:spacing w:val="-7"/>
          <w:sz w:val="22"/>
        </w:rPr>
        <w:t xml:space="preserve"> </w:t>
      </w:r>
      <w:r w:rsidR="00FB7DE4">
        <w:rPr>
          <w:sz w:val="22"/>
        </w:rPr>
        <w:t>Ads and Deliverables</w:t>
      </w:r>
      <w:r w:rsidR="00A16CFA" w:rsidRPr="00903D7F">
        <w:rPr>
          <w:spacing w:val="-7"/>
          <w:sz w:val="22"/>
        </w:rPr>
        <w:t xml:space="preserve"> </w:t>
      </w:r>
      <w:r w:rsidR="00A16CFA" w:rsidRPr="00903D7F">
        <w:rPr>
          <w:sz w:val="22"/>
        </w:rPr>
        <w:t>must</w:t>
      </w:r>
      <w:r w:rsidR="00A16CFA" w:rsidRPr="00903D7F">
        <w:rPr>
          <w:spacing w:val="-6"/>
          <w:sz w:val="22"/>
        </w:rPr>
        <w:t xml:space="preserve"> </w:t>
      </w:r>
      <w:r w:rsidR="00A16CFA" w:rsidRPr="00903D7F">
        <w:rPr>
          <w:sz w:val="22"/>
        </w:rPr>
        <w:t>be</w:t>
      </w:r>
      <w:r w:rsidR="00A16CFA" w:rsidRPr="00903D7F">
        <w:rPr>
          <w:spacing w:val="-8"/>
          <w:sz w:val="22"/>
        </w:rPr>
        <w:t xml:space="preserve"> </w:t>
      </w:r>
      <w:r w:rsidR="00A16CFA" w:rsidRPr="00903D7F">
        <w:rPr>
          <w:sz w:val="22"/>
        </w:rPr>
        <w:t>truthful,</w:t>
      </w:r>
      <w:r w:rsidR="00A16CFA" w:rsidRPr="00903D7F">
        <w:rPr>
          <w:spacing w:val="-7"/>
          <w:sz w:val="22"/>
        </w:rPr>
        <w:t xml:space="preserve"> </w:t>
      </w:r>
      <w:r w:rsidR="00A16CFA" w:rsidRPr="00903D7F">
        <w:rPr>
          <w:sz w:val="22"/>
        </w:rPr>
        <w:t>substantiated</w:t>
      </w:r>
      <w:r w:rsidR="008A180E">
        <w:rPr>
          <w:sz w:val="22"/>
        </w:rPr>
        <w:t>.</w:t>
      </w:r>
      <w:r w:rsidR="00A16CFA" w:rsidRPr="00903D7F">
        <w:rPr>
          <w:spacing w:val="-7"/>
          <w:sz w:val="22"/>
        </w:rPr>
        <w:t xml:space="preserve"> </w:t>
      </w:r>
      <w:r w:rsidR="00A16CFA" w:rsidRPr="00903D7F">
        <w:rPr>
          <w:sz w:val="22"/>
        </w:rPr>
        <w:t>and</w:t>
      </w:r>
      <w:r w:rsidR="00A16CFA" w:rsidRPr="00903D7F">
        <w:rPr>
          <w:spacing w:val="-7"/>
          <w:sz w:val="22"/>
        </w:rPr>
        <w:t xml:space="preserve"> </w:t>
      </w:r>
      <w:r w:rsidR="00A16CFA" w:rsidRPr="00903D7F">
        <w:rPr>
          <w:sz w:val="22"/>
        </w:rPr>
        <w:t>not</w:t>
      </w:r>
      <w:r w:rsidR="00A16CFA" w:rsidRPr="00903D7F">
        <w:rPr>
          <w:spacing w:val="-7"/>
          <w:sz w:val="22"/>
        </w:rPr>
        <w:t xml:space="preserve"> </w:t>
      </w:r>
      <w:r w:rsidR="00A16CFA" w:rsidRPr="00903D7F">
        <w:rPr>
          <w:sz w:val="22"/>
        </w:rPr>
        <w:t>misleading.</w:t>
      </w:r>
      <w:r w:rsidR="00A16CFA" w:rsidRPr="00903D7F">
        <w:rPr>
          <w:spacing w:val="40"/>
          <w:sz w:val="22"/>
        </w:rPr>
        <w:t xml:space="preserve"> </w:t>
      </w:r>
      <w:r w:rsidR="00A16CFA" w:rsidRPr="00903D7F">
        <w:rPr>
          <w:sz w:val="22"/>
        </w:rPr>
        <w:t>Advertiser</w:t>
      </w:r>
      <w:r w:rsidR="00A16CFA" w:rsidRPr="00903D7F">
        <w:rPr>
          <w:spacing w:val="-8"/>
          <w:sz w:val="22"/>
        </w:rPr>
        <w:t xml:space="preserve"> </w:t>
      </w:r>
      <w:r w:rsidR="00A16CFA" w:rsidRPr="00903D7F">
        <w:rPr>
          <w:sz w:val="22"/>
        </w:rPr>
        <w:t>must</w:t>
      </w:r>
      <w:r w:rsidR="00A16CFA" w:rsidRPr="00903D7F">
        <w:rPr>
          <w:spacing w:val="-2"/>
          <w:sz w:val="22"/>
        </w:rPr>
        <w:t xml:space="preserve"> </w:t>
      </w:r>
      <w:r w:rsidR="00A16CFA" w:rsidRPr="00903D7F">
        <w:rPr>
          <w:sz w:val="22"/>
        </w:rPr>
        <w:t>review</w:t>
      </w:r>
      <w:r w:rsidR="00A16CFA" w:rsidRPr="00903D7F">
        <w:rPr>
          <w:spacing w:val="-1"/>
          <w:sz w:val="22"/>
        </w:rPr>
        <w:t xml:space="preserve"> </w:t>
      </w:r>
      <w:r w:rsidR="00A16CFA" w:rsidRPr="00903D7F">
        <w:rPr>
          <w:sz w:val="22"/>
        </w:rPr>
        <w:t>and</w:t>
      </w:r>
      <w:r w:rsidR="00A16CFA" w:rsidRPr="00903D7F">
        <w:rPr>
          <w:spacing w:val="-2"/>
          <w:sz w:val="22"/>
        </w:rPr>
        <w:t xml:space="preserve"> </w:t>
      </w:r>
      <w:r w:rsidR="00A16CFA" w:rsidRPr="00903D7F">
        <w:rPr>
          <w:sz w:val="22"/>
        </w:rPr>
        <w:t>approve</w:t>
      </w:r>
      <w:r w:rsidR="00A16CFA" w:rsidRPr="00903D7F">
        <w:rPr>
          <w:spacing w:val="-2"/>
          <w:sz w:val="22"/>
        </w:rPr>
        <w:t xml:space="preserve"> </w:t>
      </w:r>
      <w:r w:rsidR="00A16CFA" w:rsidRPr="00903D7F">
        <w:rPr>
          <w:sz w:val="22"/>
        </w:rPr>
        <w:t>all</w:t>
      </w:r>
      <w:r w:rsidR="00A16CFA" w:rsidRPr="00903D7F">
        <w:rPr>
          <w:spacing w:val="-2"/>
          <w:sz w:val="22"/>
        </w:rPr>
        <w:t xml:space="preserve"> </w:t>
      </w:r>
      <w:r w:rsidR="00FB7DE4">
        <w:rPr>
          <w:spacing w:val="-2"/>
          <w:sz w:val="22"/>
        </w:rPr>
        <w:t xml:space="preserve">Ads and Deliverables </w:t>
      </w:r>
      <w:r w:rsidR="00FB7DE4">
        <w:rPr>
          <w:sz w:val="22"/>
        </w:rPr>
        <w:t xml:space="preserve">to </w:t>
      </w:r>
      <w:r w:rsidR="001757F7">
        <w:rPr>
          <w:sz w:val="22"/>
        </w:rPr>
        <w:t xml:space="preserve">be </w:t>
      </w:r>
      <w:r w:rsidRPr="00903D7F">
        <w:rPr>
          <w:sz w:val="22"/>
        </w:rPr>
        <w:t>distributed under an Ad Services O</w:t>
      </w:r>
      <w:r w:rsidR="00E500F7">
        <w:rPr>
          <w:sz w:val="22"/>
        </w:rPr>
        <w:t>rder</w:t>
      </w:r>
      <w:r w:rsidR="00A16CFA" w:rsidRPr="00903D7F">
        <w:rPr>
          <w:sz w:val="22"/>
        </w:rPr>
        <w:t>,</w:t>
      </w:r>
      <w:r w:rsidR="00A16CFA" w:rsidRPr="00903D7F">
        <w:rPr>
          <w:spacing w:val="-2"/>
          <w:sz w:val="22"/>
        </w:rPr>
        <w:t xml:space="preserve"> </w:t>
      </w:r>
      <w:r w:rsidR="00A16CFA" w:rsidRPr="00903D7F">
        <w:rPr>
          <w:sz w:val="22"/>
        </w:rPr>
        <w:t xml:space="preserve">including </w:t>
      </w:r>
      <w:r w:rsidR="00FB7DE4">
        <w:rPr>
          <w:sz w:val="22"/>
        </w:rPr>
        <w:t>Ads and other Deliverables</w:t>
      </w:r>
      <w:r w:rsidR="00A16CFA" w:rsidRPr="00903D7F">
        <w:rPr>
          <w:spacing w:val="-2"/>
          <w:sz w:val="22"/>
        </w:rPr>
        <w:t xml:space="preserve"> </w:t>
      </w:r>
      <w:r w:rsidR="00A16CFA" w:rsidRPr="00903D7F">
        <w:rPr>
          <w:sz w:val="22"/>
        </w:rPr>
        <w:t>that</w:t>
      </w:r>
      <w:r w:rsidR="00A16CFA" w:rsidRPr="00903D7F">
        <w:rPr>
          <w:spacing w:val="-2"/>
          <w:sz w:val="22"/>
        </w:rPr>
        <w:t xml:space="preserve"> </w:t>
      </w:r>
      <w:r w:rsidR="00A16CFA" w:rsidRPr="00903D7F">
        <w:rPr>
          <w:sz w:val="22"/>
        </w:rPr>
        <w:t>may</w:t>
      </w:r>
      <w:r w:rsidR="00A16CFA" w:rsidRPr="00903D7F">
        <w:rPr>
          <w:spacing w:val="-2"/>
          <w:sz w:val="22"/>
        </w:rPr>
        <w:t xml:space="preserve"> </w:t>
      </w:r>
      <w:r w:rsidR="00A16CFA" w:rsidRPr="00903D7F">
        <w:rPr>
          <w:sz w:val="22"/>
        </w:rPr>
        <w:t>be</w:t>
      </w:r>
      <w:r w:rsidR="00A16CFA" w:rsidRPr="00903D7F">
        <w:rPr>
          <w:spacing w:val="-1"/>
          <w:sz w:val="22"/>
        </w:rPr>
        <w:t xml:space="preserve"> </w:t>
      </w:r>
      <w:r w:rsidR="00A16CFA" w:rsidRPr="00903D7F">
        <w:rPr>
          <w:sz w:val="22"/>
        </w:rPr>
        <w:t>prepared</w:t>
      </w:r>
      <w:r w:rsidR="00A16CFA" w:rsidRPr="00903D7F">
        <w:rPr>
          <w:spacing w:val="-2"/>
          <w:sz w:val="22"/>
        </w:rPr>
        <w:t xml:space="preserve"> </w:t>
      </w:r>
      <w:r w:rsidR="00A16CFA" w:rsidRPr="00903D7F">
        <w:rPr>
          <w:sz w:val="22"/>
        </w:rPr>
        <w:t>by Cox Media, Cox Media Affiliates</w:t>
      </w:r>
      <w:r w:rsidR="0086798B">
        <w:rPr>
          <w:sz w:val="22"/>
        </w:rPr>
        <w:t>,</w:t>
      </w:r>
      <w:r w:rsidR="00A16CFA" w:rsidRPr="00903D7F">
        <w:rPr>
          <w:sz w:val="22"/>
        </w:rPr>
        <w:t xml:space="preserve"> </w:t>
      </w:r>
      <w:r w:rsidR="0086798B">
        <w:rPr>
          <w:sz w:val="22"/>
        </w:rPr>
        <w:t>and/</w:t>
      </w:r>
      <w:r w:rsidR="00A16CFA" w:rsidRPr="00903D7F">
        <w:rPr>
          <w:sz w:val="22"/>
        </w:rPr>
        <w:t xml:space="preserve">or its </w:t>
      </w:r>
      <w:r w:rsidR="0086798B">
        <w:rPr>
          <w:sz w:val="22"/>
        </w:rPr>
        <w:t xml:space="preserve">or </w:t>
      </w:r>
      <w:r w:rsidR="00A16CFA" w:rsidRPr="00903D7F">
        <w:rPr>
          <w:sz w:val="22"/>
        </w:rPr>
        <w:t xml:space="preserve">their </w:t>
      </w:r>
      <w:r w:rsidR="002B7C68">
        <w:rPr>
          <w:sz w:val="22"/>
        </w:rPr>
        <w:t>V</w:t>
      </w:r>
      <w:r w:rsidR="00A16CFA" w:rsidRPr="00903D7F">
        <w:rPr>
          <w:sz w:val="22"/>
        </w:rPr>
        <w:t xml:space="preserve">endors on behalf of Advertiser. </w:t>
      </w:r>
      <w:r w:rsidR="00AD5E39" w:rsidRPr="00903D7F">
        <w:rPr>
          <w:sz w:val="22"/>
        </w:rPr>
        <w:t>Advertiser</w:t>
      </w:r>
      <w:r w:rsidR="00AD5E39" w:rsidRPr="00903D7F">
        <w:rPr>
          <w:spacing w:val="-10"/>
          <w:sz w:val="22"/>
        </w:rPr>
        <w:t xml:space="preserve"> </w:t>
      </w:r>
      <w:r w:rsidR="00AD5E39" w:rsidRPr="00903D7F">
        <w:rPr>
          <w:sz w:val="22"/>
        </w:rPr>
        <w:t>should</w:t>
      </w:r>
      <w:r w:rsidR="00AD5E39" w:rsidRPr="00903D7F">
        <w:rPr>
          <w:spacing w:val="-11"/>
          <w:sz w:val="22"/>
        </w:rPr>
        <w:t xml:space="preserve"> </w:t>
      </w:r>
      <w:r w:rsidR="00AD5E39" w:rsidRPr="00903D7F">
        <w:rPr>
          <w:sz w:val="22"/>
        </w:rPr>
        <w:t>consult</w:t>
      </w:r>
      <w:r w:rsidR="00AD5E39" w:rsidRPr="00903D7F">
        <w:rPr>
          <w:spacing w:val="-10"/>
          <w:sz w:val="22"/>
        </w:rPr>
        <w:t xml:space="preserve"> </w:t>
      </w:r>
      <w:r w:rsidR="00AD5E39" w:rsidRPr="00903D7F">
        <w:rPr>
          <w:sz w:val="22"/>
        </w:rPr>
        <w:t>with</w:t>
      </w:r>
      <w:r w:rsidR="00AD5E39" w:rsidRPr="00903D7F">
        <w:rPr>
          <w:spacing w:val="-10"/>
          <w:sz w:val="22"/>
        </w:rPr>
        <w:t xml:space="preserve"> </w:t>
      </w:r>
      <w:r w:rsidR="00AD5E39" w:rsidRPr="00903D7F">
        <w:rPr>
          <w:sz w:val="22"/>
        </w:rPr>
        <w:t>its</w:t>
      </w:r>
      <w:r w:rsidR="00AD5E39" w:rsidRPr="00903D7F">
        <w:rPr>
          <w:spacing w:val="-10"/>
          <w:sz w:val="22"/>
        </w:rPr>
        <w:t xml:space="preserve"> </w:t>
      </w:r>
      <w:r w:rsidR="00AD5E39" w:rsidRPr="00903D7F">
        <w:rPr>
          <w:sz w:val="22"/>
        </w:rPr>
        <w:t>own</w:t>
      </w:r>
      <w:r w:rsidR="00AD5E39" w:rsidRPr="00903D7F">
        <w:rPr>
          <w:spacing w:val="-11"/>
          <w:sz w:val="22"/>
        </w:rPr>
        <w:t xml:space="preserve"> </w:t>
      </w:r>
      <w:r w:rsidR="00AD5E39" w:rsidRPr="00903D7F">
        <w:rPr>
          <w:sz w:val="22"/>
        </w:rPr>
        <w:t>attorney</w:t>
      </w:r>
      <w:r w:rsidR="00AD5E39" w:rsidRPr="00903D7F">
        <w:rPr>
          <w:spacing w:val="-11"/>
          <w:sz w:val="22"/>
        </w:rPr>
        <w:t xml:space="preserve"> </w:t>
      </w:r>
      <w:r w:rsidR="00AD5E39" w:rsidRPr="00903D7F">
        <w:rPr>
          <w:sz w:val="22"/>
        </w:rPr>
        <w:t>and</w:t>
      </w:r>
      <w:r w:rsidR="00AD5E39" w:rsidRPr="00903D7F">
        <w:rPr>
          <w:spacing w:val="-11"/>
          <w:sz w:val="22"/>
        </w:rPr>
        <w:t xml:space="preserve"> </w:t>
      </w:r>
      <w:r w:rsidR="00AD5E39" w:rsidRPr="00903D7F">
        <w:rPr>
          <w:sz w:val="22"/>
        </w:rPr>
        <w:t>advisors</w:t>
      </w:r>
      <w:r w:rsidR="00AD5E39" w:rsidRPr="00903D7F">
        <w:rPr>
          <w:spacing w:val="-11"/>
          <w:sz w:val="22"/>
        </w:rPr>
        <w:t xml:space="preserve"> </w:t>
      </w:r>
      <w:r w:rsidR="00AD5E39" w:rsidRPr="00903D7F">
        <w:rPr>
          <w:sz w:val="22"/>
        </w:rPr>
        <w:t>to</w:t>
      </w:r>
      <w:r w:rsidR="00AD5E39" w:rsidRPr="00903D7F">
        <w:rPr>
          <w:spacing w:val="-10"/>
          <w:sz w:val="22"/>
        </w:rPr>
        <w:t xml:space="preserve"> </w:t>
      </w:r>
      <w:r w:rsidR="00AD5E39" w:rsidRPr="00903D7F">
        <w:rPr>
          <w:sz w:val="22"/>
        </w:rPr>
        <w:t>confirm</w:t>
      </w:r>
      <w:r w:rsidR="00AD5E39" w:rsidRPr="00903D7F">
        <w:rPr>
          <w:spacing w:val="-10"/>
          <w:sz w:val="22"/>
        </w:rPr>
        <w:t xml:space="preserve"> </w:t>
      </w:r>
      <w:r w:rsidR="00AD5E39" w:rsidRPr="00903D7F">
        <w:rPr>
          <w:sz w:val="22"/>
        </w:rPr>
        <w:t>the</w:t>
      </w:r>
      <w:r w:rsidR="00AD5E39" w:rsidRPr="00903D7F">
        <w:rPr>
          <w:spacing w:val="-11"/>
          <w:sz w:val="22"/>
        </w:rPr>
        <w:t xml:space="preserve"> </w:t>
      </w:r>
      <w:r w:rsidR="00AD5E39" w:rsidRPr="00903D7F">
        <w:rPr>
          <w:sz w:val="22"/>
        </w:rPr>
        <w:t>appropriateness</w:t>
      </w:r>
      <w:r w:rsidR="00AD5E39" w:rsidRPr="00903D7F">
        <w:rPr>
          <w:spacing w:val="-8"/>
          <w:sz w:val="22"/>
        </w:rPr>
        <w:t xml:space="preserve"> </w:t>
      </w:r>
      <w:r w:rsidR="00AD5E39" w:rsidRPr="00903D7F">
        <w:rPr>
          <w:sz w:val="22"/>
        </w:rPr>
        <w:t>and</w:t>
      </w:r>
      <w:r w:rsidR="00AD5E39" w:rsidRPr="00903D7F">
        <w:rPr>
          <w:spacing w:val="-11"/>
          <w:sz w:val="22"/>
        </w:rPr>
        <w:t xml:space="preserve"> </w:t>
      </w:r>
      <w:r w:rsidR="00AD5E39" w:rsidRPr="00903D7F">
        <w:rPr>
          <w:sz w:val="22"/>
        </w:rPr>
        <w:t>legality of its Ad Materials</w:t>
      </w:r>
      <w:r w:rsidR="00FB7DE4">
        <w:rPr>
          <w:sz w:val="22"/>
        </w:rPr>
        <w:t xml:space="preserve"> and any Deliverables</w:t>
      </w:r>
      <w:r w:rsidR="000E265D">
        <w:rPr>
          <w:sz w:val="22"/>
        </w:rPr>
        <w:t xml:space="preserve"> prepared for Advertiser</w:t>
      </w:r>
      <w:r w:rsidR="00423F21">
        <w:rPr>
          <w:sz w:val="22"/>
        </w:rPr>
        <w:t xml:space="preserve">, </w:t>
      </w:r>
      <w:r w:rsidR="00C83F19">
        <w:rPr>
          <w:sz w:val="22"/>
        </w:rPr>
        <w:t>and</w:t>
      </w:r>
      <w:r w:rsidR="00AD5E39" w:rsidRPr="00903D7F">
        <w:rPr>
          <w:sz w:val="22"/>
        </w:rPr>
        <w:t xml:space="preserve"> the applicable </w:t>
      </w:r>
      <w:r w:rsidR="00423F21">
        <w:rPr>
          <w:sz w:val="22"/>
        </w:rPr>
        <w:t>A</w:t>
      </w:r>
      <w:r w:rsidR="00AD5E39" w:rsidRPr="00903D7F">
        <w:rPr>
          <w:sz w:val="22"/>
        </w:rPr>
        <w:t xml:space="preserve">d </w:t>
      </w:r>
      <w:r w:rsidR="00423F21">
        <w:rPr>
          <w:sz w:val="22"/>
        </w:rPr>
        <w:t>C</w:t>
      </w:r>
      <w:r w:rsidR="00AD5E39" w:rsidRPr="00903D7F">
        <w:rPr>
          <w:sz w:val="22"/>
        </w:rPr>
        <w:t>ampaign.</w:t>
      </w:r>
      <w:r w:rsidR="00AD5E39">
        <w:rPr>
          <w:sz w:val="22"/>
        </w:rPr>
        <w:t xml:space="preserve"> </w:t>
      </w:r>
      <w:r w:rsidR="00F041CE" w:rsidRPr="00903D7F">
        <w:rPr>
          <w:sz w:val="22"/>
        </w:rPr>
        <w:t>In the event th</w:t>
      </w:r>
      <w:r w:rsidR="00C339EA" w:rsidRPr="00903D7F">
        <w:rPr>
          <w:sz w:val="22"/>
        </w:rPr>
        <w:t>at</w:t>
      </w:r>
      <w:r w:rsidR="00F041CE" w:rsidRPr="00903D7F">
        <w:rPr>
          <w:sz w:val="22"/>
        </w:rPr>
        <w:t xml:space="preserve"> </w:t>
      </w:r>
      <w:r w:rsidR="00A16CFA" w:rsidRPr="00903D7F">
        <w:rPr>
          <w:sz w:val="22"/>
        </w:rPr>
        <w:t>Cox Media, Cox Media Affiliates or</w:t>
      </w:r>
      <w:r w:rsidR="00A16CFA" w:rsidRPr="00903D7F">
        <w:rPr>
          <w:spacing w:val="-7"/>
          <w:sz w:val="22"/>
        </w:rPr>
        <w:t xml:space="preserve"> </w:t>
      </w:r>
      <w:r w:rsidR="00A16CFA" w:rsidRPr="00903D7F">
        <w:rPr>
          <w:sz w:val="22"/>
        </w:rPr>
        <w:t>their</w:t>
      </w:r>
      <w:r w:rsidR="00A16CFA" w:rsidRPr="00903D7F">
        <w:rPr>
          <w:spacing w:val="-6"/>
          <w:sz w:val="22"/>
        </w:rPr>
        <w:t xml:space="preserve"> </w:t>
      </w:r>
      <w:r w:rsidRPr="00903D7F">
        <w:rPr>
          <w:sz w:val="22"/>
        </w:rPr>
        <w:t>V</w:t>
      </w:r>
      <w:r w:rsidR="00A16CFA" w:rsidRPr="00903D7F">
        <w:rPr>
          <w:sz w:val="22"/>
        </w:rPr>
        <w:t>endors</w:t>
      </w:r>
      <w:r w:rsidR="00A16CFA" w:rsidRPr="00903D7F">
        <w:rPr>
          <w:spacing w:val="-4"/>
          <w:sz w:val="22"/>
        </w:rPr>
        <w:t xml:space="preserve"> </w:t>
      </w:r>
      <w:r w:rsidR="00A16CFA" w:rsidRPr="00903D7F">
        <w:rPr>
          <w:sz w:val="22"/>
        </w:rPr>
        <w:t>review</w:t>
      </w:r>
      <w:r w:rsidR="00A16CFA" w:rsidRPr="00903D7F">
        <w:rPr>
          <w:spacing w:val="-7"/>
          <w:sz w:val="22"/>
        </w:rPr>
        <w:t xml:space="preserve"> </w:t>
      </w:r>
      <w:r w:rsidR="00C83F19">
        <w:rPr>
          <w:spacing w:val="-7"/>
          <w:sz w:val="22"/>
        </w:rPr>
        <w:t xml:space="preserve">Ads, </w:t>
      </w:r>
      <w:r w:rsidR="00A16CFA" w:rsidRPr="00903D7F">
        <w:rPr>
          <w:sz w:val="22"/>
        </w:rPr>
        <w:t>Ad</w:t>
      </w:r>
      <w:r w:rsidR="00A16CFA" w:rsidRPr="00903D7F">
        <w:rPr>
          <w:spacing w:val="-7"/>
          <w:sz w:val="22"/>
        </w:rPr>
        <w:t xml:space="preserve"> </w:t>
      </w:r>
      <w:r w:rsidR="00A16CFA" w:rsidRPr="00903D7F">
        <w:rPr>
          <w:sz w:val="22"/>
        </w:rPr>
        <w:t>Materials</w:t>
      </w:r>
      <w:r w:rsidR="00C83F19">
        <w:rPr>
          <w:sz w:val="22"/>
        </w:rPr>
        <w:t xml:space="preserve"> or Deliverables</w:t>
      </w:r>
      <w:r w:rsidR="00F041CE" w:rsidRPr="00903D7F">
        <w:rPr>
          <w:sz w:val="22"/>
        </w:rPr>
        <w:t>, such review</w:t>
      </w:r>
      <w:r w:rsidR="00A16CFA" w:rsidRPr="00903D7F">
        <w:rPr>
          <w:spacing w:val="-6"/>
          <w:sz w:val="22"/>
        </w:rPr>
        <w:t xml:space="preserve"> </w:t>
      </w:r>
      <w:r w:rsidR="00A16CFA" w:rsidRPr="00903D7F">
        <w:rPr>
          <w:sz w:val="22"/>
        </w:rPr>
        <w:t>does</w:t>
      </w:r>
      <w:r w:rsidR="00A16CFA" w:rsidRPr="00903D7F">
        <w:rPr>
          <w:spacing w:val="-6"/>
          <w:sz w:val="22"/>
        </w:rPr>
        <w:t xml:space="preserve"> </w:t>
      </w:r>
      <w:r w:rsidR="00A16CFA" w:rsidRPr="00903D7F">
        <w:rPr>
          <w:sz w:val="22"/>
        </w:rPr>
        <w:t>not</w:t>
      </w:r>
      <w:r w:rsidR="00A16CFA" w:rsidRPr="00903D7F">
        <w:rPr>
          <w:spacing w:val="-3"/>
          <w:sz w:val="22"/>
        </w:rPr>
        <w:t xml:space="preserve"> </w:t>
      </w:r>
      <w:r w:rsidR="00A16CFA" w:rsidRPr="00903D7F">
        <w:rPr>
          <w:sz w:val="22"/>
        </w:rPr>
        <w:t>constitute</w:t>
      </w:r>
      <w:r w:rsidR="00A16CFA" w:rsidRPr="00903D7F">
        <w:rPr>
          <w:spacing w:val="-7"/>
          <w:sz w:val="22"/>
        </w:rPr>
        <w:t xml:space="preserve"> </w:t>
      </w:r>
      <w:r w:rsidR="00A16CFA" w:rsidRPr="00903D7F">
        <w:rPr>
          <w:sz w:val="22"/>
        </w:rPr>
        <w:t>legal</w:t>
      </w:r>
      <w:r w:rsidR="00A16CFA" w:rsidRPr="00903D7F">
        <w:rPr>
          <w:spacing w:val="-6"/>
          <w:sz w:val="22"/>
        </w:rPr>
        <w:t xml:space="preserve"> </w:t>
      </w:r>
      <w:r w:rsidR="00A16CFA" w:rsidRPr="00903D7F">
        <w:rPr>
          <w:sz w:val="22"/>
        </w:rPr>
        <w:t>advice</w:t>
      </w:r>
      <w:r w:rsidR="00A16CFA" w:rsidRPr="00903D7F">
        <w:rPr>
          <w:spacing w:val="-7"/>
          <w:sz w:val="22"/>
        </w:rPr>
        <w:t xml:space="preserve"> </w:t>
      </w:r>
      <w:r w:rsidR="00A16CFA" w:rsidRPr="00903D7F">
        <w:rPr>
          <w:sz w:val="22"/>
        </w:rPr>
        <w:t>or</w:t>
      </w:r>
      <w:r w:rsidR="00A16CFA" w:rsidRPr="00903D7F">
        <w:rPr>
          <w:spacing w:val="-5"/>
          <w:sz w:val="22"/>
        </w:rPr>
        <w:t xml:space="preserve"> </w:t>
      </w:r>
      <w:r w:rsidR="00A16CFA" w:rsidRPr="00903D7F">
        <w:rPr>
          <w:sz w:val="22"/>
        </w:rPr>
        <w:t>an</w:t>
      </w:r>
      <w:r w:rsidR="00A16CFA" w:rsidRPr="00903D7F">
        <w:rPr>
          <w:spacing w:val="-6"/>
          <w:sz w:val="22"/>
        </w:rPr>
        <w:t xml:space="preserve"> </w:t>
      </w:r>
      <w:r w:rsidR="00A16CFA" w:rsidRPr="00903D7F">
        <w:rPr>
          <w:sz w:val="22"/>
        </w:rPr>
        <w:t>opinion</w:t>
      </w:r>
      <w:r w:rsidR="00A16CFA" w:rsidRPr="00903D7F">
        <w:rPr>
          <w:spacing w:val="-6"/>
          <w:sz w:val="22"/>
        </w:rPr>
        <w:t xml:space="preserve"> </w:t>
      </w:r>
      <w:r w:rsidR="00A16CFA" w:rsidRPr="00903D7F">
        <w:rPr>
          <w:sz w:val="22"/>
        </w:rPr>
        <w:t>as</w:t>
      </w:r>
      <w:r w:rsidR="00A16CFA" w:rsidRPr="00903D7F">
        <w:rPr>
          <w:spacing w:val="-6"/>
          <w:sz w:val="22"/>
        </w:rPr>
        <w:t xml:space="preserve"> </w:t>
      </w:r>
      <w:r w:rsidR="00A16CFA" w:rsidRPr="00903D7F">
        <w:rPr>
          <w:sz w:val="22"/>
        </w:rPr>
        <w:t>to</w:t>
      </w:r>
      <w:r w:rsidR="00A16CFA" w:rsidRPr="00903D7F">
        <w:rPr>
          <w:spacing w:val="-6"/>
          <w:sz w:val="22"/>
        </w:rPr>
        <w:t xml:space="preserve"> </w:t>
      </w:r>
      <w:r w:rsidR="00A16CFA" w:rsidRPr="00903D7F">
        <w:rPr>
          <w:sz w:val="22"/>
        </w:rPr>
        <w:t>the</w:t>
      </w:r>
      <w:r w:rsidR="00A16CFA" w:rsidRPr="00903D7F">
        <w:rPr>
          <w:spacing w:val="-5"/>
          <w:sz w:val="22"/>
        </w:rPr>
        <w:t xml:space="preserve"> </w:t>
      </w:r>
      <w:r w:rsidR="00A16CFA" w:rsidRPr="00903D7F">
        <w:rPr>
          <w:sz w:val="22"/>
        </w:rPr>
        <w:t>appropriateness</w:t>
      </w:r>
      <w:r w:rsidR="00A16CFA" w:rsidRPr="00903D7F">
        <w:rPr>
          <w:spacing w:val="-6"/>
          <w:sz w:val="22"/>
        </w:rPr>
        <w:t xml:space="preserve"> </w:t>
      </w:r>
      <w:r w:rsidR="00A16CFA" w:rsidRPr="00903D7F">
        <w:rPr>
          <w:sz w:val="22"/>
        </w:rPr>
        <w:t xml:space="preserve">or legality of any such </w:t>
      </w:r>
      <w:r w:rsidR="000E265D">
        <w:rPr>
          <w:sz w:val="22"/>
        </w:rPr>
        <w:t>Ads, Deliverables,</w:t>
      </w:r>
      <w:r w:rsidR="000E265D" w:rsidRPr="00903D7F">
        <w:rPr>
          <w:sz w:val="22"/>
        </w:rPr>
        <w:t xml:space="preserve"> </w:t>
      </w:r>
      <w:r w:rsidR="00A16CFA" w:rsidRPr="00903D7F">
        <w:rPr>
          <w:sz w:val="22"/>
        </w:rPr>
        <w:t xml:space="preserve">or the applicable </w:t>
      </w:r>
      <w:r w:rsidR="00423F21">
        <w:rPr>
          <w:sz w:val="22"/>
        </w:rPr>
        <w:t>A</w:t>
      </w:r>
      <w:r w:rsidR="00A16CFA" w:rsidRPr="00903D7F">
        <w:rPr>
          <w:sz w:val="22"/>
        </w:rPr>
        <w:t xml:space="preserve">dvertising </w:t>
      </w:r>
      <w:r w:rsidR="00423F21">
        <w:rPr>
          <w:sz w:val="22"/>
        </w:rPr>
        <w:t>C</w:t>
      </w:r>
      <w:r w:rsidR="00A16CFA" w:rsidRPr="00903D7F">
        <w:rPr>
          <w:sz w:val="22"/>
        </w:rPr>
        <w:t xml:space="preserve">ampaign, nor does such review constitute an acceptance of responsibility for </w:t>
      </w:r>
      <w:r w:rsidR="00C83F19">
        <w:rPr>
          <w:sz w:val="22"/>
        </w:rPr>
        <w:t>Ads</w:t>
      </w:r>
      <w:r w:rsidR="000E265D">
        <w:rPr>
          <w:sz w:val="22"/>
        </w:rPr>
        <w:t>, Deliverables, or Ad Campaign</w:t>
      </w:r>
      <w:r w:rsidR="00A16CFA" w:rsidRPr="00903D7F">
        <w:rPr>
          <w:sz w:val="22"/>
        </w:rPr>
        <w:t xml:space="preserve"> or waiver of any remedy to which Cox Media is entitled in th</w:t>
      </w:r>
      <w:r w:rsidR="00A911F5" w:rsidRPr="00903D7F">
        <w:rPr>
          <w:sz w:val="22"/>
        </w:rPr>
        <w:t>e</w:t>
      </w:r>
      <w:r w:rsidR="00A16CFA" w:rsidRPr="00903D7F">
        <w:rPr>
          <w:sz w:val="22"/>
        </w:rPr>
        <w:t xml:space="preserve"> </w:t>
      </w:r>
      <w:r w:rsidR="0052270A">
        <w:rPr>
          <w:sz w:val="22"/>
        </w:rPr>
        <w:t>Agreement</w:t>
      </w:r>
      <w:r w:rsidR="00A16CFA" w:rsidRPr="00903D7F">
        <w:rPr>
          <w:sz w:val="22"/>
        </w:rPr>
        <w:t>.</w:t>
      </w:r>
      <w:r w:rsidR="00A16CFA" w:rsidRPr="00903D7F">
        <w:rPr>
          <w:spacing w:val="-11"/>
          <w:sz w:val="22"/>
        </w:rPr>
        <w:t xml:space="preserve"> </w:t>
      </w:r>
    </w:p>
    <w:p w14:paraId="01EFA55A" w14:textId="5F461079" w:rsidR="00C028B4" w:rsidRPr="00903D7F" w:rsidRDefault="001F4D16" w:rsidP="002C06BF">
      <w:pPr>
        <w:pStyle w:val="ListParagraph"/>
        <w:numPr>
          <w:ilvl w:val="1"/>
          <w:numId w:val="5"/>
        </w:numPr>
        <w:tabs>
          <w:tab w:val="left" w:pos="360"/>
          <w:tab w:val="left" w:pos="615"/>
          <w:tab w:val="left" w:pos="720"/>
          <w:tab w:val="left" w:pos="1080"/>
        </w:tabs>
        <w:spacing w:before="120" w:after="120"/>
        <w:ind w:left="0" w:firstLine="0"/>
        <w:jc w:val="both"/>
        <w:rPr>
          <w:sz w:val="22"/>
        </w:rPr>
      </w:pPr>
      <w:r w:rsidRPr="00903D7F">
        <w:rPr>
          <w:sz w:val="22"/>
          <w:u w:val="single"/>
        </w:rPr>
        <w:t>Tracking</w:t>
      </w:r>
      <w:r w:rsidRPr="00903D7F">
        <w:rPr>
          <w:sz w:val="22"/>
        </w:rPr>
        <w:t>. Advertiser hereby grants to Cox Media the right to place within the Ad Materials</w:t>
      </w:r>
      <w:r w:rsidR="00D0391C">
        <w:rPr>
          <w:sz w:val="22"/>
        </w:rPr>
        <w:t xml:space="preserve"> and Deliverables</w:t>
      </w:r>
      <w:r w:rsidRPr="00903D7F">
        <w:rPr>
          <w:sz w:val="22"/>
        </w:rPr>
        <w:t xml:space="preserve"> and within the </w:t>
      </w:r>
      <w:r w:rsidR="00DD2B6A" w:rsidRPr="00903D7F">
        <w:rPr>
          <w:sz w:val="22"/>
        </w:rPr>
        <w:t>Advertiser</w:t>
      </w:r>
      <w:r w:rsidRPr="00903D7F">
        <w:rPr>
          <w:sz w:val="22"/>
        </w:rPr>
        <w:t xml:space="preserve"> </w:t>
      </w:r>
      <w:r w:rsidR="00D07658">
        <w:rPr>
          <w:sz w:val="22"/>
        </w:rPr>
        <w:t>W</w:t>
      </w:r>
      <w:r w:rsidRPr="00903D7F">
        <w:rPr>
          <w:sz w:val="22"/>
        </w:rPr>
        <w:t>ebsites</w:t>
      </w:r>
      <w:r w:rsidRPr="00903D7F">
        <w:rPr>
          <w:spacing w:val="-5"/>
          <w:sz w:val="22"/>
        </w:rPr>
        <w:t xml:space="preserve"> </w:t>
      </w:r>
      <w:r w:rsidRPr="00903D7F">
        <w:rPr>
          <w:sz w:val="22"/>
        </w:rPr>
        <w:t>referenced</w:t>
      </w:r>
      <w:r w:rsidRPr="00903D7F">
        <w:rPr>
          <w:spacing w:val="-5"/>
          <w:sz w:val="22"/>
        </w:rPr>
        <w:t xml:space="preserve"> </w:t>
      </w:r>
      <w:r w:rsidRPr="00903D7F">
        <w:rPr>
          <w:sz w:val="22"/>
        </w:rPr>
        <w:t>in</w:t>
      </w:r>
      <w:r w:rsidRPr="00903D7F">
        <w:rPr>
          <w:spacing w:val="-4"/>
          <w:sz w:val="22"/>
        </w:rPr>
        <w:t xml:space="preserve"> </w:t>
      </w:r>
      <w:r w:rsidRPr="00903D7F">
        <w:rPr>
          <w:sz w:val="22"/>
        </w:rPr>
        <w:t>the</w:t>
      </w:r>
      <w:r w:rsidRPr="00903D7F">
        <w:rPr>
          <w:spacing w:val="-6"/>
          <w:sz w:val="22"/>
        </w:rPr>
        <w:t xml:space="preserve"> </w:t>
      </w:r>
      <w:r w:rsidR="00D0391C">
        <w:rPr>
          <w:sz w:val="22"/>
        </w:rPr>
        <w:t>Ads</w:t>
      </w:r>
      <w:r w:rsidRPr="00903D7F">
        <w:rPr>
          <w:spacing w:val="-4"/>
          <w:sz w:val="22"/>
        </w:rPr>
        <w:t xml:space="preserve"> </w:t>
      </w:r>
      <w:r w:rsidRPr="00903D7F">
        <w:rPr>
          <w:sz w:val="22"/>
        </w:rPr>
        <w:t>tags,</w:t>
      </w:r>
      <w:r w:rsidRPr="00903D7F">
        <w:rPr>
          <w:spacing w:val="-5"/>
          <w:sz w:val="22"/>
        </w:rPr>
        <w:t xml:space="preserve"> </w:t>
      </w:r>
      <w:r w:rsidRPr="00903D7F">
        <w:rPr>
          <w:sz w:val="22"/>
        </w:rPr>
        <w:t>gifs</w:t>
      </w:r>
      <w:r w:rsidR="001053C0" w:rsidRPr="00903D7F">
        <w:rPr>
          <w:sz w:val="22"/>
        </w:rPr>
        <w:t>,</w:t>
      </w:r>
      <w:r w:rsidRPr="00903D7F">
        <w:rPr>
          <w:spacing w:val="-2"/>
          <w:sz w:val="22"/>
        </w:rPr>
        <w:t xml:space="preserve"> </w:t>
      </w:r>
      <w:r w:rsidRPr="00903D7F">
        <w:rPr>
          <w:sz w:val="22"/>
        </w:rPr>
        <w:t>or</w:t>
      </w:r>
      <w:r w:rsidRPr="00903D7F">
        <w:rPr>
          <w:spacing w:val="-6"/>
          <w:sz w:val="22"/>
        </w:rPr>
        <w:t xml:space="preserve"> </w:t>
      </w:r>
      <w:r w:rsidRPr="00903D7F">
        <w:rPr>
          <w:sz w:val="22"/>
        </w:rPr>
        <w:t>other</w:t>
      </w:r>
      <w:r w:rsidRPr="00903D7F">
        <w:rPr>
          <w:spacing w:val="-6"/>
          <w:sz w:val="22"/>
        </w:rPr>
        <w:t xml:space="preserve"> </w:t>
      </w:r>
      <w:r w:rsidRPr="00903D7F">
        <w:rPr>
          <w:sz w:val="22"/>
        </w:rPr>
        <w:t>means</w:t>
      </w:r>
      <w:r w:rsidRPr="00903D7F">
        <w:rPr>
          <w:spacing w:val="-5"/>
          <w:sz w:val="22"/>
        </w:rPr>
        <w:t xml:space="preserve"> </w:t>
      </w:r>
      <w:r w:rsidRPr="00903D7F">
        <w:rPr>
          <w:sz w:val="22"/>
        </w:rPr>
        <w:t>of</w:t>
      </w:r>
      <w:r w:rsidRPr="00903D7F">
        <w:rPr>
          <w:spacing w:val="-6"/>
          <w:sz w:val="22"/>
        </w:rPr>
        <w:t xml:space="preserve"> </w:t>
      </w:r>
      <w:r w:rsidRPr="00903D7F">
        <w:rPr>
          <w:sz w:val="22"/>
        </w:rPr>
        <w:t>collecting</w:t>
      </w:r>
      <w:r w:rsidRPr="00903D7F">
        <w:rPr>
          <w:spacing w:val="-5"/>
          <w:sz w:val="22"/>
        </w:rPr>
        <w:t xml:space="preserve"> </w:t>
      </w:r>
      <w:r w:rsidRPr="00903D7F">
        <w:rPr>
          <w:sz w:val="22"/>
        </w:rPr>
        <w:t>behavioral</w:t>
      </w:r>
      <w:r w:rsidRPr="00903D7F">
        <w:rPr>
          <w:spacing w:val="-4"/>
          <w:sz w:val="22"/>
        </w:rPr>
        <w:t xml:space="preserve"> </w:t>
      </w:r>
      <w:r w:rsidRPr="00903D7F">
        <w:rPr>
          <w:sz w:val="22"/>
        </w:rPr>
        <w:t>data</w:t>
      </w:r>
      <w:r w:rsidRPr="00903D7F">
        <w:rPr>
          <w:spacing w:val="-5"/>
          <w:sz w:val="22"/>
        </w:rPr>
        <w:t xml:space="preserve"> </w:t>
      </w:r>
      <w:r w:rsidRPr="00903D7F">
        <w:rPr>
          <w:sz w:val="22"/>
        </w:rPr>
        <w:t>and</w:t>
      </w:r>
      <w:r w:rsidRPr="00903D7F">
        <w:rPr>
          <w:spacing w:val="-5"/>
          <w:sz w:val="22"/>
        </w:rPr>
        <w:t xml:space="preserve"> </w:t>
      </w:r>
      <w:r w:rsidRPr="00903D7F">
        <w:rPr>
          <w:sz w:val="22"/>
        </w:rPr>
        <w:t>data</w:t>
      </w:r>
      <w:r w:rsidRPr="00903D7F">
        <w:rPr>
          <w:spacing w:val="-5"/>
          <w:sz w:val="22"/>
        </w:rPr>
        <w:t xml:space="preserve"> </w:t>
      </w:r>
      <w:r w:rsidRPr="00903D7F">
        <w:rPr>
          <w:sz w:val="22"/>
        </w:rPr>
        <w:t>regarding optimization</w:t>
      </w:r>
      <w:r w:rsidRPr="00903D7F">
        <w:rPr>
          <w:spacing w:val="-1"/>
          <w:sz w:val="22"/>
        </w:rPr>
        <w:t xml:space="preserve"> </w:t>
      </w:r>
      <w:r w:rsidRPr="00903D7F">
        <w:rPr>
          <w:sz w:val="22"/>
        </w:rPr>
        <w:t>and</w:t>
      </w:r>
      <w:r w:rsidRPr="00903D7F">
        <w:rPr>
          <w:spacing w:val="-1"/>
          <w:sz w:val="22"/>
        </w:rPr>
        <w:t xml:space="preserve"> </w:t>
      </w:r>
      <w:r w:rsidRPr="00903D7F">
        <w:rPr>
          <w:sz w:val="22"/>
        </w:rPr>
        <w:t>performance,</w:t>
      </w:r>
      <w:r w:rsidRPr="00903D7F">
        <w:rPr>
          <w:spacing w:val="-1"/>
          <w:sz w:val="22"/>
        </w:rPr>
        <w:t xml:space="preserve"> </w:t>
      </w:r>
      <w:r w:rsidRPr="00903D7F">
        <w:rPr>
          <w:sz w:val="22"/>
        </w:rPr>
        <w:t>including</w:t>
      </w:r>
      <w:r w:rsidRPr="00903D7F">
        <w:rPr>
          <w:spacing w:val="-1"/>
          <w:sz w:val="22"/>
        </w:rPr>
        <w:t xml:space="preserve"> </w:t>
      </w:r>
      <w:r w:rsidRPr="00903D7F">
        <w:rPr>
          <w:sz w:val="22"/>
        </w:rPr>
        <w:t>without</w:t>
      </w:r>
      <w:r w:rsidRPr="00903D7F">
        <w:rPr>
          <w:spacing w:val="-1"/>
          <w:sz w:val="22"/>
        </w:rPr>
        <w:t xml:space="preserve"> </w:t>
      </w:r>
      <w:r w:rsidRPr="00903D7F">
        <w:rPr>
          <w:sz w:val="22"/>
        </w:rPr>
        <w:t>limitation</w:t>
      </w:r>
      <w:r w:rsidRPr="00903D7F">
        <w:rPr>
          <w:spacing w:val="-1"/>
          <w:sz w:val="22"/>
        </w:rPr>
        <w:t xml:space="preserve"> </w:t>
      </w:r>
      <w:r w:rsidRPr="00903D7F">
        <w:rPr>
          <w:sz w:val="22"/>
        </w:rPr>
        <w:t>impressions,</w:t>
      </w:r>
      <w:r w:rsidRPr="00903D7F">
        <w:rPr>
          <w:spacing w:val="-1"/>
          <w:sz w:val="22"/>
        </w:rPr>
        <w:t xml:space="preserve"> </w:t>
      </w:r>
      <w:r w:rsidRPr="00903D7F">
        <w:rPr>
          <w:sz w:val="22"/>
        </w:rPr>
        <w:t>click-through</w:t>
      </w:r>
      <w:r w:rsidRPr="00903D7F">
        <w:rPr>
          <w:spacing w:val="-2"/>
          <w:sz w:val="22"/>
        </w:rPr>
        <w:t xml:space="preserve"> </w:t>
      </w:r>
      <w:r w:rsidRPr="00903D7F">
        <w:rPr>
          <w:sz w:val="22"/>
        </w:rPr>
        <w:t>rates</w:t>
      </w:r>
      <w:r w:rsidRPr="00903D7F">
        <w:rPr>
          <w:spacing w:val="-2"/>
          <w:sz w:val="22"/>
        </w:rPr>
        <w:t xml:space="preserve"> </w:t>
      </w:r>
      <w:r w:rsidRPr="00903D7F">
        <w:rPr>
          <w:sz w:val="22"/>
        </w:rPr>
        <w:t>and</w:t>
      </w:r>
      <w:r w:rsidRPr="00903D7F">
        <w:rPr>
          <w:spacing w:val="-1"/>
          <w:sz w:val="22"/>
        </w:rPr>
        <w:t xml:space="preserve"> </w:t>
      </w:r>
      <w:r w:rsidRPr="00903D7F">
        <w:rPr>
          <w:sz w:val="22"/>
        </w:rPr>
        <w:t>other</w:t>
      </w:r>
      <w:r w:rsidRPr="00903D7F">
        <w:rPr>
          <w:spacing w:val="-2"/>
          <w:sz w:val="22"/>
        </w:rPr>
        <w:t xml:space="preserve"> </w:t>
      </w:r>
      <w:r w:rsidRPr="00903D7F">
        <w:rPr>
          <w:sz w:val="22"/>
        </w:rPr>
        <w:t>metrics</w:t>
      </w:r>
      <w:r w:rsidRPr="00903D7F">
        <w:rPr>
          <w:spacing w:val="-2"/>
          <w:sz w:val="22"/>
        </w:rPr>
        <w:t xml:space="preserve"> </w:t>
      </w:r>
      <w:r w:rsidRPr="00903D7F">
        <w:rPr>
          <w:sz w:val="22"/>
        </w:rPr>
        <w:t>to assess</w:t>
      </w:r>
      <w:r w:rsidRPr="00903D7F">
        <w:rPr>
          <w:spacing w:val="-12"/>
          <w:sz w:val="22"/>
        </w:rPr>
        <w:t xml:space="preserve"> </w:t>
      </w:r>
      <w:r w:rsidRPr="00903D7F">
        <w:rPr>
          <w:sz w:val="22"/>
        </w:rPr>
        <w:t>the</w:t>
      </w:r>
      <w:r w:rsidRPr="00903D7F">
        <w:rPr>
          <w:spacing w:val="-13"/>
          <w:sz w:val="22"/>
        </w:rPr>
        <w:t xml:space="preserve"> </w:t>
      </w:r>
      <w:r w:rsidRPr="00903D7F">
        <w:rPr>
          <w:sz w:val="22"/>
        </w:rPr>
        <w:t>usage,</w:t>
      </w:r>
      <w:r w:rsidRPr="00903D7F">
        <w:rPr>
          <w:spacing w:val="-10"/>
          <w:sz w:val="22"/>
        </w:rPr>
        <w:t xml:space="preserve"> </w:t>
      </w:r>
      <w:r w:rsidRPr="00903D7F">
        <w:rPr>
          <w:sz w:val="22"/>
        </w:rPr>
        <w:t>traffic</w:t>
      </w:r>
      <w:r w:rsidRPr="00903D7F">
        <w:rPr>
          <w:spacing w:val="-13"/>
          <w:sz w:val="22"/>
        </w:rPr>
        <w:t xml:space="preserve"> </w:t>
      </w:r>
      <w:r w:rsidRPr="00903D7F">
        <w:rPr>
          <w:sz w:val="22"/>
        </w:rPr>
        <w:t>and</w:t>
      </w:r>
      <w:r w:rsidRPr="00903D7F">
        <w:rPr>
          <w:spacing w:val="-12"/>
          <w:sz w:val="22"/>
        </w:rPr>
        <w:t xml:space="preserve"> </w:t>
      </w:r>
      <w:r w:rsidRPr="00903D7F">
        <w:rPr>
          <w:sz w:val="22"/>
        </w:rPr>
        <w:t>effectiveness</w:t>
      </w:r>
      <w:r w:rsidRPr="00903D7F">
        <w:rPr>
          <w:spacing w:val="-12"/>
          <w:sz w:val="22"/>
        </w:rPr>
        <w:t xml:space="preserve"> </w:t>
      </w:r>
      <w:r w:rsidRPr="00903D7F">
        <w:rPr>
          <w:sz w:val="22"/>
        </w:rPr>
        <w:t>of</w:t>
      </w:r>
      <w:r w:rsidRPr="00903D7F">
        <w:rPr>
          <w:spacing w:val="-13"/>
          <w:sz w:val="22"/>
        </w:rPr>
        <w:t xml:space="preserve"> </w:t>
      </w:r>
      <w:r w:rsidRPr="00903D7F">
        <w:rPr>
          <w:sz w:val="22"/>
        </w:rPr>
        <w:t>the</w:t>
      </w:r>
      <w:r w:rsidRPr="00903D7F">
        <w:rPr>
          <w:spacing w:val="-13"/>
          <w:sz w:val="22"/>
        </w:rPr>
        <w:t xml:space="preserve"> </w:t>
      </w:r>
      <w:r w:rsidR="002F2707">
        <w:rPr>
          <w:spacing w:val="-13"/>
          <w:sz w:val="22"/>
        </w:rPr>
        <w:t xml:space="preserve">Ads, </w:t>
      </w:r>
      <w:r w:rsidRPr="00903D7F">
        <w:rPr>
          <w:sz w:val="22"/>
        </w:rPr>
        <w:t>Ad</w:t>
      </w:r>
      <w:r w:rsidRPr="00903D7F">
        <w:rPr>
          <w:spacing w:val="-12"/>
          <w:sz w:val="22"/>
        </w:rPr>
        <w:t xml:space="preserve"> </w:t>
      </w:r>
      <w:r w:rsidRPr="00903D7F">
        <w:rPr>
          <w:sz w:val="22"/>
        </w:rPr>
        <w:t>Materials</w:t>
      </w:r>
      <w:r w:rsidR="002F2707">
        <w:rPr>
          <w:sz w:val="22"/>
        </w:rPr>
        <w:t>, and Deliverables</w:t>
      </w:r>
      <w:r w:rsidRPr="00903D7F">
        <w:rPr>
          <w:sz w:val="22"/>
        </w:rPr>
        <w:t>.</w:t>
      </w:r>
      <w:r w:rsidR="00B15700">
        <w:rPr>
          <w:sz w:val="22"/>
        </w:rPr>
        <w:t xml:space="preserve"> </w:t>
      </w:r>
      <w:r w:rsidR="00894F51">
        <w:rPr>
          <w:sz w:val="22"/>
        </w:rPr>
        <w:t xml:space="preserve">Advertiser represents and warrants that all Advertiser Websites include a </w:t>
      </w:r>
      <w:r w:rsidR="00894F51" w:rsidRPr="00B15700">
        <w:rPr>
          <w:sz w:val="22"/>
        </w:rPr>
        <w:t xml:space="preserve">privacy policy </w:t>
      </w:r>
      <w:r w:rsidR="00894F51">
        <w:rPr>
          <w:sz w:val="22"/>
        </w:rPr>
        <w:t xml:space="preserve">that (i) is posted in </w:t>
      </w:r>
      <w:r w:rsidR="00894F51" w:rsidRPr="00B15700">
        <w:rPr>
          <w:sz w:val="22"/>
        </w:rPr>
        <w:t>a readily accessible and conspicuous location</w:t>
      </w:r>
      <w:r w:rsidR="00894F51">
        <w:rPr>
          <w:sz w:val="22"/>
        </w:rPr>
        <w:t>; (ii) complies with</w:t>
      </w:r>
      <w:r w:rsidR="00894F51" w:rsidRPr="00B15700">
        <w:rPr>
          <w:sz w:val="22"/>
        </w:rPr>
        <w:t xml:space="preserve"> all applicable privacy Laws</w:t>
      </w:r>
      <w:r w:rsidR="00894F51">
        <w:rPr>
          <w:sz w:val="22"/>
        </w:rPr>
        <w:t>; and (iii) is sufficient to lawfully authorize Cox Media to perform all activities and obligations set forth in this Agreement, including all exhibits attached thereto</w:t>
      </w:r>
      <w:r w:rsidR="00894F51" w:rsidRPr="00B15700">
        <w:rPr>
          <w:sz w:val="22"/>
        </w:rPr>
        <w:t xml:space="preserve">. </w:t>
      </w:r>
      <w:r w:rsidRPr="00903D7F">
        <w:rPr>
          <w:sz w:val="22"/>
        </w:rPr>
        <w:t>Cox</w:t>
      </w:r>
      <w:r w:rsidRPr="00903D7F">
        <w:rPr>
          <w:spacing w:val="-12"/>
          <w:sz w:val="22"/>
        </w:rPr>
        <w:t xml:space="preserve"> </w:t>
      </w:r>
      <w:r w:rsidRPr="00903D7F">
        <w:rPr>
          <w:sz w:val="22"/>
        </w:rPr>
        <w:t>Media</w:t>
      </w:r>
      <w:r w:rsidRPr="00903D7F">
        <w:rPr>
          <w:spacing w:val="-10"/>
          <w:sz w:val="22"/>
        </w:rPr>
        <w:t xml:space="preserve"> </w:t>
      </w:r>
      <w:r w:rsidRPr="00903D7F">
        <w:rPr>
          <w:sz w:val="22"/>
        </w:rPr>
        <w:t>may,</w:t>
      </w:r>
      <w:r w:rsidRPr="00903D7F">
        <w:rPr>
          <w:spacing w:val="-13"/>
          <w:sz w:val="22"/>
        </w:rPr>
        <w:t xml:space="preserve"> </w:t>
      </w:r>
      <w:r w:rsidRPr="00903D7F">
        <w:rPr>
          <w:sz w:val="22"/>
        </w:rPr>
        <w:t>to</w:t>
      </w:r>
      <w:r w:rsidRPr="00903D7F">
        <w:rPr>
          <w:spacing w:val="-12"/>
          <w:sz w:val="22"/>
        </w:rPr>
        <w:t xml:space="preserve"> </w:t>
      </w:r>
      <w:r w:rsidRPr="00903D7F">
        <w:rPr>
          <w:sz w:val="22"/>
        </w:rPr>
        <w:t>the</w:t>
      </w:r>
      <w:r w:rsidRPr="00903D7F">
        <w:rPr>
          <w:spacing w:val="-13"/>
          <w:sz w:val="22"/>
        </w:rPr>
        <w:t xml:space="preserve"> </w:t>
      </w:r>
      <w:r w:rsidRPr="00903D7F">
        <w:rPr>
          <w:sz w:val="22"/>
        </w:rPr>
        <w:t>extent</w:t>
      </w:r>
      <w:r w:rsidRPr="00903D7F">
        <w:rPr>
          <w:spacing w:val="-12"/>
          <w:sz w:val="22"/>
        </w:rPr>
        <w:t xml:space="preserve"> </w:t>
      </w:r>
      <w:r w:rsidRPr="00903D7F">
        <w:rPr>
          <w:sz w:val="22"/>
        </w:rPr>
        <w:t>it</w:t>
      </w:r>
      <w:r w:rsidRPr="00903D7F">
        <w:rPr>
          <w:spacing w:val="-11"/>
          <w:sz w:val="22"/>
        </w:rPr>
        <w:t xml:space="preserve"> </w:t>
      </w:r>
      <w:r w:rsidRPr="00903D7F">
        <w:rPr>
          <w:sz w:val="22"/>
        </w:rPr>
        <w:t>deems</w:t>
      </w:r>
      <w:r w:rsidRPr="00903D7F">
        <w:rPr>
          <w:spacing w:val="-12"/>
          <w:sz w:val="22"/>
        </w:rPr>
        <w:t xml:space="preserve"> </w:t>
      </w:r>
      <w:r w:rsidRPr="00903D7F">
        <w:rPr>
          <w:sz w:val="22"/>
        </w:rPr>
        <w:t>appropriate, collect and compile certain non-personally identifiable information about user traffic</w:t>
      </w:r>
      <w:r w:rsidR="005933D6">
        <w:rPr>
          <w:sz w:val="22"/>
        </w:rPr>
        <w:t xml:space="preserve">, Ad performance, </w:t>
      </w:r>
      <w:r w:rsidRPr="00903D7F">
        <w:rPr>
          <w:sz w:val="22"/>
        </w:rPr>
        <w:t>and the delivery of the Ad Materials</w:t>
      </w:r>
      <w:r w:rsidR="007474F0">
        <w:rPr>
          <w:sz w:val="22"/>
        </w:rPr>
        <w:t xml:space="preserve"> and Deliverables</w:t>
      </w:r>
      <w:r w:rsidRPr="00903D7F">
        <w:rPr>
          <w:sz w:val="22"/>
        </w:rPr>
        <w:t xml:space="preserve"> (</w:t>
      </w:r>
      <w:r w:rsidR="00B43ACF">
        <w:rPr>
          <w:sz w:val="22"/>
        </w:rPr>
        <w:t>“</w:t>
      </w:r>
      <w:r w:rsidRPr="00903D7F">
        <w:rPr>
          <w:b/>
          <w:bCs/>
          <w:sz w:val="22"/>
          <w:u w:val="single"/>
        </w:rPr>
        <w:t>Campaign Data</w:t>
      </w:r>
      <w:r w:rsidR="00B43ACF">
        <w:rPr>
          <w:sz w:val="22"/>
        </w:rPr>
        <w:t>”</w:t>
      </w:r>
      <w:r w:rsidRPr="00903D7F">
        <w:rPr>
          <w:sz w:val="22"/>
        </w:rPr>
        <w:t>).</w:t>
      </w:r>
      <w:r w:rsidR="00C339EA" w:rsidRPr="00903D7F">
        <w:rPr>
          <w:spacing w:val="40"/>
          <w:sz w:val="22"/>
        </w:rPr>
        <w:t xml:space="preserve"> </w:t>
      </w:r>
      <w:r w:rsidRPr="00903D7F">
        <w:rPr>
          <w:sz w:val="22"/>
        </w:rPr>
        <w:t>Campaign Data may include advertising impressions served to and Ad Materials</w:t>
      </w:r>
      <w:r w:rsidR="0082024E">
        <w:rPr>
          <w:sz w:val="22"/>
        </w:rPr>
        <w:t>, Ad, Deliverable,</w:t>
      </w:r>
      <w:r w:rsidRPr="00903D7F">
        <w:rPr>
          <w:sz w:val="22"/>
        </w:rPr>
        <w:t xml:space="preserve"> and Advertiser </w:t>
      </w:r>
      <w:r w:rsidR="001757F7">
        <w:rPr>
          <w:sz w:val="22"/>
        </w:rPr>
        <w:t>W</w:t>
      </w:r>
      <w:r w:rsidR="001757F7" w:rsidRPr="00903D7F">
        <w:rPr>
          <w:sz w:val="22"/>
        </w:rPr>
        <w:t xml:space="preserve">ebsite </w:t>
      </w:r>
      <w:r w:rsidRPr="00903D7F">
        <w:rPr>
          <w:sz w:val="22"/>
        </w:rPr>
        <w:t>content accessed by users.</w:t>
      </w:r>
      <w:r w:rsidRPr="00903D7F">
        <w:rPr>
          <w:spacing w:val="40"/>
          <w:sz w:val="22"/>
        </w:rPr>
        <w:t xml:space="preserve"> </w:t>
      </w:r>
      <w:r w:rsidRPr="00903D7F">
        <w:rPr>
          <w:sz w:val="22"/>
        </w:rPr>
        <w:t>Campaign Data shall be the property of Cox Media and shall be</w:t>
      </w:r>
      <w:r w:rsidRPr="00903D7F">
        <w:rPr>
          <w:spacing w:val="-11"/>
          <w:sz w:val="22"/>
        </w:rPr>
        <w:t xml:space="preserve"> </w:t>
      </w:r>
      <w:r w:rsidRPr="00903D7F">
        <w:rPr>
          <w:sz w:val="22"/>
        </w:rPr>
        <w:t>deemed</w:t>
      </w:r>
      <w:r w:rsidRPr="00903D7F">
        <w:rPr>
          <w:spacing w:val="-10"/>
          <w:sz w:val="22"/>
        </w:rPr>
        <w:t xml:space="preserve"> </w:t>
      </w:r>
      <w:r w:rsidRPr="00903D7F">
        <w:rPr>
          <w:sz w:val="22"/>
        </w:rPr>
        <w:t>to</w:t>
      </w:r>
      <w:r w:rsidRPr="00903D7F">
        <w:rPr>
          <w:spacing w:val="-9"/>
          <w:sz w:val="22"/>
        </w:rPr>
        <w:t xml:space="preserve"> </w:t>
      </w:r>
      <w:r w:rsidRPr="00903D7F">
        <w:rPr>
          <w:sz w:val="22"/>
        </w:rPr>
        <w:t>be</w:t>
      </w:r>
      <w:r w:rsidRPr="00903D7F">
        <w:rPr>
          <w:spacing w:val="-11"/>
          <w:sz w:val="22"/>
        </w:rPr>
        <w:t xml:space="preserve"> </w:t>
      </w:r>
      <w:r w:rsidRPr="00903D7F">
        <w:rPr>
          <w:sz w:val="22"/>
        </w:rPr>
        <w:t>the</w:t>
      </w:r>
      <w:r w:rsidRPr="00903D7F">
        <w:rPr>
          <w:spacing w:val="-11"/>
          <w:sz w:val="22"/>
        </w:rPr>
        <w:t xml:space="preserve"> </w:t>
      </w:r>
      <w:r w:rsidRPr="00903D7F">
        <w:rPr>
          <w:sz w:val="22"/>
        </w:rPr>
        <w:t>Confidential</w:t>
      </w:r>
      <w:r w:rsidRPr="00903D7F">
        <w:rPr>
          <w:spacing w:val="-10"/>
          <w:sz w:val="22"/>
        </w:rPr>
        <w:t xml:space="preserve"> </w:t>
      </w:r>
      <w:r w:rsidRPr="00903D7F">
        <w:rPr>
          <w:sz w:val="22"/>
        </w:rPr>
        <w:t>Information</w:t>
      </w:r>
      <w:r w:rsidRPr="00903D7F">
        <w:rPr>
          <w:spacing w:val="-9"/>
          <w:sz w:val="22"/>
        </w:rPr>
        <w:t xml:space="preserve"> </w:t>
      </w:r>
      <w:r w:rsidRPr="00903D7F">
        <w:rPr>
          <w:sz w:val="22"/>
        </w:rPr>
        <w:t>of</w:t>
      </w:r>
      <w:r w:rsidRPr="00903D7F">
        <w:rPr>
          <w:spacing w:val="-8"/>
          <w:sz w:val="22"/>
        </w:rPr>
        <w:t xml:space="preserve"> </w:t>
      </w:r>
      <w:r w:rsidRPr="00903D7F">
        <w:rPr>
          <w:sz w:val="22"/>
        </w:rPr>
        <w:t>Cox</w:t>
      </w:r>
      <w:r w:rsidRPr="00903D7F">
        <w:rPr>
          <w:spacing w:val="-10"/>
          <w:sz w:val="22"/>
        </w:rPr>
        <w:t xml:space="preserve"> </w:t>
      </w:r>
      <w:r w:rsidRPr="00903D7F">
        <w:rPr>
          <w:sz w:val="22"/>
        </w:rPr>
        <w:t>Media.</w:t>
      </w:r>
      <w:r w:rsidRPr="00903D7F">
        <w:rPr>
          <w:spacing w:val="40"/>
          <w:sz w:val="22"/>
        </w:rPr>
        <w:t xml:space="preserve"> </w:t>
      </w:r>
      <w:r w:rsidRPr="00903D7F">
        <w:rPr>
          <w:sz w:val="22"/>
        </w:rPr>
        <w:t>Without</w:t>
      </w:r>
      <w:r w:rsidRPr="00903D7F">
        <w:rPr>
          <w:spacing w:val="-9"/>
          <w:sz w:val="22"/>
        </w:rPr>
        <w:t xml:space="preserve"> </w:t>
      </w:r>
      <w:r w:rsidRPr="00903D7F">
        <w:rPr>
          <w:sz w:val="22"/>
        </w:rPr>
        <w:t>limiting</w:t>
      </w:r>
      <w:r w:rsidRPr="00903D7F">
        <w:rPr>
          <w:spacing w:val="-10"/>
          <w:sz w:val="22"/>
        </w:rPr>
        <w:t xml:space="preserve"> </w:t>
      </w:r>
      <w:r w:rsidRPr="00903D7F">
        <w:rPr>
          <w:sz w:val="22"/>
        </w:rPr>
        <w:t>the</w:t>
      </w:r>
      <w:r w:rsidRPr="00903D7F">
        <w:rPr>
          <w:spacing w:val="-10"/>
          <w:sz w:val="22"/>
        </w:rPr>
        <w:t xml:space="preserve"> </w:t>
      </w:r>
      <w:r w:rsidRPr="00903D7F">
        <w:rPr>
          <w:sz w:val="22"/>
        </w:rPr>
        <w:t>foregoing,</w:t>
      </w:r>
      <w:r w:rsidRPr="00903D7F">
        <w:rPr>
          <w:spacing w:val="-9"/>
          <w:sz w:val="22"/>
        </w:rPr>
        <w:t xml:space="preserve"> </w:t>
      </w:r>
      <w:r w:rsidRPr="00903D7F">
        <w:rPr>
          <w:sz w:val="22"/>
        </w:rPr>
        <w:t>Cox</w:t>
      </w:r>
      <w:r w:rsidRPr="00903D7F">
        <w:rPr>
          <w:spacing w:val="-10"/>
          <w:sz w:val="22"/>
        </w:rPr>
        <w:t xml:space="preserve"> </w:t>
      </w:r>
      <w:r w:rsidRPr="00903D7F">
        <w:rPr>
          <w:sz w:val="22"/>
        </w:rPr>
        <w:t>Media</w:t>
      </w:r>
      <w:r w:rsidRPr="00903D7F">
        <w:rPr>
          <w:spacing w:val="-10"/>
          <w:sz w:val="22"/>
        </w:rPr>
        <w:t xml:space="preserve"> </w:t>
      </w:r>
      <w:r w:rsidRPr="00903D7F">
        <w:rPr>
          <w:sz w:val="22"/>
        </w:rPr>
        <w:t>may</w:t>
      </w:r>
      <w:r w:rsidRPr="00903D7F">
        <w:rPr>
          <w:spacing w:val="-10"/>
          <w:sz w:val="22"/>
        </w:rPr>
        <w:t xml:space="preserve"> </w:t>
      </w:r>
      <w:r w:rsidRPr="00903D7F">
        <w:rPr>
          <w:sz w:val="22"/>
        </w:rPr>
        <w:t>use and</w:t>
      </w:r>
      <w:r w:rsidRPr="00903D7F">
        <w:rPr>
          <w:spacing w:val="-7"/>
          <w:sz w:val="22"/>
        </w:rPr>
        <w:t xml:space="preserve"> </w:t>
      </w:r>
      <w:r w:rsidRPr="00903D7F">
        <w:rPr>
          <w:sz w:val="22"/>
        </w:rPr>
        <w:t>disclose</w:t>
      </w:r>
      <w:r w:rsidRPr="00903D7F">
        <w:rPr>
          <w:spacing w:val="-8"/>
          <w:sz w:val="22"/>
        </w:rPr>
        <w:t xml:space="preserve"> </w:t>
      </w:r>
      <w:r w:rsidRPr="00903D7F">
        <w:rPr>
          <w:sz w:val="22"/>
        </w:rPr>
        <w:t>the</w:t>
      </w:r>
      <w:r w:rsidRPr="00903D7F">
        <w:rPr>
          <w:spacing w:val="-8"/>
          <w:sz w:val="22"/>
        </w:rPr>
        <w:t xml:space="preserve"> </w:t>
      </w:r>
      <w:r w:rsidRPr="00903D7F">
        <w:rPr>
          <w:sz w:val="22"/>
        </w:rPr>
        <w:t>Campaign</w:t>
      </w:r>
      <w:r w:rsidRPr="00903D7F">
        <w:rPr>
          <w:spacing w:val="-7"/>
          <w:sz w:val="22"/>
        </w:rPr>
        <w:t xml:space="preserve"> </w:t>
      </w:r>
      <w:r w:rsidRPr="00903D7F">
        <w:rPr>
          <w:sz w:val="22"/>
        </w:rPr>
        <w:t>Data</w:t>
      </w:r>
      <w:r w:rsidR="002E554B">
        <w:rPr>
          <w:sz w:val="22"/>
        </w:rPr>
        <w:t>:</w:t>
      </w:r>
      <w:r w:rsidRPr="00903D7F">
        <w:rPr>
          <w:spacing w:val="-8"/>
          <w:sz w:val="22"/>
        </w:rPr>
        <w:t xml:space="preserve"> </w:t>
      </w:r>
      <w:r w:rsidRPr="00903D7F">
        <w:rPr>
          <w:sz w:val="22"/>
        </w:rPr>
        <w:t>(i)</w:t>
      </w:r>
      <w:r w:rsidRPr="00903D7F">
        <w:rPr>
          <w:spacing w:val="-8"/>
          <w:sz w:val="22"/>
        </w:rPr>
        <w:t xml:space="preserve"> </w:t>
      </w:r>
      <w:r w:rsidRPr="00903D7F">
        <w:rPr>
          <w:sz w:val="22"/>
        </w:rPr>
        <w:t>for</w:t>
      </w:r>
      <w:r w:rsidRPr="00903D7F">
        <w:rPr>
          <w:spacing w:val="-7"/>
          <w:sz w:val="22"/>
        </w:rPr>
        <w:t xml:space="preserve"> </w:t>
      </w:r>
      <w:r w:rsidRPr="00903D7F">
        <w:rPr>
          <w:sz w:val="22"/>
        </w:rPr>
        <w:t>reporting</w:t>
      </w:r>
      <w:r w:rsidRPr="00903D7F">
        <w:rPr>
          <w:spacing w:val="-7"/>
          <w:sz w:val="22"/>
        </w:rPr>
        <w:t xml:space="preserve"> </w:t>
      </w:r>
      <w:r w:rsidRPr="00903D7F">
        <w:rPr>
          <w:sz w:val="22"/>
        </w:rPr>
        <w:t>purposes</w:t>
      </w:r>
      <w:r w:rsidRPr="00903D7F">
        <w:rPr>
          <w:spacing w:val="-7"/>
          <w:sz w:val="22"/>
        </w:rPr>
        <w:t xml:space="preserve"> </w:t>
      </w:r>
      <w:r w:rsidRPr="00903D7F">
        <w:rPr>
          <w:sz w:val="22"/>
        </w:rPr>
        <w:t>that</w:t>
      </w:r>
      <w:r w:rsidRPr="00903D7F">
        <w:rPr>
          <w:spacing w:val="-7"/>
          <w:sz w:val="22"/>
        </w:rPr>
        <w:t xml:space="preserve"> </w:t>
      </w:r>
      <w:r w:rsidRPr="00903D7F">
        <w:rPr>
          <w:sz w:val="22"/>
        </w:rPr>
        <w:t>may</w:t>
      </w:r>
      <w:r w:rsidRPr="00903D7F">
        <w:rPr>
          <w:spacing w:val="-8"/>
          <w:sz w:val="22"/>
        </w:rPr>
        <w:t xml:space="preserve"> </w:t>
      </w:r>
      <w:r w:rsidRPr="00903D7F">
        <w:rPr>
          <w:sz w:val="22"/>
        </w:rPr>
        <w:t>be</w:t>
      </w:r>
      <w:r w:rsidRPr="00903D7F">
        <w:rPr>
          <w:spacing w:val="-8"/>
          <w:sz w:val="22"/>
        </w:rPr>
        <w:t xml:space="preserve"> </w:t>
      </w:r>
      <w:r w:rsidRPr="00903D7F">
        <w:rPr>
          <w:sz w:val="22"/>
        </w:rPr>
        <w:t>subsequently</w:t>
      </w:r>
      <w:r w:rsidRPr="00903D7F">
        <w:rPr>
          <w:spacing w:val="-7"/>
          <w:sz w:val="22"/>
        </w:rPr>
        <w:t xml:space="preserve"> </w:t>
      </w:r>
      <w:r w:rsidRPr="00903D7F">
        <w:rPr>
          <w:sz w:val="22"/>
        </w:rPr>
        <w:t>provided</w:t>
      </w:r>
      <w:r w:rsidRPr="00903D7F">
        <w:rPr>
          <w:spacing w:val="-7"/>
          <w:sz w:val="22"/>
        </w:rPr>
        <w:t xml:space="preserve"> </w:t>
      </w:r>
      <w:r w:rsidRPr="00903D7F">
        <w:rPr>
          <w:sz w:val="22"/>
        </w:rPr>
        <w:t>to</w:t>
      </w:r>
      <w:r w:rsidRPr="00903D7F">
        <w:rPr>
          <w:spacing w:val="-7"/>
          <w:sz w:val="22"/>
        </w:rPr>
        <w:t xml:space="preserve"> </w:t>
      </w:r>
      <w:r w:rsidRPr="00903D7F">
        <w:rPr>
          <w:sz w:val="22"/>
        </w:rPr>
        <w:t>Advertiser</w:t>
      </w:r>
      <w:r w:rsidRPr="00903D7F">
        <w:rPr>
          <w:spacing w:val="-8"/>
          <w:sz w:val="22"/>
        </w:rPr>
        <w:t xml:space="preserve"> </w:t>
      </w:r>
      <w:r w:rsidRPr="00903D7F">
        <w:rPr>
          <w:sz w:val="22"/>
        </w:rPr>
        <w:t>as</w:t>
      </w:r>
      <w:r w:rsidRPr="00903D7F">
        <w:rPr>
          <w:spacing w:val="-3"/>
          <w:sz w:val="22"/>
        </w:rPr>
        <w:t xml:space="preserve"> </w:t>
      </w:r>
      <w:r w:rsidRPr="00903D7F">
        <w:rPr>
          <w:sz w:val="22"/>
        </w:rPr>
        <w:t>well</w:t>
      </w:r>
      <w:r w:rsidRPr="00903D7F">
        <w:rPr>
          <w:spacing w:val="-3"/>
          <w:sz w:val="22"/>
        </w:rPr>
        <w:t xml:space="preserve"> </w:t>
      </w:r>
      <w:r w:rsidRPr="00903D7F">
        <w:rPr>
          <w:sz w:val="22"/>
        </w:rPr>
        <w:t>as,</w:t>
      </w:r>
      <w:r w:rsidRPr="00903D7F">
        <w:rPr>
          <w:spacing w:val="-3"/>
          <w:sz w:val="22"/>
        </w:rPr>
        <w:t xml:space="preserve"> </w:t>
      </w:r>
      <w:r w:rsidRPr="00903D7F">
        <w:rPr>
          <w:sz w:val="22"/>
        </w:rPr>
        <w:t>in</w:t>
      </w:r>
      <w:r w:rsidRPr="00903D7F">
        <w:rPr>
          <w:spacing w:val="-3"/>
          <w:sz w:val="22"/>
        </w:rPr>
        <w:t xml:space="preserve"> </w:t>
      </w:r>
      <w:r w:rsidRPr="00903D7F">
        <w:rPr>
          <w:sz w:val="22"/>
        </w:rPr>
        <w:t>aggregate</w:t>
      </w:r>
      <w:r w:rsidRPr="00903D7F">
        <w:rPr>
          <w:spacing w:val="-3"/>
          <w:sz w:val="22"/>
        </w:rPr>
        <w:t xml:space="preserve"> </w:t>
      </w:r>
      <w:r w:rsidRPr="00903D7F">
        <w:rPr>
          <w:sz w:val="22"/>
        </w:rPr>
        <w:t>form,</w:t>
      </w:r>
      <w:r w:rsidRPr="00903D7F">
        <w:rPr>
          <w:spacing w:val="-3"/>
          <w:sz w:val="22"/>
        </w:rPr>
        <w:t xml:space="preserve"> </w:t>
      </w:r>
      <w:r w:rsidRPr="00903D7F">
        <w:rPr>
          <w:sz w:val="22"/>
        </w:rPr>
        <w:t>to</w:t>
      </w:r>
      <w:r w:rsidRPr="00903D7F">
        <w:rPr>
          <w:spacing w:val="-3"/>
          <w:sz w:val="22"/>
        </w:rPr>
        <w:t xml:space="preserve"> </w:t>
      </w:r>
      <w:r w:rsidRPr="00903D7F">
        <w:rPr>
          <w:sz w:val="22"/>
        </w:rPr>
        <w:t>potential</w:t>
      </w:r>
      <w:r w:rsidRPr="00903D7F">
        <w:rPr>
          <w:spacing w:val="-3"/>
          <w:sz w:val="22"/>
        </w:rPr>
        <w:t xml:space="preserve"> </w:t>
      </w:r>
      <w:r w:rsidRPr="00903D7F">
        <w:rPr>
          <w:sz w:val="22"/>
        </w:rPr>
        <w:t>customers</w:t>
      </w:r>
      <w:r w:rsidRPr="00903D7F">
        <w:rPr>
          <w:spacing w:val="-3"/>
          <w:sz w:val="22"/>
        </w:rPr>
        <w:t xml:space="preserve"> </w:t>
      </w:r>
      <w:r w:rsidRPr="00903D7F">
        <w:rPr>
          <w:sz w:val="22"/>
        </w:rPr>
        <w:t>and</w:t>
      </w:r>
      <w:r w:rsidRPr="00903D7F">
        <w:rPr>
          <w:spacing w:val="-3"/>
          <w:sz w:val="22"/>
        </w:rPr>
        <w:t xml:space="preserve"> </w:t>
      </w:r>
      <w:r w:rsidRPr="00903D7F">
        <w:rPr>
          <w:sz w:val="22"/>
        </w:rPr>
        <w:t>other</w:t>
      </w:r>
      <w:r w:rsidRPr="00903D7F">
        <w:rPr>
          <w:spacing w:val="-5"/>
          <w:sz w:val="22"/>
        </w:rPr>
        <w:t xml:space="preserve"> </w:t>
      </w:r>
      <w:r w:rsidRPr="00903D7F">
        <w:rPr>
          <w:sz w:val="22"/>
        </w:rPr>
        <w:t>third</w:t>
      </w:r>
      <w:r w:rsidRPr="00903D7F">
        <w:rPr>
          <w:spacing w:val="-3"/>
          <w:sz w:val="22"/>
        </w:rPr>
        <w:t xml:space="preserve"> </w:t>
      </w:r>
      <w:r w:rsidRPr="00903D7F">
        <w:rPr>
          <w:sz w:val="22"/>
        </w:rPr>
        <w:t>parties;</w:t>
      </w:r>
      <w:r w:rsidRPr="00903D7F">
        <w:rPr>
          <w:spacing w:val="-3"/>
          <w:sz w:val="22"/>
        </w:rPr>
        <w:t xml:space="preserve"> </w:t>
      </w:r>
      <w:r w:rsidRPr="00903D7F">
        <w:rPr>
          <w:sz w:val="22"/>
        </w:rPr>
        <w:t>(ii)</w:t>
      </w:r>
      <w:r w:rsidRPr="00903D7F">
        <w:rPr>
          <w:spacing w:val="-3"/>
          <w:sz w:val="22"/>
        </w:rPr>
        <w:t xml:space="preserve"> </w:t>
      </w:r>
      <w:r w:rsidRPr="00903D7F">
        <w:rPr>
          <w:sz w:val="22"/>
        </w:rPr>
        <w:t>if</w:t>
      </w:r>
      <w:r w:rsidRPr="00903D7F">
        <w:rPr>
          <w:spacing w:val="-4"/>
          <w:sz w:val="22"/>
        </w:rPr>
        <w:t xml:space="preserve"> </w:t>
      </w:r>
      <w:r w:rsidRPr="00903D7F">
        <w:rPr>
          <w:sz w:val="22"/>
        </w:rPr>
        <w:t>required</w:t>
      </w:r>
      <w:r w:rsidRPr="00903D7F">
        <w:rPr>
          <w:spacing w:val="-3"/>
          <w:sz w:val="22"/>
        </w:rPr>
        <w:t xml:space="preserve"> </w:t>
      </w:r>
      <w:r w:rsidRPr="00903D7F">
        <w:rPr>
          <w:sz w:val="22"/>
        </w:rPr>
        <w:t>by</w:t>
      </w:r>
      <w:r w:rsidRPr="00903D7F">
        <w:rPr>
          <w:spacing w:val="-3"/>
          <w:sz w:val="22"/>
        </w:rPr>
        <w:t xml:space="preserve"> </w:t>
      </w:r>
      <w:r w:rsidRPr="00903D7F">
        <w:rPr>
          <w:sz w:val="22"/>
        </w:rPr>
        <w:t>any court order, law or governmental entity; and (iii) for other Cox Media business purposes.</w:t>
      </w:r>
      <w:r w:rsidRPr="00903D7F">
        <w:rPr>
          <w:spacing w:val="40"/>
          <w:sz w:val="22"/>
        </w:rPr>
        <w:t xml:space="preserve"> </w:t>
      </w:r>
      <w:r w:rsidRPr="00903D7F">
        <w:rPr>
          <w:sz w:val="22"/>
        </w:rPr>
        <w:t xml:space="preserve">For the avoidance of doubt, Cox Media will not use </w:t>
      </w:r>
      <w:r w:rsidR="005933D6">
        <w:rPr>
          <w:sz w:val="22"/>
        </w:rPr>
        <w:t>Campaign Data</w:t>
      </w:r>
      <w:r w:rsidRPr="00903D7F">
        <w:rPr>
          <w:sz w:val="22"/>
        </w:rPr>
        <w:t xml:space="preserve"> that is comprised solely of profiles of visitors to Advertiser</w:t>
      </w:r>
      <w:r w:rsidR="00B43ACF">
        <w:rPr>
          <w:sz w:val="22"/>
        </w:rPr>
        <w:t>’</w:t>
      </w:r>
      <w:r w:rsidRPr="00903D7F">
        <w:rPr>
          <w:sz w:val="22"/>
        </w:rPr>
        <w:t xml:space="preserve">s </w:t>
      </w:r>
      <w:r w:rsidR="00D07658">
        <w:rPr>
          <w:sz w:val="22"/>
        </w:rPr>
        <w:t>W</w:t>
      </w:r>
      <w:r w:rsidRPr="00903D7F">
        <w:rPr>
          <w:sz w:val="22"/>
        </w:rPr>
        <w:t>ebsite(s) to retarget a visitor for a purpose other than performing under the O</w:t>
      </w:r>
      <w:r w:rsidR="003A6082">
        <w:rPr>
          <w:sz w:val="22"/>
        </w:rPr>
        <w:t>rder</w:t>
      </w:r>
      <w:r w:rsidRPr="00903D7F">
        <w:rPr>
          <w:sz w:val="22"/>
        </w:rPr>
        <w:t>; provided, however, that the foregoing limitation does not limit Cox Media from repurposing aggregated Campaign Data for any purpose, so long</w:t>
      </w:r>
      <w:r w:rsidRPr="00903D7F">
        <w:rPr>
          <w:spacing w:val="-7"/>
          <w:sz w:val="22"/>
        </w:rPr>
        <w:t xml:space="preserve"> </w:t>
      </w:r>
      <w:r w:rsidRPr="00903D7F">
        <w:rPr>
          <w:sz w:val="22"/>
        </w:rPr>
        <w:t>as</w:t>
      </w:r>
      <w:r w:rsidRPr="00903D7F">
        <w:rPr>
          <w:spacing w:val="-7"/>
          <w:sz w:val="22"/>
        </w:rPr>
        <w:t xml:space="preserve"> </w:t>
      </w:r>
      <w:r w:rsidRPr="00903D7F">
        <w:rPr>
          <w:sz w:val="22"/>
        </w:rPr>
        <w:t>it</w:t>
      </w:r>
      <w:r w:rsidRPr="00903D7F">
        <w:rPr>
          <w:spacing w:val="-7"/>
          <w:sz w:val="22"/>
        </w:rPr>
        <w:t xml:space="preserve"> </w:t>
      </w:r>
      <w:r w:rsidRPr="00903D7F">
        <w:rPr>
          <w:sz w:val="22"/>
        </w:rPr>
        <w:t>is</w:t>
      </w:r>
      <w:r w:rsidRPr="00903D7F">
        <w:rPr>
          <w:spacing w:val="-7"/>
          <w:sz w:val="22"/>
        </w:rPr>
        <w:t xml:space="preserve"> </w:t>
      </w:r>
      <w:r w:rsidRPr="00903D7F">
        <w:rPr>
          <w:sz w:val="22"/>
        </w:rPr>
        <w:t>not</w:t>
      </w:r>
      <w:r w:rsidRPr="00903D7F">
        <w:rPr>
          <w:spacing w:val="-7"/>
          <w:sz w:val="22"/>
        </w:rPr>
        <w:t xml:space="preserve"> </w:t>
      </w:r>
      <w:r w:rsidRPr="00903D7F">
        <w:rPr>
          <w:sz w:val="22"/>
        </w:rPr>
        <w:t>joined</w:t>
      </w:r>
      <w:r w:rsidRPr="00903D7F">
        <w:rPr>
          <w:spacing w:val="-7"/>
          <w:sz w:val="22"/>
        </w:rPr>
        <w:t xml:space="preserve"> </w:t>
      </w:r>
      <w:r w:rsidRPr="00903D7F">
        <w:rPr>
          <w:sz w:val="22"/>
        </w:rPr>
        <w:t>with</w:t>
      </w:r>
      <w:r w:rsidRPr="00903D7F">
        <w:rPr>
          <w:spacing w:val="-7"/>
          <w:sz w:val="22"/>
        </w:rPr>
        <w:t xml:space="preserve"> </w:t>
      </w:r>
      <w:r w:rsidRPr="00903D7F">
        <w:rPr>
          <w:sz w:val="22"/>
        </w:rPr>
        <w:t>data</w:t>
      </w:r>
      <w:r w:rsidRPr="00903D7F">
        <w:rPr>
          <w:spacing w:val="-8"/>
          <w:sz w:val="22"/>
        </w:rPr>
        <w:t xml:space="preserve"> </w:t>
      </w:r>
      <w:r w:rsidRPr="00903D7F">
        <w:rPr>
          <w:sz w:val="22"/>
        </w:rPr>
        <w:t>that</w:t>
      </w:r>
      <w:r w:rsidRPr="00903D7F">
        <w:rPr>
          <w:spacing w:val="-7"/>
          <w:sz w:val="22"/>
        </w:rPr>
        <w:t xml:space="preserve"> </w:t>
      </w:r>
      <w:r w:rsidRPr="00903D7F">
        <w:rPr>
          <w:sz w:val="22"/>
        </w:rPr>
        <w:t>is</w:t>
      </w:r>
      <w:r w:rsidRPr="00903D7F">
        <w:rPr>
          <w:spacing w:val="-7"/>
          <w:sz w:val="22"/>
        </w:rPr>
        <w:t xml:space="preserve"> </w:t>
      </w:r>
      <w:r w:rsidRPr="00903D7F">
        <w:rPr>
          <w:sz w:val="22"/>
        </w:rPr>
        <w:t>specific</w:t>
      </w:r>
      <w:r w:rsidRPr="00903D7F">
        <w:rPr>
          <w:spacing w:val="-8"/>
          <w:sz w:val="22"/>
        </w:rPr>
        <w:t xml:space="preserve"> </w:t>
      </w:r>
      <w:r w:rsidRPr="00903D7F">
        <w:rPr>
          <w:sz w:val="22"/>
        </w:rPr>
        <w:t>to</w:t>
      </w:r>
      <w:r w:rsidRPr="00903D7F">
        <w:rPr>
          <w:spacing w:val="-4"/>
          <w:sz w:val="22"/>
        </w:rPr>
        <w:t xml:space="preserve"> </w:t>
      </w:r>
      <w:r w:rsidRPr="00903D7F">
        <w:rPr>
          <w:sz w:val="22"/>
        </w:rPr>
        <w:t>or</w:t>
      </w:r>
      <w:r w:rsidRPr="00903D7F">
        <w:rPr>
          <w:spacing w:val="-8"/>
          <w:sz w:val="22"/>
        </w:rPr>
        <w:t xml:space="preserve"> </w:t>
      </w:r>
      <w:r w:rsidRPr="00903D7F">
        <w:rPr>
          <w:sz w:val="22"/>
        </w:rPr>
        <w:t>allows</w:t>
      </w:r>
      <w:r w:rsidRPr="00903D7F">
        <w:rPr>
          <w:spacing w:val="-8"/>
          <w:sz w:val="22"/>
        </w:rPr>
        <w:t xml:space="preserve"> </w:t>
      </w:r>
      <w:r w:rsidRPr="00903D7F">
        <w:rPr>
          <w:sz w:val="22"/>
        </w:rPr>
        <w:t>identification</w:t>
      </w:r>
      <w:r w:rsidRPr="00903D7F">
        <w:rPr>
          <w:spacing w:val="-7"/>
          <w:sz w:val="22"/>
        </w:rPr>
        <w:t xml:space="preserve"> </w:t>
      </w:r>
      <w:r w:rsidRPr="00903D7F">
        <w:rPr>
          <w:sz w:val="22"/>
        </w:rPr>
        <w:t>of</w:t>
      </w:r>
      <w:r w:rsidRPr="00903D7F">
        <w:rPr>
          <w:spacing w:val="-8"/>
          <w:sz w:val="22"/>
        </w:rPr>
        <w:t xml:space="preserve"> </w:t>
      </w:r>
      <w:r w:rsidR="00AF308A">
        <w:rPr>
          <w:spacing w:val="-8"/>
          <w:sz w:val="22"/>
        </w:rPr>
        <w:t xml:space="preserve">Advertiser or  </w:t>
      </w:r>
      <w:r w:rsidRPr="00903D7F">
        <w:rPr>
          <w:sz w:val="22"/>
        </w:rPr>
        <w:t>Advertiser</w:t>
      </w:r>
      <w:r w:rsidR="00B43ACF">
        <w:rPr>
          <w:sz w:val="22"/>
        </w:rPr>
        <w:t>’</w:t>
      </w:r>
      <w:r w:rsidRPr="00903D7F">
        <w:rPr>
          <w:sz w:val="22"/>
        </w:rPr>
        <w:t>s</w:t>
      </w:r>
      <w:r w:rsidRPr="00903D7F">
        <w:rPr>
          <w:spacing w:val="-8"/>
          <w:sz w:val="22"/>
        </w:rPr>
        <w:t xml:space="preserve"> </w:t>
      </w:r>
      <w:r w:rsidR="00D07658">
        <w:rPr>
          <w:sz w:val="22"/>
        </w:rPr>
        <w:t>W</w:t>
      </w:r>
      <w:r w:rsidRPr="00903D7F">
        <w:rPr>
          <w:sz w:val="22"/>
        </w:rPr>
        <w:t>ebsite</w:t>
      </w:r>
      <w:r w:rsidR="00AF308A">
        <w:rPr>
          <w:sz w:val="22"/>
        </w:rPr>
        <w:t>(s)</w:t>
      </w:r>
      <w:r w:rsidRPr="00903D7F">
        <w:rPr>
          <w:sz w:val="22"/>
        </w:rPr>
        <w:t>.</w:t>
      </w:r>
      <w:r w:rsidRPr="00903D7F">
        <w:rPr>
          <w:spacing w:val="40"/>
          <w:sz w:val="22"/>
        </w:rPr>
        <w:t xml:space="preserve"> </w:t>
      </w:r>
      <w:r w:rsidRPr="00903D7F">
        <w:rPr>
          <w:sz w:val="22"/>
        </w:rPr>
        <w:t>Likewise,</w:t>
      </w:r>
      <w:r w:rsidRPr="00903D7F">
        <w:rPr>
          <w:spacing w:val="-8"/>
          <w:sz w:val="22"/>
        </w:rPr>
        <w:t xml:space="preserve"> </w:t>
      </w:r>
      <w:r w:rsidRPr="00903D7F">
        <w:rPr>
          <w:sz w:val="22"/>
        </w:rPr>
        <w:t>Cox Media</w:t>
      </w:r>
      <w:r w:rsidRPr="00903D7F">
        <w:rPr>
          <w:spacing w:val="-13"/>
          <w:sz w:val="22"/>
        </w:rPr>
        <w:t xml:space="preserve"> </w:t>
      </w:r>
      <w:r w:rsidRPr="00903D7F">
        <w:rPr>
          <w:sz w:val="22"/>
        </w:rPr>
        <w:t>will</w:t>
      </w:r>
      <w:r w:rsidRPr="00903D7F">
        <w:rPr>
          <w:spacing w:val="-11"/>
          <w:sz w:val="22"/>
        </w:rPr>
        <w:t xml:space="preserve"> </w:t>
      </w:r>
      <w:r w:rsidRPr="00903D7F">
        <w:rPr>
          <w:sz w:val="22"/>
        </w:rPr>
        <w:t>not</w:t>
      </w:r>
      <w:r w:rsidRPr="00903D7F">
        <w:rPr>
          <w:spacing w:val="-12"/>
          <w:sz w:val="22"/>
        </w:rPr>
        <w:t xml:space="preserve"> </w:t>
      </w:r>
      <w:r w:rsidRPr="00903D7F">
        <w:rPr>
          <w:sz w:val="22"/>
        </w:rPr>
        <w:t>sell</w:t>
      </w:r>
      <w:r w:rsidRPr="00903D7F">
        <w:rPr>
          <w:spacing w:val="-11"/>
          <w:sz w:val="22"/>
        </w:rPr>
        <w:t xml:space="preserve"> </w:t>
      </w:r>
      <w:r w:rsidRPr="00903D7F">
        <w:rPr>
          <w:sz w:val="22"/>
        </w:rPr>
        <w:t>or</w:t>
      </w:r>
      <w:r w:rsidRPr="00903D7F">
        <w:rPr>
          <w:spacing w:val="-13"/>
          <w:sz w:val="22"/>
        </w:rPr>
        <w:t xml:space="preserve"> </w:t>
      </w:r>
      <w:r w:rsidRPr="00903D7F">
        <w:rPr>
          <w:sz w:val="22"/>
        </w:rPr>
        <w:t>otherwise</w:t>
      </w:r>
      <w:r w:rsidRPr="00903D7F">
        <w:rPr>
          <w:spacing w:val="-13"/>
          <w:sz w:val="22"/>
        </w:rPr>
        <w:t xml:space="preserve"> </w:t>
      </w:r>
      <w:r w:rsidRPr="00903D7F">
        <w:rPr>
          <w:sz w:val="22"/>
        </w:rPr>
        <w:t>disclose</w:t>
      </w:r>
      <w:r w:rsidRPr="00903D7F">
        <w:rPr>
          <w:spacing w:val="-10"/>
          <w:sz w:val="22"/>
        </w:rPr>
        <w:t xml:space="preserve"> </w:t>
      </w:r>
      <w:r w:rsidRPr="00903D7F">
        <w:rPr>
          <w:sz w:val="22"/>
        </w:rPr>
        <w:t>Advertiser-specific</w:t>
      </w:r>
      <w:r w:rsidRPr="00903D7F">
        <w:rPr>
          <w:spacing w:val="-13"/>
          <w:sz w:val="22"/>
        </w:rPr>
        <w:t xml:space="preserve"> </w:t>
      </w:r>
      <w:r w:rsidRPr="00903D7F">
        <w:rPr>
          <w:sz w:val="22"/>
        </w:rPr>
        <w:t>profile</w:t>
      </w:r>
      <w:r w:rsidRPr="00903D7F">
        <w:rPr>
          <w:spacing w:val="-13"/>
          <w:sz w:val="22"/>
        </w:rPr>
        <w:t xml:space="preserve"> </w:t>
      </w:r>
      <w:r w:rsidRPr="00903D7F">
        <w:rPr>
          <w:sz w:val="22"/>
        </w:rPr>
        <w:t>data</w:t>
      </w:r>
      <w:r w:rsidRPr="00903D7F">
        <w:rPr>
          <w:spacing w:val="-13"/>
          <w:sz w:val="22"/>
        </w:rPr>
        <w:t xml:space="preserve"> </w:t>
      </w:r>
      <w:r w:rsidRPr="00903D7F">
        <w:rPr>
          <w:sz w:val="22"/>
        </w:rPr>
        <w:t>to</w:t>
      </w:r>
      <w:r w:rsidRPr="00903D7F">
        <w:rPr>
          <w:spacing w:val="-12"/>
          <w:sz w:val="22"/>
        </w:rPr>
        <w:t xml:space="preserve"> </w:t>
      </w:r>
      <w:r w:rsidRPr="00903D7F">
        <w:rPr>
          <w:sz w:val="22"/>
        </w:rPr>
        <w:t>any</w:t>
      </w:r>
      <w:r w:rsidRPr="00903D7F">
        <w:rPr>
          <w:spacing w:val="-12"/>
          <w:sz w:val="22"/>
        </w:rPr>
        <w:t xml:space="preserve"> </w:t>
      </w:r>
      <w:r w:rsidRPr="00903D7F">
        <w:rPr>
          <w:sz w:val="22"/>
        </w:rPr>
        <w:t>third</w:t>
      </w:r>
      <w:r w:rsidRPr="00903D7F">
        <w:rPr>
          <w:spacing w:val="-13"/>
          <w:sz w:val="22"/>
        </w:rPr>
        <w:t xml:space="preserve"> </w:t>
      </w:r>
      <w:r w:rsidRPr="00903D7F">
        <w:rPr>
          <w:sz w:val="22"/>
        </w:rPr>
        <w:t>party</w:t>
      </w:r>
      <w:r w:rsidRPr="00903D7F">
        <w:rPr>
          <w:spacing w:val="-12"/>
          <w:sz w:val="22"/>
        </w:rPr>
        <w:t xml:space="preserve"> </w:t>
      </w:r>
      <w:r w:rsidRPr="00903D7F">
        <w:rPr>
          <w:sz w:val="22"/>
        </w:rPr>
        <w:t>or</w:t>
      </w:r>
      <w:r w:rsidRPr="00903D7F">
        <w:rPr>
          <w:spacing w:val="-13"/>
          <w:sz w:val="22"/>
        </w:rPr>
        <w:t xml:space="preserve"> </w:t>
      </w:r>
      <w:r w:rsidRPr="00903D7F">
        <w:rPr>
          <w:sz w:val="22"/>
        </w:rPr>
        <w:t>Cox</w:t>
      </w:r>
      <w:r w:rsidRPr="00903D7F">
        <w:rPr>
          <w:spacing w:val="-12"/>
          <w:sz w:val="22"/>
        </w:rPr>
        <w:t xml:space="preserve"> </w:t>
      </w:r>
      <w:r w:rsidRPr="00903D7F">
        <w:rPr>
          <w:sz w:val="22"/>
        </w:rPr>
        <w:t>Media</w:t>
      </w:r>
      <w:r w:rsidRPr="00903D7F">
        <w:rPr>
          <w:spacing w:val="-13"/>
          <w:sz w:val="22"/>
        </w:rPr>
        <w:t xml:space="preserve"> </w:t>
      </w:r>
      <w:r w:rsidRPr="00903D7F">
        <w:rPr>
          <w:sz w:val="22"/>
        </w:rPr>
        <w:t>Affiliate, except as and to the extent necessary to perform its obligations under the applicable O</w:t>
      </w:r>
      <w:r w:rsidR="009D59EB">
        <w:rPr>
          <w:sz w:val="22"/>
        </w:rPr>
        <w:t>rder</w:t>
      </w:r>
      <w:r w:rsidRPr="00903D7F">
        <w:rPr>
          <w:sz w:val="22"/>
        </w:rPr>
        <w:t>.</w:t>
      </w:r>
    </w:p>
    <w:p w14:paraId="2CAB6E3B" w14:textId="19F52856" w:rsidR="007F0992" w:rsidRPr="0061640B" w:rsidRDefault="0070358D" w:rsidP="002C06BF">
      <w:pPr>
        <w:pStyle w:val="Heading2"/>
        <w:numPr>
          <w:ilvl w:val="0"/>
          <w:numId w:val="5"/>
        </w:numPr>
        <w:tabs>
          <w:tab w:val="left" w:pos="360"/>
          <w:tab w:val="left" w:pos="720"/>
          <w:tab w:val="left" w:pos="820"/>
          <w:tab w:val="left" w:pos="1080"/>
        </w:tabs>
        <w:spacing w:before="120" w:after="120"/>
        <w:ind w:left="0" w:firstLine="0"/>
        <w:rPr>
          <w:sz w:val="22"/>
          <w:szCs w:val="22"/>
          <w:u w:val="single"/>
        </w:rPr>
      </w:pPr>
      <w:r w:rsidRPr="0061640B">
        <w:rPr>
          <w:spacing w:val="-2"/>
          <w:sz w:val="22"/>
          <w:szCs w:val="22"/>
          <w:u w:val="single"/>
        </w:rPr>
        <w:t xml:space="preserve">REPRESENTATIONS AND </w:t>
      </w:r>
      <w:r w:rsidR="002D137D" w:rsidRPr="0061640B">
        <w:rPr>
          <w:spacing w:val="-2"/>
          <w:sz w:val="22"/>
          <w:szCs w:val="22"/>
          <w:u w:val="single"/>
        </w:rPr>
        <w:t>WARRANTIE</w:t>
      </w:r>
      <w:r w:rsidR="007F0992" w:rsidRPr="0061640B">
        <w:rPr>
          <w:spacing w:val="-2"/>
          <w:sz w:val="22"/>
          <w:szCs w:val="22"/>
          <w:u w:val="single"/>
        </w:rPr>
        <w:t>S</w:t>
      </w:r>
    </w:p>
    <w:p w14:paraId="7856F8BC" w14:textId="770AC96E" w:rsidR="006E1D2E" w:rsidRPr="00903D7F" w:rsidRDefault="00641671" w:rsidP="002C06BF">
      <w:pPr>
        <w:pStyle w:val="ListParagraph"/>
        <w:numPr>
          <w:ilvl w:val="1"/>
          <w:numId w:val="5"/>
        </w:numPr>
        <w:tabs>
          <w:tab w:val="left" w:pos="360"/>
          <w:tab w:val="left" w:pos="497"/>
          <w:tab w:val="left" w:pos="720"/>
          <w:tab w:val="left" w:pos="1080"/>
        </w:tabs>
        <w:spacing w:before="120" w:after="120"/>
        <w:ind w:left="0" w:firstLine="0"/>
        <w:jc w:val="both"/>
        <w:rPr>
          <w:sz w:val="22"/>
        </w:rPr>
      </w:pPr>
      <w:r w:rsidRPr="00903D7F">
        <w:rPr>
          <w:sz w:val="22"/>
        </w:rPr>
        <w:t xml:space="preserve">Advertiser </w:t>
      </w:r>
      <w:r w:rsidR="00094D2E">
        <w:rPr>
          <w:sz w:val="22"/>
        </w:rPr>
        <w:t xml:space="preserve">Client </w:t>
      </w:r>
      <w:r w:rsidRPr="00903D7F">
        <w:rPr>
          <w:sz w:val="22"/>
        </w:rPr>
        <w:t xml:space="preserve">and </w:t>
      </w:r>
      <w:r w:rsidR="00D916B2" w:rsidRPr="00903D7F">
        <w:rPr>
          <w:sz w:val="22"/>
        </w:rPr>
        <w:t>Ad</w:t>
      </w:r>
      <w:r w:rsidRPr="00903D7F">
        <w:rPr>
          <w:sz w:val="22"/>
        </w:rPr>
        <w:t>vertiser</w:t>
      </w:r>
      <w:r w:rsidR="009A050F" w:rsidRPr="00903D7F">
        <w:rPr>
          <w:sz w:val="22"/>
        </w:rPr>
        <w:t xml:space="preserve"> Representative</w:t>
      </w:r>
      <w:r w:rsidR="00444844" w:rsidRPr="00903D7F">
        <w:rPr>
          <w:sz w:val="22"/>
        </w:rPr>
        <w:t xml:space="preserve"> each represent and warrant that</w:t>
      </w:r>
      <w:r w:rsidR="00C66998" w:rsidRPr="00903D7F">
        <w:rPr>
          <w:sz w:val="22"/>
        </w:rPr>
        <w:t xml:space="preserve"> </w:t>
      </w:r>
      <w:r w:rsidR="00A31489" w:rsidRPr="00903D7F">
        <w:rPr>
          <w:sz w:val="22"/>
        </w:rPr>
        <w:t>it</w:t>
      </w:r>
      <w:r w:rsidR="00F056C2" w:rsidRPr="00903D7F">
        <w:rPr>
          <w:sz w:val="22"/>
        </w:rPr>
        <w:t xml:space="preserve">: </w:t>
      </w:r>
      <w:r w:rsidR="002D137D" w:rsidRPr="00903D7F">
        <w:rPr>
          <w:sz w:val="22"/>
        </w:rPr>
        <w:t xml:space="preserve">(i) </w:t>
      </w:r>
      <w:r w:rsidR="00C66998" w:rsidRPr="00903D7F">
        <w:rPr>
          <w:sz w:val="22"/>
        </w:rPr>
        <w:t>ha</w:t>
      </w:r>
      <w:r w:rsidR="00A31489" w:rsidRPr="00903D7F">
        <w:rPr>
          <w:sz w:val="22"/>
        </w:rPr>
        <w:t>s</w:t>
      </w:r>
      <w:r w:rsidR="002D137D" w:rsidRPr="00903D7F">
        <w:rPr>
          <w:sz w:val="22"/>
        </w:rPr>
        <w:t xml:space="preserve"> all necessary</w:t>
      </w:r>
      <w:r w:rsidR="002D137D" w:rsidRPr="00903D7F">
        <w:rPr>
          <w:spacing w:val="-3"/>
          <w:sz w:val="22"/>
        </w:rPr>
        <w:t xml:space="preserve"> </w:t>
      </w:r>
      <w:r w:rsidR="00DE06F4" w:rsidRPr="00903D7F">
        <w:rPr>
          <w:spacing w:val="-3"/>
          <w:sz w:val="22"/>
        </w:rPr>
        <w:t xml:space="preserve">rights, </w:t>
      </w:r>
      <w:r w:rsidR="002D137D" w:rsidRPr="00903D7F">
        <w:rPr>
          <w:sz w:val="22"/>
        </w:rPr>
        <w:t>licenses</w:t>
      </w:r>
      <w:r w:rsidR="002D137D" w:rsidRPr="00903D7F">
        <w:rPr>
          <w:spacing w:val="-1"/>
          <w:sz w:val="22"/>
        </w:rPr>
        <w:t xml:space="preserve"> </w:t>
      </w:r>
      <w:r w:rsidR="002D137D" w:rsidRPr="00903D7F">
        <w:rPr>
          <w:sz w:val="22"/>
        </w:rPr>
        <w:t>and</w:t>
      </w:r>
      <w:r w:rsidR="002D137D" w:rsidRPr="00903D7F">
        <w:rPr>
          <w:spacing w:val="-3"/>
          <w:sz w:val="22"/>
        </w:rPr>
        <w:t xml:space="preserve"> </w:t>
      </w:r>
      <w:r w:rsidR="002D137D" w:rsidRPr="00903D7F">
        <w:rPr>
          <w:sz w:val="22"/>
        </w:rPr>
        <w:t>clearances</w:t>
      </w:r>
      <w:r w:rsidR="002D137D" w:rsidRPr="00903D7F">
        <w:rPr>
          <w:spacing w:val="-3"/>
          <w:sz w:val="22"/>
        </w:rPr>
        <w:t xml:space="preserve"> </w:t>
      </w:r>
      <w:r w:rsidR="002D137D" w:rsidRPr="00903D7F">
        <w:rPr>
          <w:sz w:val="22"/>
        </w:rPr>
        <w:t>to</w:t>
      </w:r>
      <w:r w:rsidR="002D137D" w:rsidRPr="00903D7F">
        <w:rPr>
          <w:spacing w:val="-3"/>
          <w:sz w:val="22"/>
        </w:rPr>
        <w:t xml:space="preserve"> </w:t>
      </w:r>
      <w:r w:rsidR="00651E10" w:rsidRPr="00903D7F">
        <w:rPr>
          <w:sz w:val="22"/>
        </w:rPr>
        <w:t>fulfill its obligations under the Agreemen</w:t>
      </w:r>
      <w:r w:rsidR="00A422CC" w:rsidRPr="00903D7F">
        <w:rPr>
          <w:sz w:val="22"/>
        </w:rPr>
        <w:t>t, and that it is fully authorized and</w:t>
      </w:r>
      <w:r w:rsidR="00A422CC" w:rsidRPr="00903D7F">
        <w:rPr>
          <w:spacing w:val="-2"/>
          <w:sz w:val="22"/>
        </w:rPr>
        <w:t xml:space="preserve"> </w:t>
      </w:r>
      <w:r w:rsidR="00A422CC" w:rsidRPr="00903D7F">
        <w:rPr>
          <w:sz w:val="22"/>
        </w:rPr>
        <w:t>has the</w:t>
      </w:r>
      <w:r w:rsidR="00A422CC" w:rsidRPr="00903D7F">
        <w:rPr>
          <w:spacing w:val="-2"/>
          <w:sz w:val="22"/>
        </w:rPr>
        <w:t xml:space="preserve"> </w:t>
      </w:r>
      <w:r w:rsidR="00A422CC" w:rsidRPr="00903D7F">
        <w:rPr>
          <w:sz w:val="22"/>
        </w:rPr>
        <w:t>full power</w:t>
      </w:r>
      <w:r w:rsidR="00A422CC" w:rsidRPr="00903D7F">
        <w:rPr>
          <w:spacing w:val="-2"/>
          <w:sz w:val="22"/>
        </w:rPr>
        <w:t xml:space="preserve"> </w:t>
      </w:r>
      <w:r w:rsidR="00A422CC" w:rsidRPr="00903D7F">
        <w:rPr>
          <w:sz w:val="22"/>
        </w:rPr>
        <w:t>to bind</w:t>
      </w:r>
      <w:r w:rsidR="00A422CC" w:rsidRPr="00903D7F">
        <w:rPr>
          <w:spacing w:val="-2"/>
          <w:sz w:val="22"/>
        </w:rPr>
        <w:t xml:space="preserve"> </w:t>
      </w:r>
      <w:r w:rsidR="00A422CC" w:rsidRPr="00903D7F">
        <w:rPr>
          <w:sz w:val="22"/>
        </w:rPr>
        <w:t>itself</w:t>
      </w:r>
      <w:r w:rsidR="00A422CC" w:rsidRPr="00903D7F">
        <w:rPr>
          <w:spacing w:val="-1"/>
          <w:sz w:val="22"/>
        </w:rPr>
        <w:t xml:space="preserve"> </w:t>
      </w:r>
      <w:r w:rsidR="00A422CC" w:rsidRPr="00903D7F">
        <w:rPr>
          <w:sz w:val="22"/>
        </w:rPr>
        <w:t>and</w:t>
      </w:r>
      <w:r w:rsidR="00A422CC" w:rsidRPr="00903D7F">
        <w:rPr>
          <w:spacing w:val="-2"/>
          <w:sz w:val="22"/>
        </w:rPr>
        <w:t xml:space="preserve"> </w:t>
      </w:r>
      <w:r w:rsidR="00A422CC" w:rsidRPr="00903D7F">
        <w:rPr>
          <w:sz w:val="22"/>
        </w:rPr>
        <w:t>any entity</w:t>
      </w:r>
      <w:r w:rsidR="00A422CC" w:rsidRPr="00903D7F">
        <w:rPr>
          <w:spacing w:val="-2"/>
          <w:sz w:val="22"/>
        </w:rPr>
        <w:t xml:space="preserve"> </w:t>
      </w:r>
      <w:r w:rsidR="00A422CC" w:rsidRPr="00903D7F">
        <w:rPr>
          <w:sz w:val="22"/>
        </w:rPr>
        <w:t>on</w:t>
      </w:r>
      <w:r w:rsidR="00A422CC" w:rsidRPr="00903D7F">
        <w:rPr>
          <w:spacing w:val="-2"/>
          <w:sz w:val="22"/>
        </w:rPr>
        <w:t xml:space="preserve"> </w:t>
      </w:r>
      <w:r w:rsidR="00A422CC" w:rsidRPr="00903D7F">
        <w:rPr>
          <w:sz w:val="22"/>
        </w:rPr>
        <w:t>behalf</w:t>
      </w:r>
      <w:r w:rsidR="00A422CC" w:rsidRPr="00903D7F">
        <w:rPr>
          <w:spacing w:val="-1"/>
          <w:sz w:val="22"/>
        </w:rPr>
        <w:t xml:space="preserve"> </w:t>
      </w:r>
      <w:r w:rsidR="00A422CC" w:rsidRPr="00903D7F">
        <w:rPr>
          <w:sz w:val="22"/>
        </w:rPr>
        <w:t>of</w:t>
      </w:r>
      <w:r w:rsidR="00A422CC" w:rsidRPr="00903D7F">
        <w:rPr>
          <w:spacing w:val="-1"/>
          <w:sz w:val="22"/>
        </w:rPr>
        <w:t xml:space="preserve"> </w:t>
      </w:r>
      <w:r w:rsidR="00A422CC" w:rsidRPr="00903D7F">
        <w:rPr>
          <w:sz w:val="22"/>
        </w:rPr>
        <w:t>which it</w:t>
      </w:r>
      <w:r w:rsidR="00A422CC" w:rsidRPr="00903D7F">
        <w:rPr>
          <w:spacing w:val="-2"/>
          <w:sz w:val="22"/>
        </w:rPr>
        <w:t xml:space="preserve"> </w:t>
      </w:r>
      <w:r w:rsidR="00A422CC" w:rsidRPr="00903D7F">
        <w:rPr>
          <w:sz w:val="22"/>
        </w:rPr>
        <w:t>is acting (which, in</w:t>
      </w:r>
      <w:r w:rsidR="00A422CC" w:rsidRPr="00903D7F">
        <w:rPr>
          <w:spacing w:val="-2"/>
          <w:sz w:val="22"/>
        </w:rPr>
        <w:t xml:space="preserve"> </w:t>
      </w:r>
      <w:r w:rsidR="00A422CC" w:rsidRPr="00903D7F">
        <w:rPr>
          <w:sz w:val="22"/>
        </w:rPr>
        <w:t>the</w:t>
      </w:r>
      <w:r w:rsidR="00A422CC" w:rsidRPr="00903D7F">
        <w:rPr>
          <w:spacing w:val="-1"/>
          <w:sz w:val="22"/>
        </w:rPr>
        <w:t xml:space="preserve"> </w:t>
      </w:r>
      <w:r w:rsidR="00A422CC" w:rsidRPr="00903D7F">
        <w:rPr>
          <w:sz w:val="22"/>
        </w:rPr>
        <w:t>case of Ad</w:t>
      </w:r>
      <w:r w:rsidR="00423F21">
        <w:rPr>
          <w:sz w:val="22"/>
        </w:rPr>
        <w:t>vertiser</w:t>
      </w:r>
      <w:r w:rsidR="00A422CC" w:rsidRPr="00903D7F">
        <w:rPr>
          <w:sz w:val="22"/>
        </w:rPr>
        <w:t xml:space="preserve"> Representative, will necessarily include </w:t>
      </w:r>
      <w:r w:rsidR="00094D2E">
        <w:rPr>
          <w:sz w:val="22"/>
        </w:rPr>
        <w:t>Advertiser Client</w:t>
      </w:r>
      <w:r w:rsidR="00A422CC" w:rsidRPr="00903D7F">
        <w:rPr>
          <w:sz w:val="22"/>
        </w:rPr>
        <w:t>)</w:t>
      </w:r>
      <w:r w:rsidR="002D137D" w:rsidRPr="00903D7F">
        <w:rPr>
          <w:sz w:val="22"/>
        </w:rPr>
        <w:t>;</w:t>
      </w:r>
      <w:r w:rsidR="002D137D" w:rsidRPr="00903D7F">
        <w:rPr>
          <w:spacing w:val="-3"/>
          <w:sz w:val="22"/>
        </w:rPr>
        <w:t xml:space="preserve"> </w:t>
      </w:r>
      <w:r w:rsidR="002D137D" w:rsidRPr="00903D7F">
        <w:rPr>
          <w:sz w:val="22"/>
        </w:rPr>
        <w:t>(</w:t>
      </w:r>
      <w:r w:rsidR="002D137D" w:rsidRPr="002A328F">
        <w:rPr>
          <w:sz w:val="22"/>
        </w:rPr>
        <w:t>ii)</w:t>
      </w:r>
      <w:r w:rsidR="002D137D" w:rsidRPr="0061640B">
        <w:rPr>
          <w:sz w:val="22"/>
        </w:rPr>
        <w:t xml:space="preserve"> </w:t>
      </w:r>
      <w:r w:rsidR="00DE06F4" w:rsidRPr="0061640B">
        <w:rPr>
          <w:sz w:val="22"/>
        </w:rPr>
        <w:t>does and shall</w:t>
      </w:r>
      <w:r w:rsidR="00DE06F4" w:rsidRPr="00903D7F">
        <w:rPr>
          <w:spacing w:val="-7"/>
          <w:sz w:val="22"/>
        </w:rPr>
        <w:t xml:space="preserve"> at all times </w:t>
      </w:r>
      <w:r w:rsidR="00F056C2" w:rsidRPr="00903D7F">
        <w:rPr>
          <w:spacing w:val="-7"/>
          <w:sz w:val="22"/>
        </w:rPr>
        <w:t xml:space="preserve">comply </w:t>
      </w:r>
      <w:r w:rsidR="00893E71" w:rsidRPr="00903D7F">
        <w:rPr>
          <w:spacing w:val="-7"/>
          <w:sz w:val="22"/>
        </w:rPr>
        <w:t>with Applicable Laws</w:t>
      </w:r>
      <w:r w:rsidR="00C66998" w:rsidRPr="00903D7F">
        <w:rPr>
          <w:spacing w:val="-7"/>
          <w:sz w:val="22"/>
        </w:rPr>
        <w:t xml:space="preserve">; </w:t>
      </w:r>
      <w:r w:rsidR="001B6D92">
        <w:rPr>
          <w:spacing w:val="-7"/>
          <w:sz w:val="22"/>
        </w:rPr>
        <w:t xml:space="preserve">and </w:t>
      </w:r>
      <w:r w:rsidR="00893E71" w:rsidRPr="00903D7F">
        <w:rPr>
          <w:spacing w:val="-7"/>
          <w:sz w:val="22"/>
        </w:rPr>
        <w:t>(i</w:t>
      </w:r>
      <w:r w:rsidR="001B6D92">
        <w:rPr>
          <w:spacing w:val="-7"/>
          <w:sz w:val="22"/>
        </w:rPr>
        <w:t>v</w:t>
      </w:r>
      <w:r w:rsidR="00893E71" w:rsidRPr="00903D7F">
        <w:rPr>
          <w:spacing w:val="-7"/>
          <w:sz w:val="22"/>
        </w:rPr>
        <w:t xml:space="preserve">) </w:t>
      </w:r>
      <w:r w:rsidR="006765EC" w:rsidRPr="00903D7F">
        <w:rPr>
          <w:sz w:val="22"/>
        </w:rPr>
        <w:t>ha</w:t>
      </w:r>
      <w:r w:rsidR="00A31489" w:rsidRPr="00903D7F">
        <w:rPr>
          <w:sz w:val="22"/>
        </w:rPr>
        <w:t>s</w:t>
      </w:r>
      <w:r w:rsidR="006765EC" w:rsidRPr="00903D7F">
        <w:rPr>
          <w:spacing w:val="-8"/>
          <w:sz w:val="22"/>
        </w:rPr>
        <w:t xml:space="preserve"> </w:t>
      </w:r>
      <w:r w:rsidR="006765EC" w:rsidRPr="00903D7F">
        <w:rPr>
          <w:sz w:val="22"/>
        </w:rPr>
        <w:t>all rights,</w:t>
      </w:r>
      <w:r w:rsidR="006765EC" w:rsidRPr="00903D7F">
        <w:rPr>
          <w:spacing w:val="-8"/>
          <w:sz w:val="22"/>
        </w:rPr>
        <w:t xml:space="preserve"> </w:t>
      </w:r>
      <w:r w:rsidR="006765EC" w:rsidRPr="00903D7F">
        <w:rPr>
          <w:sz w:val="22"/>
        </w:rPr>
        <w:t>titles,</w:t>
      </w:r>
      <w:r w:rsidR="006765EC" w:rsidRPr="00903D7F">
        <w:rPr>
          <w:spacing w:val="-8"/>
          <w:sz w:val="22"/>
        </w:rPr>
        <w:t xml:space="preserve"> </w:t>
      </w:r>
      <w:r w:rsidR="006765EC" w:rsidRPr="00903D7F">
        <w:rPr>
          <w:sz w:val="22"/>
        </w:rPr>
        <w:t>and</w:t>
      </w:r>
      <w:r w:rsidR="006765EC" w:rsidRPr="00903D7F">
        <w:rPr>
          <w:spacing w:val="-8"/>
          <w:sz w:val="22"/>
        </w:rPr>
        <w:t xml:space="preserve"> </w:t>
      </w:r>
      <w:r w:rsidR="006765EC" w:rsidRPr="00903D7F">
        <w:rPr>
          <w:sz w:val="22"/>
        </w:rPr>
        <w:t>interests to</w:t>
      </w:r>
      <w:r w:rsidR="00F92450">
        <w:rPr>
          <w:sz w:val="22"/>
        </w:rPr>
        <w:t xml:space="preserve"> </w:t>
      </w:r>
      <w:r w:rsidR="006765EC" w:rsidRPr="00903D7F">
        <w:rPr>
          <w:sz w:val="22"/>
        </w:rPr>
        <w:t xml:space="preserve">use </w:t>
      </w:r>
      <w:r w:rsidR="00B905A1">
        <w:rPr>
          <w:sz w:val="22"/>
        </w:rPr>
        <w:t xml:space="preserve">and provide </w:t>
      </w:r>
      <w:r w:rsidR="006765EC" w:rsidRPr="00903D7F">
        <w:rPr>
          <w:sz w:val="22"/>
        </w:rPr>
        <w:t xml:space="preserve">the Ads and the </w:t>
      </w:r>
      <w:r w:rsidR="00D916B2" w:rsidRPr="00903D7F">
        <w:rPr>
          <w:sz w:val="22"/>
        </w:rPr>
        <w:t>Ad</w:t>
      </w:r>
      <w:r w:rsidR="006765EC" w:rsidRPr="00903D7F">
        <w:rPr>
          <w:sz w:val="22"/>
        </w:rPr>
        <w:t xml:space="preserve"> </w:t>
      </w:r>
      <w:r w:rsidR="0020107B" w:rsidRPr="00903D7F">
        <w:rPr>
          <w:sz w:val="22"/>
        </w:rPr>
        <w:t>M</w:t>
      </w:r>
      <w:r w:rsidR="006765EC" w:rsidRPr="00903D7F">
        <w:rPr>
          <w:sz w:val="22"/>
        </w:rPr>
        <w:t xml:space="preserve">aterials </w:t>
      </w:r>
      <w:r w:rsidR="00E67074" w:rsidRPr="00903D7F">
        <w:rPr>
          <w:sz w:val="22"/>
        </w:rPr>
        <w:t>provided to</w:t>
      </w:r>
      <w:r w:rsidR="00423F21">
        <w:rPr>
          <w:sz w:val="22"/>
        </w:rPr>
        <w:t>,</w:t>
      </w:r>
      <w:r w:rsidR="00E67074" w:rsidRPr="00903D7F">
        <w:rPr>
          <w:sz w:val="22"/>
        </w:rPr>
        <w:t xml:space="preserve"> </w:t>
      </w:r>
      <w:r w:rsidR="00337ECF">
        <w:rPr>
          <w:sz w:val="22"/>
        </w:rPr>
        <w:t xml:space="preserve">or accessed </w:t>
      </w:r>
      <w:r w:rsidR="00423F21">
        <w:rPr>
          <w:sz w:val="22"/>
        </w:rPr>
        <w:t xml:space="preserve">or extracted </w:t>
      </w:r>
      <w:r w:rsidR="00337ECF">
        <w:rPr>
          <w:sz w:val="22"/>
        </w:rPr>
        <w:t>by</w:t>
      </w:r>
      <w:r w:rsidR="00423F21">
        <w:rPr>
          <w:sz w:val="22"/>
        </w:rPr>
        <w:t>,</w:t>
      </w:r>
      <w:r w:rsidR="00337ECF">
        <w:rPr>
          <w:sz w:val="22"/>
        </w:rPr>
        <w:t xml:space="preserve"> </w:t>
      </w:r>
      <w:r w:rsidR="00E67074" w:rsidRPr="00903D7F">
        <w:rPr>
          <w:sz w:val="22"/>
        </w:rPr>
        <w:t>Cox Media</w:t>
      </w:r>
      <w:r w:rsidR="00B905A1">
        <w:rPr>
          <w:sz w:val="22"/>
        </w:rPr>
        <w:t xml:space="preserve"> for the Ad Services</w:t>
      </w:r>
      <w:r w:rsidR="00E67074" w:rsidRPr="00903D7F">
        <w:rPr>
          <w:sz w:val="22"/>
        </w:rPr>
        <w:t>,</w:t>
      </w:r>
      <w:r w:rsidR="00F92450">
        <w:rPr>
          <w:sz w:val="22"/>
        </w:rPr>
        <w:t xml:space="preserve"> </w:t>
      </w:r>
      <w:r w:rsidR="006765EC" w:rsidRPr="00903D7F">
        <w:rPr>
          <w:sz w:val="22"/>
        </w:rPr>
        <w:t>and the name, logos and trademarks of the entity under which Advertiser advertises and does business</w:t>
      </w:r>
      <w:r w:rsidR="00E412DE" w:rsidRPr="00903D7F">
        <w:rPr>
          <w:sz w:val="22"/>
        </w:rPr>
        <w:t xml:space="preserve"> or </w:t>
      </w:r>
      <w:r w:rsidR="00E67074" w:rsidRPr="00903D7F">
        <w:rPr>
          <w:sz w:val="22"/>
        </w:rPr>
        <w:t xml:space="preserve">that are </w:t>
      </w:r>
      <w:r w:rsidR="00E412DE" w:rsidRPr="00903D7F">
        <w:rPr>
          <w:sz w:val="22"/>
        </w:rPr>
        <w:t xml:space="preserve">otherwise contained in </w:t>
      </w:r>
      <w:r w:rsidR="0065085E" w:rsidRPr="00903D7F">
        <w:rPr>
          <w:sz w:val="22"/>
        </w:rPr>
        <w:t xml:space="preserve">the </w:t>
      </w:r>
      <w:r w:rsidR="00E412DE" w:rsidRPr="00903D7F">
        <w:rPr>
          <w:sz w:val="22"/>
        </w:rPr>
        <w:t>Ad Materials</w:t>
      </w:r>
      <w:r w:rsidR="002A328F">
        <w:rPr>
          <w:sz w:val="22"/>
        </w:rPr>
        <w:t xml:space="preserve"> or</w:t>
      </w:r>
      <w:r w:rsidR="00705B22">
        <w:rPr>
          <w:sz w:val="22"/>
        </w:rPr>
        <w:t xml:space="preserve"> </w:t>
      </w:r>
      <w:r w:rsidR="002A328F">
        <w:rPr>
          <w:sz w:val="22"/>
        </w:rPr>
        <w:t>Deliverables approved by Advertiser</w:t>
      </w:r>
      <w:r w:rsidR="006801B9" w:rsidRPr="00903D7F">
        <w:rPr>
          <w:sz w:val="22"/>
        </w:rPr>
        <w:t xml:space="preserve">. </w:t>
      </w:r>
      <w:r w:rsidR="003F19AC" w:rsidRPr="00903D7F">
        <w:rPr>
          <w:sz w:val="22"/>
        </w:rPr>
        <w:t xml:space="preserve">As used </w:t>
      </w:r>
      <w:r w:rsidR="00423F21">
        <w:rPr>
          <w:sz w:val="22"/>
        </w:rPr>
        <w:t>herein,</w:t>
      </w:r>
      <w:r w:rsidR="00F8309A" w:rsidRPr="00903D7F">
        <w:rPr>
          <w:sz w:val="22"/>
        </w:rPr>
        <w:t xml:space="preserve"> </w:t>
      </w:r>
      <w:r w:rsidR="00B43ACF">
        <w:rPr>
          <w:sz w:val="22"/>
        </w:rPr>
        <w:t>“</w:t>
      </w:r>
      <w:r w:rsidR="003F19AC" w:rsidRPr="00903D7F">
        <w:rPr>
          <w:b/>
          <w:bCs/>
          <w:sz w:val="22"/>
          <w:u w:val="single"/>
        </w:rPr>
        <w:t>Applicable Law</w:t>
      </w:r>
      <w:r w:rsidR="00B45D02">
        <w:rPr>
          <w:b/>
          <w:bCs/>
          <w:sz w:val="22"/>
          <w:u w:val="single"/>
        </w:rPr>
        <w:t>(s)</w:t>
      </w:r>
      <w:r w:rsidR="00B43ACF">
        <w:rPr>
          <w:sz w:val="22"/>
        </w:rPr>
        <w:t>”</w:t>
      </w:r>
      <w:r w:rsidR="003F19AC" w:rsidRPr="00903D7F">
        <w:rPr>
          <w:sz w:val="22"/>
        </w:rPr>
        <w:t xml:space="preserve"> means all laws, statutes, codes, ordinances, rules, regulations, </w:t>
      </w:r>
      <w:r w:rsidR="00265094" w:rsidRPr="00903D7F">
        <w:rPr>
          <w:sz w:val="22"/>
        </w:rPr>
        <w:t xml:space="preserve">carrier guidelines, </w:t>
      </w:r>
      <w:r w:rsidR="003F19AC" w:rsidRPr="00903D7F">
        <w:rPr>
          <w:sz w:val="22"/>
        </w:rPr>
        <w:t xml:space="preserve">any applicable self-regulatory organization, writs, orders, directives, judgments, and decrees that are binding on or applicable to Cox Media, </w:t>
      </w:r>
      <w:r w:rsidR="00D916B2" w:rsidRPr="00903D7F">
        <w:rPr>
          <w:sz w:val="22"/>
        </w:rPr>
        <w:t>Ad</w:t>
      </w:r>
      <w:r w:rsidR="00F8309A" w:rsidRPr="00903D7F">
        <w:rPr>
          <w:sz w:val="22"/>
        </w:rPr>
        <w:t>vertiser</w:t>
      </w:r>
      <w:r w:rsidR="007910FE">
        <w:rPr>
          <w:sz w:val="22"/>
        </w:rPr>
        <w:t xml:space="preserve"> Client</w:t>
      </w:r>
      <w:r w:rsidR="00423F21">
        <w:rPr>
          <w:sz w:val="22"/>
        </w:rPr>
        <w:t>,</w:t>
      </w:r>
      <w:r w:rsidR="003F19AC" w:rsidRPr="00903D7F">
        <w:rPr>
          <w:sz w:val="22"/>
        </w:rPr>
        <w:t xml:space="preserve"> </w:t>
      </w:r>
      <w:r w:rsidR="00D916B2" w:rsidRPr="00903D7F">
        <w:rPr>
          <w:sz w:val="22"/>
        </w:rPr>
        <w:t>Ad</w:t>
      </w:r>
      <w:r w:rsidR="007910FE">
        <w:rPr>
          <w:sz w:val="22"/>
        </w:rPr>
        <w:t>vertiser</w:t>
      </w:r>
      <w:r w:rsidR="003F19AC" w:rsidRPr="00903D7F">
        <w:rPr>
          <w:sz w:val="22"/>
        </w:rPr>
        <w:t xml:space="preserve"> Representative, the </w:t>
      </w:r>
      <w:r w:rsidR="00C04DD0">
        <w:rPr>
          <w:sz w:val="22"/>
        </w:rPr>
        <w:t xml:space="preserve">Ads, </w:t>
      </w:r>
      <w:r w:rsidR="00D916B2" w:rsidRPr="00903D7F">
        <w:rPr>
          <w:sz w:val="22"/>
        </w:rPr>
        <w:t>Ad</w:t>
      </w:r>
      <w:r w:rsidR="003F19AC" w:rsidRPr="00903D7F">
        <w:rPr>
          <w:sz w:val="22"/>
        </w:rPr>
        <w:t xml:space="preserve"> Services, or an Agreement.</w:t>
      </w:r>
      <w:r w:rsidR="001C7517">
        <w:rPr>
          <w:sz w:val="22"/>
        </w:rPr>
        <w:t xml:space="preserve"> </w:t>
      </w:r>
      <w:r w:rsidR="003F19AC" w:rsidRPr="00903D7F">
        <w:rPr>
          <w:sz w:val="22"/>
        </w:rPr>
        <w:t>References to any particular Applicable Law shall be deemed to include all similar federal, state, and local laws of each relevant jurisdiction, all implementing rules and regulations, and all amendments and successors thereto.</w:t>
      </w:r>
    </w:p>
    <w:p w14:paraId="29E25399" w14:textId="1F306CB0" w:rsidR="006E1D2E" w:rsidRPr="00A06DB9" w:rsidRDefault="00D625EE" w:rsidP="002C06BF">
      <w:pPr>
        <w:pStyle w:val="ListParagraph"/>
        <w:numPr>
          <w:ilvl w:val="1"/>
          <w:numId w:val="5"/>
        </w:numPr>
        <w:tabs>
          <w:tab w:val="left" w:pos="360"/>
          <w:tab w:val="left" w:pos="497"/>
          <w:tab w:val="left" w:pos="720"/>
          <w:tab w:val="left" w:pos="1080"/>
        </w:tabs>
        <w:spacing w:before="120" w:after="120"/>
        <w:ind w:left="0" w:firstLine="0"/>
        <w:jc w:val="both"/>
        <w:rPr>
          <w:sz w:val="22"/>
        </w:rPr>
      </w:pPr>
      <w:r w:rsidRPr="00A06DB9">
        <w:rPr>
          <w:sz w:val="22"/>
        </w:rPr>
        <w:t>Cox Media represents and warrants that</w:t>
      </w:r>
      <w:r w:rsidR="00A06DB9">
        <w:rPr>
          <w:sz w:val="22"/>
        </w:rPr>
        <w:t>:</w:t>
      </w:r>
      <w:r w:rsidRPr="00A06DB9">
        <w:rPr>
          <w:sz w:val="22"/>
        </w:rPr>
        <w:t xml:space="preserve"> (i) it has all necessary</w:t>
      </w:r>
      <w:r w:rsidRPr="00A06DB9">
        <w:rPr>
          <w:spacing w:val="-3"/>
          <w:sz w:val="22"/>
        </w:rPr>
        <w:t xml:space="preserve"> rights, </w:t>
      </w:r>
      <w:r w:rsidRPr="00A06DB9">
        <w:rPr>
          <w:sz w:val="22"/>
        </w:rPr>
        <w:t>licenses</w:t>
      </w:r>
      <w:r w:rsidRPr="00A06DB9">
        <w:rPr>
          <w:spacing w:val="-1"/>
          <w:sz w:val="22"/>
        </w:rPr>
        <w:t xml:space="preserve"> </w:t>
      </w:r>
      <w:r w:rsidRPr="00A06DB9">
        <w:rPr>
          <w:sz w:val="22"/>
        </w:rPr>
        <w:t xml:space="preserve">to sell the </w:t>
      </w:r>
      <w:r w:rsidR="00D916B2" w:rsidRPr="00A06DB9">
        <w:rPr>
          <w:sz w:val="22"/>
        </w:rPr>
        <w:t>Ad</w:t>
      </w:r>
      <w:r w:rsidRPr="00A06DB9">
        <w:rPr>
          <w:sz w:val="22"/>
        </w:rPr>
        <w:t xml:space="preserve"> Services</w:t>
      </w:r>
      <w:r w:rsidR="00BA4556">
        <w:rPr>
          <w:sz w:val="22"/>
        </w:rPr>
        <w:t xml:space="preserve"> and </w:t>
      </w:r>
      <w:r w:rsidR="004F3F9E">
        <w:rPr>
          <w:sz w:val="22"/>
        </w:rPr>
        <w:t xml:space="preserve">to </w:t>
      </w:r>
      <w:r w:rsidR="00BA4556">
        <w:rPr>
          <w:sz w:val="22"/>
        </w:rPr>
        <w:t>provide the Cox Media Works</w:t>
      </w:r>
      <w:r w:rsidRPr="00A06DB9">
        <w:rPr>
          <w:sz w:val="22"/>
        </w:rPr>
        <w:t>,</w:t>
      </w:r>
      <w:r w:rsidR="00A90449" w:rsidRPr="00A06DB9">
        <w:rPr>
          <w:sz w:val="22"/>
        </w:rPr>
        <w:t xml:space="preserve"> </w:t>
      </w:r>
      <w:r w:rsidRPr="00A06DB9">
        <w:rPr>
          <w:sz w:val="22"/>
        </w:rPr>
        <w:t>(ii)</w:t>
      </w:r>
      <w:r w:rsidR="001C7517" w:rsidRPr="00A06DB9">
        <w:rPr>
          <w:sz w:val="22"/>
        </w:rPr>
        <w:t xml:space="preserve"> </w:t>
      </w:r>
      <w:r w:rsidR="00764E6D" w:rsidRPr="00A06DB9">
        <w:rPr>
          <w:sz w:val="22"/>
        </w:rPr>
        <w:t>the Ad Services</w:t>
      </w:r>
      <w:r w:rsidR="001C7517" w:rsidRPr="00A06DB9">
        <w:rPr>
          <w:sz w:val="22"/>
        </w:rPr>
        <w:t xml:space="preserve"> </w:t>
      </w:r>
      <w:r w:rsidR="00764E6D" w:rsidRPr="00A06DB9">
        <w:rPr>
          <w:color w:val="000000"/>
          <w:sz w:val="22"/>
        </w:rPr>
        <w:t xml:space="preserve">shall </w:t>
      </w:r>
      <w:r w:rsidR="00823265" w:rsidRPr="00A06DB9">
        <w:rPr>
          <w:color w:val="000000"/>
          <w:sz w:val="22"/>
        </w:rPr>
        <w:t xml:space="preserve">be provided </w:t>
      </w:r>
      <w:r w:rsidR="00593B7E" w:rsidRPr="00A06DB9">
        <w:rPr>
          <w:color w:val="000000"/>
          <w:sz w:val="22"/>
        </w:rPr>
        <w:t xml:space="preserve">by Cox Media </w:t>
      </w:r>
      <w:r w:rsidR="00C04DD0">
        <w:rPr>
          <w:color w:val="000000"/>
          <w:sz w:val="22"/>
        </w:rPr>
        <w:t>consistent</w:t>
      </w:r>
      <w:r w:rsidR="00823265" w:rsidRPr="00A06DB9">
        <w:rPr>
          <w:color w:val="000000"/>
          <w:sz w:val="22"/>
        </w:rPr>
        <w:t xml:space="preserve"> with the Order</w:t>
      </w:r>
      <w:r w:rsidR="007910FE">
        <w:rPr>
          <w:color w:val="000000"/>
          <w:sz w:val="22"/>
        </w:rPr>
        <w:t>,</w:t>
      </w:r>
      <w:r w:rsidR="00A06DB9" w:rsidRPr="00A06DB9">
        <w:rPr>
          <w:color w:val="000000"/>
          <w:sz w:val="22"/>
        </w:rPr>
        <w:t xml:space="preserve"> and </w:t>
      </w:r>
      <w:r w:rsidR="007910FE">
        <w:rPr>
          <w:color w:val="000000"/>
          <w:sz w:val="22"/>
        </w:rPr>
        <w:t xml:space="preserve">(iii) </w:t>
      </w:r>
      <w:r w:rsidR="00A06DB9" w:rsidRPr="00A06DB9">
        <w:rPr>
          <w:color w:val="000000"/>
          <w:sz w:val="22"/>
        </w:rPr>
        <w:t xml:space="preserve">Cox employees shall at all times conduct themselves in compliance with </w:t>
      </w:r>
      <w:r w:rsidR="007910FE">
        <w:rPr>
          <w:color w:val="000000"/>
          <w:sz w:val="22"/>
        </w:rPr>
        <w:t>A</w:t>
      </w:r>
      <w:r w:rsidR="00A06DB9" w:rsidRPr="00A06DB9">
        <w:rPr>
          <w:color w:val="000000"/>
          <w:sz w:val="22"/>
        </w:rPr>
        <w:t xml:space="preserve">ppliable </w:t>
      </w:r>
      <w:r w:rsidR="007910FE">
        <w:rPr>
          <w:color w:val="000000"/>
          <w:sz w:val="22"/>
        </w:rPr>
        <w:t>L</w:t>
      </w:r>
      <w:r w:rsidR="00A06DB9" w:rsidRPr="00A06DB9">
        <w:rPr>
          <w:color w:val="000000"/>
          <w:sz w:val="22"/>
        </w:rPr>
        <w:t>aw</w:t>
      </w:r>
      <w:r w:rsidR="00823265" w:rsidRPr="00A06DB9">
        <w:rPr>
          <w:color w:val="000000"/>
          <w:sz w:val="22"/>
        </w:rPr>
        <w:t xml:space="preserve">. </w:t>
      </w:r>
      <w:r w:rsidR="00FE51B3" w:rsidRPr="00A06DB9">
        <w:rPr>
          <w:sz w:val="22"/>
        </w:rPr>
        <w:t>Notwithstanding anything</w:t>
      </w:r>
      <w:r w:rsidR="00FE51B3" w:rsidRPr="00903D7F">
        <w:rPr>
          <w:sz w:val="22"/>
        </w:rPr>
        <w:t xml:space="preserve"> in the Agreement to the contrary, the sole remedies available to Advertiser for any </w:t>
      </w:r>
      <w:r w:rsidR="000C05A6" w:rsidRPr="00903D7F">
        <w:rPr>
          <w:sz w:val="22"/>
        </w:rPr>
        <w:t>breach of the foregoing warranty</w:t>
      </w:r>
      <w:r w:rsidR="00823265" w:rsidRPr="00903D7F">
        <w:rPr>
          <w:sz w:val="22"/>
        </w:rPr>
        <w:t xml:space="preserve"> </w:t>
      </w:r>
      <w:r w:rsidR="00FE51B3" w:rsidRPr="00903D7F">
        <w:rPr>
          <w:sz w:val="22"/>
        </w:rPr>
        <w:t>shall be</w:t>
      </w:r>
      <w:r w:rsidR="00531A3C" w:rsidRPr="00903D7F">
        <w:rPr>
          <w:sz w:val="22"/>
        </w:rPr>
        <w:t>:</w:t>
      </w:r>
      <w:r w:rsidR="00FE51B3" w:rsidRPr="00903D7F">
        <w:rPr>
          <w:sz w:val="22"/>
        </w:rPr>
        <w:t xml:space="preserve"> (</w:t>
      </w:r>
      <w:r w:rsidR="002B7C68">
        <w:rPr>
          <w:sz w:val="22"/>
        </w:rPr>
        <w:t>x</w:t>
      </w:r>
      <w:r w:rsidR="00FE51B3" w:rsidRPr="00903D7F">
        <w:rPr>
          <w:sz w:val="22"/>
        </w:rPr>
        <w:t>)</w:t>
      </w:r>
      <w:r w:rsidR="00FE51B3" w:rsidRPr="00903D7F">
        <w:rPr>
          <w:spacing w:val="-3"/>
          <w:sz w:val="22"/>
        </w:rPr>
        <w:t xml:space="preserve"> </w:t>
      </w:r>
      <w:r w:rsidR="00FE51B3" w:rsidRPr="00903D7F">
        <w:rPr>
          <w:sz w:val="22"/>
        </w:rPr>
        <w:t>substitute distribution</w:t>
      </w:r>
      <w:r w:rsidR="00FE51B3" w:rsidRPr="00903D7F">
        <w:rPr>
          <w:spacing w:val="-6"/>
          <w:sz w:val="22"/>
        </w:rPr>
        <w:t xml:space="preserve"> </w:t>
      </w:r>
      <w:r w:rsidR="00FE51B3" w:rsidRPr="00903D7F">
        <w:rPr>
          <w:sz w:val="22"/>
        </w:rPr>
        <w:t>of</w:t>
      </w:r>
      <w:r w:rsidR="00FE51B3" w:rsidRPr="00903D7F">
        <w:rPr>
          <w:spacing w:val="-7"/>
          <w:sz w:val="22"/>
        </w:rPr>
        <w:t xml:space="preserve"> </w:t>
      </w:r>
      <w:r w:rsidR="00FE51B3" w:rsidRPr="00903D7F">
        <w:rPr>
          <w:sz w:val="22"/>
        </w:rPr>
        <w:t>Ads</w:t>
      </w:r>
      <w:r w:rsidR="00E34423">
        <w:rPr>
          <w:sz w:val="22"/>
        </w:rPr>
        <w:t xml:space="preserve"> </w:t>
      </w:r>
      <w:r w:rsidR="00627643">
        <w:rPr>
          <w:sz w:val="22"/>
        </w:rPr>
        <w:t xml:space="preserve">or </w:t>
      </w:r>
      <w:r w:rsidR="000208F7">
        <w:rPr>
          <w:sz w:val="22"/>
        </w:rPr>
        <w:t xml:space="preserve">other applicable </w:t>
      </w:r>
      <w:r w:rsidR="007910FE">
        <w:rPr>
          <w:sz w:val="22"/>
        </w:rPr>
        <w:t>Deliverables</w:t>
      </w:r>
      <w:r w:rsidR="00FE51B3" w:rsidRPr="00903D7F">
        <w:rPr>
          <w:sz w:val="22"/>
        </w:rPr>
        <w:t>; (</w:t>
      </w:r>
      <w:r w:rsidR="002B7C68">
        <w:rPr>
          <w:sz w:val="22"/>
        </w:rPr>
        <w:t>y</w:t>
      </w:r>
      <w:r w:rsidR="00FE51B3" w:rsidRPr="00903D7F">
        <w:rPr>
          <w:sz w:val="22"/>
        </w:rPr>
        <w:t xml:space="preserve">) reperformance of </w:t>
      </w:r>
      <w:r w:rsidR="007910FE">
        <w:rPr>
          <w:sz w:val="22"/>
        </w:rPr>
        <w:t xml:space="preserve">the applicable </w:t>
      </w:r>
      <w:r w:rsidR="00D916B2" w:rsidRPr="00903D7F">
        <w:rPr>
          <w:sz w:val="22"/>
        </w:rPr>
        <w:t>Ad</w:t>
      </w:r>
      <w:r w:rsidR="00FE51B3" w:rsidRPr="00903D7F">
        <w:rPr>
          <w:sz w:val="22"/>
        </w:rPr>
        <w:t xml:space="preserve"> Service</w:t>
      </w:r>
      <w:r w:rsidR="007910FE">
        <w:rPr>
          <w:sz w:val="22"/>
        </w:rPr>
        <w:t>(</w:t>
      </w:r>
      <w:r w:rsidR="00FE51B3" w:rsidRPr="00903D7F">
        <w:rPr>
          <w:sz w:val="22"/>
        </w:rPr>
        <w:t>s</w:t>
      </w:r>
      <w:r w:rsidR="007910FE">
        <w:rPr>
          <w:sz w:val="22"/>
        </w:rPr>
        <w:t>)</w:t>
      </w:r>
      <w:r w:rsidR="00FE51B3" w:rsidRPr="00903D7F">
        <w:rPr>
          <w:sz w:val="22"/>
        </w:rPr>
        <w:t>; or</w:t>
      </w:r>
      <w:r w:rsidR="00FE51B3" w:rsidRPr="00903D7F">
        <w:rPr>
          <w:spacing w:val="-5"/>
          <w:sz w:val="22"/>
        </w:rPr>
        <w:t xml:space="preserve"> (</w:t>
      </w:r>
      <w:r w:rsidR="002B7C68">
        <w:rPr>
          <w:spacing w:val="-5"/>
          <w:sz w:val="22"/>
        </w:rPr>
        <w:t>z</w:t>
      </w:r>
      <w:r w:rsidR="00FE51B3" w:rsidRPr="00903D7F">
        <w:rPr>
          <w:spacing w:val="-5"/>
          <w:sz w:val="22"/>
        </w:rPr>
        <w:t xml:space="preserve">) </w:t>
      </w:r>
      <w:r w:rsidR="00FE51B3" w:rsidRPr="00903D7F">
        <w:rPr>
          <w:sz w:val="22"/>
        </w:rPr>
        <w:t>a</w:t>
      </w:r>
      <w:r w:rsidR="00FE51B3" w:rsidRPr="00903D7F">
        <w:rPr>
          <w:spacing w:val="-5"/>
          <w:sz w:val="22"/>
        </w:rPr>
        <w:t xml:space="preserve"> </w:t>
      </w:r>
      <w:r w:rsidR="00FE51B3" w:rsidRPr="00903D7F">
        <w:rPr>
          <w:sz w:val="22"/>
        </w:rPr>
        <w:t>refund</w:t>
      </w:r>
      <w:r w:rsidR="00FE51B3" w:rsidRPr="00903D7F">
        <w:rPr>
          <w:spacing w:val="-7"/>
          <w:sz w:val="22"/>
        </w:rPr>
        <w:t xml:space="preserve"> </w:t>
      </w:r>
      <w:r w:rsidR="00FE51B3" w:rsidRPr="00903D7F">
        <w:rPr>
          <w:sz w:val="22"/>
        </w:rPr>
        <w:t>of</w:t>
      </w:r>
      <w:r w:rsidR="00FE51B3" w:rsidRPr="00903D7F">
        <w:rPr>
          <w:spacing w:val="-5"/>
          <w:sz w:val="22"/>
        </w:rPr>
        <w:t xml:space="preserve"> </w:t>
      </w:r>
      <w:r w:rsidR="00FE51B3" w:rsidRPr="00903D7F">
        <w:rPr>
          <w:sz w:val="22"/>
        </w:rPr>
        <w:t>amounts</w:t>
      </w:r>
      <w:r w:rsidR="00FE51B3" w:rsidRPr="00903D7F">
        <w:rPr>
          <w:spacing w:val="40"/>
          <w:sz w:val="22"/>
        </w:rPr>
        <w:t xml:space="preserve"> </w:t>
      </w:r>
      <w:r w:rsidR="00FE51B3" w:rsidRPr="00903D7F">
        <w:rPr>
          <w:sz w:val="22"/>
        </w:rPr>
        <w:t>paid</w:t>
      </w:r>
      <w:r w:rsidR="00FE51B3" w:rsidRPr="00903D7F">
        <w:rPr>
          <w:spacing w:val="40"/>
          <w:sz w:val="22"/>
        </w:rPr>
        <w:t xml:space="preserve"> </w:t>
      </w:r>
      <w:r w:rsidR="00FE51B3" w:rsidRPr="00903D7F">
        <w:rPr>
          <w:sz w:val="22"/>
        </w:rPr>
        <w:t>by</w:t>
      </w:r>
      <w:r w:rsidR="00FE51B3" w:rsidRPr="00903D7F">
        <w:rPr>
          <w:spacing w:val="40"/>
          <w:sz w:val="22"/>
        </w:rPr>
        <w:t xml:space="preserve"> </w:t>
      </w:r>
      <w:r w:rsidR="00FE51B3" w:rsidRPr="00903D7F">
        <w:rPr>
          <w:sz w:val="22"/>
        </w:rPr>
        <w:t>Advertiser</w:t>
      </w:r>
      <w:r w:rsidR="00FE51B3" w:rsidRPr="00903D7F">
        <w:rPr>
          <w:spacing w:val="-7"/>
          <w:sz w:val="22"/>
        </w:rPr>
        <w:t xml:space="preserve"> </w:t>
      </w:r>
      <w:r w:rsidR="00FE51B3" w:rsidRPr="00903D7F">
        <w:rPr>
          <w:sz w:val="22"/>
        </w:rPr>
        <w:t>for the</w:t>
      </w:r>
      <w:r w:rsidR="00FE51B3" w:rsidRPr="00903D7F">
        <w:rPr>
          <w:spacing w:val="40"/>
          <w:sz w:val="22"/>
        </w:rPr>
        <w:t xml:space="preserve"> </w:t>
      </w:r>
      <w:r w:rsidR="00FE51B3" w:rsidRPr="00903D7F">
        <w:rPr>
          <w:sz w:val="22"/>
        </w:rPr>
        <w:t xml:space="preserve">unfulfilled portion of the </w:t>
      </w:r>
      <w:r w:rsidR="00A50F99" w:rsidRPr="00903D7F">
        <w:rPr>
          <w:sz w:val="22"/>
        </w:rPr>
        <w:t>Order</w:t>
      </w:r>
      <w:r w:rsidR="00FE51B3" w:rsidRPr="00903D7F">
        <w:rPr>
          <w:sz w:val="22"/>
        </w:rPr>
        <w:t>, in the sole discretion of Cox Media.</w:t>
      </w:r>
      <w:r w:rsidR="00FE51B3" w:rsidRPr="00903D7F">
        <w:rPr>
          <w:spacing w:val="40"/>
          <w:sz w:val="22"/>
        </w:rPr>
        <w:t xml:space="preserve"> </w:t>
      </w:r>
      <w:r w:rsidR="00FE51B3" w:rsidRPr="00903D7F">
        <w:rPr>
          <w:sz w:val="22"/>
        </w:rPr>
        <w:t xml:space="preserve">To the extent that any failure to perform </w:t>
      </w:r>
      <w:r w:rsidR="00FE51B3" w:rsidRPr="00A06DB9">
        <w:rPr>
          <w:sz w:val="22"/>
        </w:rPr>
        <w:t>under the Agreement by Cox Media is attributable to a failure by a Vendor, Cox Media</w:t>
      </w:r>
      <w:r w:rsidR="00B43ACF" w:rsidRPr="00A06DB9">
        <w:rPr>
          <w:sz w:val="22"/>
        </w:rPr>
        <w:t>’</w:t>
      </w:r>
      <w:r w:rsidR="00FE51B3" w:rsidRPr="00A06DB9">
        <w:rPr>
          <w:sz w:val="22"/>
        </w:rPr>
        <w:t>s liability and Advertiser</w:t>
      </w:r>
      <w:r w:rsidR="00B43ACF" w:rsidRPr="00A06DB9">
        <w:rPr>
          <w:sz w:val="22"/>
        </w:rPr>
        <w:t>’</w:t>
      </w:r>
      <w:r w:rsidR="00FE51B3" w:rsidRPr="00A06DB9">
        <w:rPr>
          <w:sz w:val="22"/>
        </w:rPr>
        <w:t>s sole remedy will be limited to any amounts that Cox Media is able to recover or pass through from the non-performing Vendo</w:t>
      </w:r>
      <w:bookmarkStart w:id="4" w:name="_bookmark9"/>
      <w:bookmarkEnd w:id="4"/>
      <w:r w:rsidR="00223957" w:rsidRPr="00A06DB9">
        <w:rPr>
          <w:sz w:val="22"/>
        </w:rPr>
        <w:t>r.</w:t>
      </w:r>
    </w:p>
    <w:p w14:paraId="4649A6E1" w14:textId="52F53F71" w:rsidR="00223957" w:rsidRPr="00A06DB9" w:rsidRDefault="002D137D" w:rsidP="002C06BF">
      <w:pPr>
        <w:pStyle w:val="ListParagraph"/>
        <w:numPr>
          <w:ilvl w:val="1"/>
          <w:numId w:val="5"/>
        </w:numPr>
        <w:tabs>
          <w:tab w:val="left" w:pos="360"/>
          <w:tab w:val="left" w:pos="497"/>
          <w:tab w:val="left" w:pos="720"/>
          <w:tab w:val="left" w:pos="1080"/>
        </w:tabs>
        <w:spacing w:before="120" w:after="120"/>
        <w:ind w:left="0" w:firstLine="0"/>
        <w:jc w:val="both"/>
        <w:rPr>
          <w:sz w:val="22"/>
        </w:rPr>
      </w:pPr>
      <w:r w:rsidRPr="00A06DB9">
        <w:rPr>
          <w:sz w:val="22"/>
        </w:rPr>
        <w:t>ALL</w:t>
      </w:r>
      <w:r w:rsidRPr="00A06DB9">
        <w:rPr>
          <w:spacing w:val="-4"/>
          <w:sz w:val="22"/>
        </w:rPr>
        <w:t xml:space="preserve"> ADVERTISING </w:t>
      </w:r>
      <w:r w:rsidRPr="00A06DB9">
        <w:rPr>
          <w:sz w:val="22"/>
        </w:rPr>
        <w:t>SERVICES</w:t>
      </w:r>
      <w:r w:rsidRPr="00A06DB9">
        <w:rPr>
          <w:spacing w:val="-4"/>
          <w:sz w:val="22"/>
        </w:rPr>
        <w:t xml:space="preserve"> </w:t>
      </w:r>
      <w:r w:rsidRPr="00A06DB9">
        <w:rPr>
          <w:sz w:val="22"/>
        </w:rPr>
        <w:t>AND</w:t>
      </w:r>
      <w:r w:rsidRPr="00A06DB9">
        <w:rPr>
          <w:spacing w:val="-3"/>
          <w:sz w:val="22"/>
        </w:rPr>
        <w:t xml:space="preserve"> </w:t>
      </w:r>
      <w:r w:rsidR="001119B4" w:rsidRPr="00A06DB9">
        <w:rPr>
          <w:spacing w:val="-3"/>
          <w:sz w:val="22"/>
        </w:rPr>
        <w:t xml:space="preserve">RELATED </w:t>
      </w:r>
      <w:r w:rsidR="007C0217" w:rsidRPr="00A06DB9">
        <w:rPr>
          <w:spacing w:val="-3"/>
          <w:sz w:val="22"/>
        </w:rPr>
        <w:t>WORKS</w:t>
      </w:r>
      <w:r w:rsidR="00240693">
        <w:rPr>
          <w:spacing w:val="-3"/>
          <w:sz w:val="22"/>
        </w:rPr>
        <w:t>, GENAI CONTENT,</w:t>
      </w:r>
      <w:r w:rsidR="007C0217" w:rsidRPr="00A06DB9">
        <w:rPr>
          <w:spacing w:val="-3"/>
          <w:sz w:val="22"/>
        </w:rPr>
        <w:t xml:space="preserve"> AND DEL</w:t>
      </w:r>
      <w:r w:rsidR="00265094" w:rsidRPr="00A06DB9">
        <w:rPr>
          <w:spacing w:val="-3"/>
          <w:sz w:val="22"/>
        </w:rPr>
        <w:t>I</w:t>
      </w:r>
      <w:r w:rsidR="007C0217" w:rsidRPr="00A06DB9">
        <w:rPr>
          <w:spacing w:val="-3"/>
          <w:sz w:val="22"/>
        </w:rPr>
        <w:t>VERABLES</w:t>
      </w:r>
      <w:r w:rsidRPr="00A06DB9">
        <w:rPr>
          <w:spacing w:val="-4"/>
          <w:sz w:val="22"/>
        </w:rPr>
        <w:t xml:space="preserve"> </w:t>
      </w:r>
      <w:r w:rsidRPr="00A06DB9">
        <w:rPr>
          <w:sz w:val="22"/>
        </w:rPr>
        <w:t>ARE</w:t>
      </w:r>
      <w:r w:rsidRPr="00A06DB9">
        <w:rPr>
          <w:spacing w:val="-4"/>
          <w:sz w:val="22"/>
        </w:rPr>
        <w:t xml:space="preserve"> </w:t>
      </w:r>
      <w:r w:rsidRPr="00A06DB9">
        <w:rPr>
          <w:sz w:val="22"/>
        </w:rPr>
        <w:t>SUPPLIED</w:t>
      </w:r>
      <w:r w:rsidRPr="00A06DB9">
        <w:rPr>
          <w:spacing w:val="-4"/>
          <w:sz w:val="22"/>
        </w:rPr>
        <w:t xml:space="preserve"> </w:t>
      </w:r>
      <w:r w:rsidRPr="00A06DB9">
        <w:rPr>
          <w:sz w:val="22"/>
        </w:rPr>
        <w:t>ON</w:t>
      </w:r>
      <w:r w:rsidRPr="00A06DB9">
        <w:rPr>
          <w:spacing w:val="-4"/>
          <w:sz w:val="22"/>
        </w:rPr>
        <w:t xml:space="preserve"> </w:t>
      </w:r>
      <w:r w:rsidRPr="00A06DB9">
        <w:rPr>
          <w:sz w:val="22"/>
        </w:rPr>
        <w:t>AN</w:t>
      </w:r>
      <w:r w:rsidRPr="00A06DB9">
        <w:rPr>
          <w:spacing w:val="-4"/>
          <w:sz w:val="22"/>
        </w:rPr>
        <w:t xml:space="preserve"> </w:t>
      </w:r>
      <w:r w:rsidR="00B43ACF" w:rsidRPr="00A06DB9">
        <w:rPr>
          <w:sz w:val="22"/>
        </w:rPr>
        <w:t>“</w:t>
      </w:r>
      <w:r w:rsidRPr="00A06DB9">
        <w:rPr>
          <w:sz w:val="22"/>
        </w:rPr>
        <w:t>AS</w:t>
      </w:r>
      <w:r w:rsidRPr="00A06DB9">
        <w:rPr>
          <w:spacing w:val="-2"/>
          <w:sz w:val="22"/>
        </w:rPr>
        <w:t xml:space="preserve"> </w:t>
      </w:r>
      <w:r w:rsidRPr="00A06DB9">
        <w:rPr>
          <w:sz w:val="22"/>
        </w:rPr>
        <w:t>IS</w:t>
      </w:r>
      <w:r w:rsidR="00B43ACF" w:rsidRPr="00A06DB9">
        <w:rPr>
          <w:sz w:val="22"/>
        </w:rPr>
        <w:t>”</w:t>
      </w:r>
      <w:r w:rsidRPr="00A06DB9">
        <w:rPr>
          <w:spacing w:val="-4"/>
          <w:sz w:val="22"/>
        </w:rPr>
        <w:t xml:space="preserve"> </w:t>
      </w:r>
      <w:r w:rsidRPr="00A06DB9">
        <w:rPr>
          <w:sz w:val="22"/>
        </w:rPr>
        <w:t>AND</w:t>
      </w:r>
      <w:r w:rsidRPr="00A06DB9">
        <w:rPr>
          <w:spacing w:val="-4"/>
          <w:sz w:val="22"/>
        </w:rPr>
        <w:t xml:space="preserve"> </w:t>
      </w:r>
      <w:r w:rsidR="00B43ACF" w:rsidRPr="00A06DB9">
        <w:rPr>
          <w:sz w:val="22"/>
        </w:rPr>
        <w:t>“</w:t>
      </w:r>
      <w:r w:rsidRPr="00A06DB9">
        <w:rPr>
          <w:sz w:val="22"/>
        </w:rPr>
        <w:t>AS</w:t>
      </w:r>
      <w:r w:rsidRPr="00A06DB9">
        <w:rPr>
          <w:spacing w:val="-4"/>
          <w:sz w:val="22"/>
        </w:rPr>
        <w:t xml:space="preserve"> </w:t>
      </w:r>
      <w:r w:rsidRPr="00A06DB9">
        <w:rPr>
          <w:sz w:val="22"/>
        </w:rPr>
        <w:t>AVAILABLE</w:t>
      </w:r>
      <w:r w:rsidR="00B43ACF" w:rsidRPr="00A06DB9">
        <w:rPr>
          <w:sz w:val="22"/>
        </w:rPr>
        <w:t>”</w:t>
      </w:r>
      <w:r w:rsidRPr="00A06DB9">
        <w:rPr>
          <w:spacing w:val="-5"/>
          <w:sz w:val="22"/>
        </w:rPr>
        <w:t xml:space="preserve"> </w:t>
      </w:r>
      <w:r w:rsidRPr="00A06DB9">
        <w:rPr>
          <w:sz w:val="22"/>
        </w:rPr>
        <w:t>BASIS.</w:t>
      </w:r>
      <w:r w:rsidR="001C7517" w:rsidRPr="00A06DB9">
        <w:rPr>
          <w:sz w:val="22"/>
        </w:rPr>
        <w:t xml:space="preserve"> </w:t>
      </w:r>
      <w:r w:rsidRPr="00A06DB9">
        <w:rPr>
          <w:sz w:val="22"/>
        </w:rPr>
        <w:t>TO THE FULLEST EXTENT UNDER APPLICABLE LAWS, COX MEDIA, COX MEDIA AFFILIATES</w:t>
      </w:r>
      <w:r w:rsidR="001B6D92">
        <w:rPr>
          <w:sz w:val="22"/>
        </w:rPr>
        <w:t>, SITE OWNERS,</w:t>
      </w:r>
      <w:r w:rsidRPr="00A06DB9">
        <w:rPr>
          <w:sz w:val="22"/>
        </w:rPr>
        <w:t xml:space="preserve"> AND THEIR VENDOR(S) MAKE NO, AND DISCLAIM ALL, WARRANTIES</w:t>
      </w:r>
      <w:r w:rsidR="001C1B5A" w:rsidRPr="00A06DB9">
        <w:rPr>
          <w:sz w:val="22"/>
        </w:rPr>
        <w:t xml:space="preserve"> AND </w:t>
      </w:r>
      <w:r w:rsidR="00A06DB9" w:rsidRPr="00A06DB9">
        <w:rPr>
          <w:sz w:val="22"/>
        </w:rPr>
        <w:t>REPRESENTATIONS</w:t>
      </w:r>
      <w:r w:rsidRPr="00A06DB9">
        <w:rPr>
          <w:sz w:val="22"/>
        </w:rPr>
        <w:t xml:space="preserve">, EXPRESS OR IMPLIED (INCLUDING ANY IMPLIED WARRANTY OF MERCHANTABILITY, FITNESS FOR A PARTICULAR PURPOSE, </w:t>
      </w:r>
      <w:r w:rsidR="002C2405" w:rsidRPr="00A06DB9">
        <w:rPr>
          <w:sz w:val="22"/>
        </w:rPr>
        <w:t xml:space="preserve">WHETHER </w:t>
      </w:r>
      <w:r w:rsidRPr="00A06DB9">
        <w:rPr>
          <w:sz w:val="22"/>
        </w:rPr>
        <w:t>ARISING FROM A COURSE OF DEALING, COURSE OF PERFORMANCE, NONINFRINGEMENT OR TRADE USAGE.</w:t>
      </w:r>
      <w:r w:rsidRPr="00A06DB9">
        <w:rPr>
          <w:spacing w:val="40"/>
          <w:sz w:val="22"/>
        </w:rPr>
        <w:t xml:space="preserve"> </w:t>
      </w:r>
      <w:r w:rsidRPr="00A06DB9">
        <w:rPr>
          <w:sz w:val="22"/>
        </w:rPr>
        <w:t xml:space="preserve">THE AD SERVICES, AND ANY WEBSITES, DATABASES, </w:t>
      </w:r>
      <w:r w:rsidR="007C0217" w:rsidRPr="00A06DB9">
        <w:rPr>
          <w:sz w:val="22"/>
        </w:rPr>
        <w:t xml:space="preserve">WORKS, </w:t>
      </w:r>
      <w:r w:rsidR="001D0435">
        <w:rPr>
          <w:sz w:val="22"/>
        </w:rPr>
        <w:t xml:space="preserve">GENAI CONTENT, </w:t>
      </w:r>
      <w:r w:rsidR="001119B4" w:rsidRPr="00A06DB9">
        <w:rPr>
          <w:sz w:val="22"/>
        </w:rPr>
        <w:t>DELIVERABLES</w:t>
      </w:r>
      <w:r w:rsidRPr="00A06DB9">
        <w:rPr>
          <w:sz w:val="22"/>
        </w:rPr>
        <w:t xml:space="preserve">, AND THIRD PARTY PROGRAMS PROVIDED </w:t>
      </w:r>
      <w:r w:rsidR="006473CC" w:rsidRPr="00A06DB9">
        <w:rPr>
          <w:sz w:val="22"/>
        </w:rPr>
        <w:t xml:space="preserve">IN CONNECTION WITH </w:t>
      </w:r>
      <w:r w:rsidRPr="00A06DB9">
        <w:rPr>
          <w:sz w:val="22"/>
        </w:rPr>
        <w:t xml:space="preserve">THE </w:t>
      </w:r>
      <w:r w:rsidR="006473CC" w:rsidRPr="00A06DB9">
        <w:rPr>
          <w:sz w:val="22"/>
        </w:rPr>
        <w:t xml:space="preserve">AD </w:t>
      </w:r>
      <w:r w:rsidRPr="00A06DB9">
        <w:rPr>
          <w:sz w:val="22"/>
        </w:rPr>
        <w:t xml:space="preserve">SERVICES </w:t>
      </w:r>
      <w:r w:rsidR="007F7C50" w:rsidRPr="00A06DB9">
        <w:rPr>
          <w:sz w:val="22"/>
        </w:rPr>
        <w:t>MAY CONTAIN BUGS, ERRORS, PROBLEMS OR OTHER LIMITATIONS.</w:t>
      </w:r>
      <w:r w:rsidR="001C7517" w:rsidRPr="00A06DB9">
        <w:rPr>
          <w:sz w:val="22"/>
        </w:rPr>
        <w:t xml:space="preserve"> </w:t>
      </w:r>
      <w:r w:rsidR="007F7C50" w:rsidRPr="00A06DB9">
        <w:rPr>
          <w:sz w:val="22"/>
        </w:rPr>
        <w:t xml:space="preserve">WITHOUT LIMITING THE FOREGOING, COX MEDIA SPECIFICALLY DISCLAIMS ON BEHALF </w:t>
      </w:r>
      <w:r w:rsidR="008E57B3" w:rsidRPr="00A06DB9">
        <w:rPr>
          <w:sz w:val="22"/>
        </w:rPr>
        <w:t xml:space="preserve">OF ITSELF </w:t>
      </w:r>
      <w:r w:rsidR="007F7C50" w:rsidRPr="00A06DB9">
        <w:rPr>
          <w:sz w:val="22"/>
        </w:rPr>
        <w:t xml:space="preserve">AND ITS VENDORS ANY WARRANTIES RELATING TO THE ADS </w:t>
      </w:r>
      <w:r w:rsidR="00B658FB">
        <w:rPr>
          <w:sz w:val="22"/>
        </w:rPr>
        <w:t xml:space="preserve">AND OTHER DELIVERABLES </w:t>
      </w:r>
      <w:r w:rsidR="007F7C50" w:rsidRPr="00A06DB9">
        <w:rPr>
          <w:sz w:val="22"/>
        </w:rPr>
        <w:t xml:space="preserve">CREATED PURSUANT TO A CREATIVE </w:t>
      </w:r>
      <w:r w:rsidR="00B658FB">
        <w:rPr>
          <w:sz w:val="22"/>
        </w:rPr>
        <w:t xml:space="preserve">AD </w:t>
      </w:r>
      <w:r w:rsidR="007F7C50" w:rsidRPr="00A06DB9">
        <w:rPr>
          <w:sz w:val="22"/>
        </w:rPr>
        <w:t xml:space="preserve">SERVICES ORDER, </w:t>
      </w:r>
      <w:r w:rsidR="00B658FB">
        <w:rPr>
          <w:sz w:val="22"/>
        </w:rPr>
        <w:t xml:space="preserve">THE USE OF GENAI, </w:t>
      </w:r>
      <w:r w:rsidR="002A1CE1">
        <w:rPr>
          <w:sz w:val="22"/>
        </w:rPr>
        <w:t>GENAI CONTENT</w:t>
      </w:r>
      <w:r w:rsidR="007F7C50" w:rsidRPr="00A06DB9">
        <w:rPr>
          <w:sz w:val="22"/>
        </w:rPr>
        <w:t xml:space="preserve">, THE EFFECTIVENESS OF ANY ADS DISTRIBUTED </w:t>
      </w:r>
      <w:r w:rsidR="00B658FB">
        <w:rPr>
          <w:sz w:val="22"/>
        </w:rPr>
        <w:t xml:space="preserve">OR </w:t>
      </w:r>
      <w:r w:rsidR="00CF28B2">
        <w:rPr>
          <w:sz w:val="22"/>
        </w:rPr>
        <w:t>DELIVERABLES</w:t>
      </w:r>
      <w:r w:rsidR="00B658FB">
        <w:rPr>
          <w:sz w:val="22"/>
        </w:rPr>
        <w:t xml:space="preserve"> CREATED </w:t>
      </w:r>
      <w:r w:rsidR="007F7C50" w:rsidRPr="00A06DB9">
        <w:rPr>
          <w:sz w:val="22"/>
        </w:rPr>
        <w:t xml:space="preserve">PURSUANT TO THE AGREEMENT, </w:t>
      </w:r>
      <w:r w:rsidR="00A06DB9" w:rsidRPr="00A06DB9">
        <w:rPr>
          <w:sz w:val="22"/>
        </w:rPr>
        <w:t>AND ANY</w:t>
      </w:r>
      <w:r w:rsidR="007F7C50" w:rsidRPr="00A06DB9">
        <w:rPr>
          <w:sz w:val="22"/>
        </w:rPr>
        <w:t xml:space="preserve"> GUARANTEE </w:t>
      </w:r>
      <w:r w:rsidR="00A06DB9" w:rsidRPr="00A06DB9">
        <w:rPr>
          <w:sz w:val="22"/>
        </w:rPr>
        <w:t xml:space="preserve">OF </w:t>
      </w:r>
      <w:r w:rsidR="007F7C50" w:rsidRPr="00A06DB9">
        <w:rPr>
          <w:sz w:val="22"/>
        </w:rPr>
        <w:t>FINANCIAL BENEFITS TO ADVERTISER</w:t>
      </w:r>
      <w:r w:rsidR="007F7C50" w:rsidRPr="00A06DB9">
        <w:rPr>
          <w:spacing w:val="-5"/>
          <w:sz w:val="22"/>
        </w:rPr>
        <w:t xml:space="preserve"> </w:t>
      </w:r>
      <w:r w:rsidR="007F7C50" w:rsidRPr="00A06DB9">
        <w:rPr>
          <w:sz w:val="22"/>
        </w:rPr>
        <w:t>BY</w:t>
      </w:r>
      <w:r w:rsidR="007F7C50" w:rsidRPr="00A06DB9">
        <w:rPr>
          <w:spacing w:val="-3"/>
          <w:sz w:val="22"/>
        </w:rPr>
        <w:t xml:space="preserve"> </w:t>
      </w:r>
      <w:r w:rsidR="007F7C50" w:rsidRPr="00A06DB9">
        <w:rPr>
          <w:sz w:val="22"/>
        </w:rPr>
        <w:t>VIRTUE</w:t>
      </w:r>
      <w:r w:rsidR="007F7C50" w:rsidRPr="00A06DB9">
        <w:rPr>
          <w:spacing w:val="-4"/>
          <w:sz w:val="22"/>
        </w:rPr>
        <w:t xml:space="preserve"> </w:t>
      </w:r>
      <w:r w:rsidR="007F7C50" w:rsidRPr="00A06DB9">
        <w:rPr>
          <w:sz w:val="22"/>
        </w:rPr>
        <w:t>OF</w:t>
      </w:r>
      <w:r w:rsidR="007F7C50" w:rsidRPr="00A06DB9">
        <w:rPr>
          <w:spacing w:val="-3"/>
          <w:sz w:val="22"/>
        </w:rPr>
        <w:t xml:space="preserve"> </w:t>
      </w:r>
      <w:r w:rsidR="007F7C50" w:rsidRPr="00A06DB9">
        <w:rPr>
          <w:sz w:val="22"/>
        </w:rPr>
        <w:t>DISTRIBUTING</w:t>
      </w:r>
      <w:r w:rsidR="007F7C50" w:rsidRPr="00A06DB9">
        <w:rPr>
          <w:spacing w:val="-3"/>
          <w:sz w:val="22"/>
        </w:rPr>
        <w:t xml:space="preserve"> </w:t>
      </w:r>
      <w:r w:rsidR="007F7C50" w:rsidRPr="00A06DB9">
        <w:rPr>
          <w:sz w:val="22"/>
        </w:rPr>
        <w:t>ADVERTISER</w:t>
      </w:r>
      <w:r w:rsidR="00B43ACF" w:rsidRPr="00A06DB9">
        <w:rPr>
          <w:sz w:val="22"/>
        </w:rPr>
        <w:t>’</w:t>
      </w:r>
      <w:r w:rsidR="007F7C50" w:rsidRPr="00A06DB9">
        <w:rPr>
          <w:sz w:val="22"/>
        </w:rPr>
        <w:t>S</w:t>
      </w:r>
      <w:r w:rsidR="007F7C50" w:rsidRPr="00A06DB9">
        <w:rPr>
          <w:spacing w:val="-4"/>
          <w:sz w:val="22"/>
        </w:rPr>
        <w:t xml:space="preserve"> </w:t>
      </w:r>
      <w:r w:rsidR="007F7C50" w:rsidRPr="00A06DB9">
        <w:rPr>
          <w:sz w:val="22"/>
        </w:rPr>
        <w:t>ADS</w:t>
      </w:r>
      <w:r w:rsidR="00B658FB">
        <w:rPr>
          <w:sz w:val="22"/>
        </w:rPr>
        <w:t xml:space="preserve"> OR DELIVERABLES AND THE CREATION AN</w:t>
      </w:r>
      <w:r w:rsidR="008062B7">
        <w:rPr>
          <w:sz w:val="22"/>
        </w:rPr>
        <w:t>D/OR</w:t>
      </w:r>
      <w:r w:rsidR="00B658FB">
        <w:rPr>
          <w:sz w:val="22"/>
        </w:rPr>
        <w:t xml:space="preserve"> DISTRIBUTION OF THE DELIVERABLES</w:t>
      </w:r>
      <w:r w:rsidR="007F7C50" w:rsidRPr="00A06DB9">
        <w:rPr>
          <w:sz w:val="22"/>
        </w:rPr>
        <w:t>.</w:t>
      </w:r>
      <w:r w:rsidR="007F7C50" w:rsidRPr="00A06DB9">
        <w:rPr>
          <w:spacing w:val="-3"/>
          <w:sz w:val="22"/>
        </w:rPr>
        <w:t xml:space="preserve"> </w:t>
      </w:r>
      <w:r w:rsidR="007F7C50" w:rsidRPr="00A06DB9">
        <w:rPr>
          <w:sz w:val="22"/>
        </w:rPr>
        <w:t>COX</w:t>
      </w:r>
      <w:r w:rsidR="007F7C50" w:rsidRPr="00A06DB9">
        <w:rPr>
          <w:spacing w:val="-3"/>
          <w:sz w:val="22"/>
        </w:rPr>
        <w:t xml:space="preserve"> </w:t>
      </w:r>
      <w:r w:rsidR="007F7C50" w:rsidRPr="00A06DB9">
        <w:rPr>
          <w:sz w:val="22"/>
        </w:rPr>
        <w:t>MEDIA</w:t>
      </w:r>
      <w:r w:rsidR="007F7C50" w:rsidRPr="00A06DB9">
        <w:rPr>
          <w:spacing w:val="-2"/>
          <w:sz w:val="22"/>
        </w:rPr>
        <w:t xml:space="preserve"> </w:t>
      </w:r>
      <w:r w:rsidR="007F7C50" w:rsidRPr="00A06DB9">
        <w:rPr>
          <w:sz w:val="22"/>
        </w:rPr>
        <w:t>AND</w:t>
      </w:r>
      <w:r w:rsidR="007F7C50" w:rsidRPr="00A06DB9">
        <w:rPr>
          <w:spacing w:val="-3"/>
          <w:sz w:val="22"/>
        </w:rPr>
        <w:t xml:space="preserve"> </w:t>
      </w:r>
      <w:r w:rsidR="007F7C50" w:rsidRPr="00A06DB9">
        <w:rPr>
          <w:sz w:val="22"/>
        </w:rPr>
        <w:t>ITS</w:t>
      </w:r>
      <w:r w:rsidR="007F7C50" w:rsidRPr="00A06DB9">
        <w:rPr>
          <w:spacing w:val="-3"/>
          <w:sz w:val="22"/>
        </w:rPr>
        <w:t xml:space="preserve"> </w:t>
      </w:r>
      <w:r w:rsidR="007F7C50" w:rsidRPr="00A06DB9">
        <w:rPr>
          <w:sz w:val="22"/>
        </w:rPr>
        <w:t>VENDORS</w:t>
      </w:r>
      <w:r w:rsidR="007F7C50" w:rsidRPr="00A06DB9">
        <w:rPr>
          <w:spacing w:val="-3"/>
          <w:sz w:val="22"/>
        </w:rPr>
        <w:t xml:space="preserve"> </w:t>
      </w:r>
      <w:r w:rsidR="007F7C50" w:rsidRPr="00A06DB9">
        <w:rPr>
          <w:sz w:val="22"/>
        </w:rPr>
        <w:t>DO</w:t>
      </w:r>
      <w:r w:rsidR="007F7C50" w:rsidRPr="00A06DB9">
        <w:rPr>
          <w:spacing w:val="-3"/>
          <w:sz w:val="22"/>
        </w:rPr>
        <w:t xml:space="preserve"> </w:t>
      </w:r>
      <w:r w:rsidR="007F7C50" w:rsidRPr="00A06DB9">
        <w:rPr>
          <w:sz w:val="22"/>
        </w:rPr>
        <w:t>NOT</w:t>
      </w:r>
      <w:r w:rsidR="007F7C50" w:rsidRPr="00A06DB9">
        <w:rPr>
          <w:spacing w:val="-3"/>
          <w:sz w:val="22"/>
        </w:rPr>
        <w:t xml:space="preserve"> </w:t>
      </w:r>
      <w:r w:rsidR="007F7C50" w:rsidRPr="00A06DB9">
        <w:rPr>
          <w:sz w:val="22"/>
        </w:rPr>
        <w:t>WARRANT</w:t>
      </w:r>
      <w:r w:rsidR="007F7C50" w:rsidRPr="00A06DB9">
        <w:rPr>
          <w:spacing w:val="-3"/>
          <w:sz w:val="22"/>
        </w:rPr>
        <w:t xml:space="preserve"> </w:t>
      </w:r>
      <w:r w:rsidR="007F7C50" w:rsidRPr="00A06DB9">
        <w:rPr>
          <w:sz w:val="22"/>
        </w:rPr>
        <w:t>OR</w:t>
      </w:r>
      <w:r w:rsidR="007F7C50" w:rsidRPr="00A06DB9">
        <w:rPr>
          <w:spacing w:val="-3"/>
          <w:sz w:val="22"/>
        </w:rPr>
        <w:t xml:space="preserve"> </w:t>
      </w:r>
      <w:r w:rsidR="007F7C50" w:rsidRPr="00A06DB9">
        <w:rPr>
          <w:sz w:val="22"/>
        </w:rPr>
        <w:t>GUARANTEE CUSTOMER</w:t>
      </w:r>
      <w:r w:rsidR="007F7C50" w:rsidRPr="00A06DB9">
        <w:rPr>
          <w:spacing w:val="-3"/>
          <w:sz w:val="22"/>
        </w:rPr>
        <w:t xml:space="preserve"> </w:t>
      </w:r>
      <w:r w:rsidR="007F7C50" w:rsidRPr="00A06DB9">
        <w:rPr>
          <w:sz w:val="22"/>
        </w:rPr>
        <w:t>IMPRESSIONS,</w:t>
      </w:r>
      <w:r w:rsidR="007F7C50" w:rsidRPr="00A06DB9">
        <w:rPr>
          <w:spacing w:val="-3"/>
          <w:sz w:val="22"/>
        </w:rPr>
        <w:t xml:space="preserve"> </w:t>
      </w:r>
      <w:r w:rsidR="007F7C50" w:rsidRPr="00A06DB9">
        <w:rPr>
          <w:sz w:val="22"/>
        </w:rPr>
        <w:t>CLICKS,</w:t>
      </w:r>
      <w:r w:rsidR="007F7C50" w:rsidRPr="00A06DB9">
        <w:rPr>
          <w:spacing w:val="-2"/>
          <w:sz w:val="22"/>
        </w:rPr>
        <w:t xml:space="preserve"> </w:t>
      </w:r>
      <w:r w:rsidR="007F7C50" w:rsidRPr="00A06DB9">
        <w:rPr>
          <w:sz w:val="22"/>
        </w:rPr>
        <w:t>RESPONSE</w:t>
      </w:r>
      <w:r w:rsidR="007F7C50" w:rsidRPr="00A06DB9">
        <w:rPr>
          <w:spacing w:val="-2"/>
          <w:sz w:val="22"/>
        </w:rPr>
        <w:t xml:space="preserve"> </w:t>
      </w:r>
      <w:r w:rsidR="007F7C50" w:rsidRPr="00A06DB9">
        <w:rPr>
          <w:sz w:val="22"/>
        </w:rPr>
        <w:t>RATES</w:t>
      </w:r>
      <w:r w:rsidR="007F7C50" w:rsidRPr="00A06DB9">
        <w:rPr>
          <w:spacing w:val="-3"/>
          <w:sz w:val="22"/>
        </w:rPr>
        <w:t xml:space="preserve"> </w:t>
      </w:r>
      <w:r w:rsidR="007F7C50" w:rsidRPr="00A06DB9">
        <w:rPr>
          <w:sz w:val="22"/>
        </w:rPr>
        <w:t>OR</w:t>
      </w:r>
      <w:r w:rsidR="007F7C50" w:rsidRPr="00A06DB9">
        <w:rPr>
          <w:spacing w:val="-4"/>
          <w:sz w:val="22"/>
        </w:rPr>
        <w:t xml:space="preserve"> </w:t>
      </w:r>
      <w:r w:rsidR="007F7C50" w:rsidRPr="00A06DB9">
        <w:rPr>
          <w:sz w:val="22"/>
        </w:rPr>
        <w:t>THE</w:t>
      </w:r>
      <w:r w:rsidR="007F7C50" w:rsidRPr="00A06DB9">
        <w:rPr>
          <w:spacing w:val="-2"/>
          <w:sz w:val="22"/>
        </w:rPr>
        <w:t xml:space="preserve"> </w:t>
      </w:r>
      <w:r w:rsidR="007F7C50" w:rsidRPr="00A06DB9">
        <w:rPr>
          <w:sz w:val="22"/>
        </w:rPr>
        <w:t>ABILITY</w:t>
      </w:r>
      <w:r w:rsidR="007F7C50" w:rsidRPr="00A06DB9">
        <w:rPr>
          <w:spacing w:val="-3"/>
          <w:sz w:val="22"/>
        </w:rPr>
        <w:t xml:space="preserve"> </w:t>
      </w:r>
      <w:r w:rsidR="007F7C50" w:rsidRPr="00A06DB9">
        <w:rPr>
          <w:sz w:val="22"/>
        </w:rPr>
        <w:t>TO</w:t>
      </w:r>
      <w:r w:rsidR="007F7C50" w:rsidRPr="00A06DB9">
        <w:rPr>
          <w:spacing w:val="-3"/>
          <w:sz w:val="22"/>
        </w:rPr>
        <w:t xml:space="preserve"> </w:t>
      </w:r>
      <w:r w:rsidR="007F7C50" w:rsidRPr="00A06DB9">
        <w:rPr>
          <w:sz w:val="22"/>
        </w:rPr>
        <w:t>CONVERT</w:t>
      </w:r>
      <w:r w:rsidR="007F7C50" w:rsidRPr="00A06DB9">
        <w:rPr>
          <w:spacing w:val="-3"/>
          <w:sz w:val="22"/>
        </w:rPr>
        <w:t xml:space="preserve"> </w:t>
      </w:r>
      <w:r w:rsidR="007F7C50" w:rsidRPr="00A06DB9">
        <w:rPr>
          <w:sz w:val="22"/>
        </w:rPr>
        <w:t>RESPONSES</w:t>
      </w:r>
      <w:r w:rsidR="007F7C50" w:rsidRPr="00A06DB9">
        <w:rPr>
          <w:spacing w:val="-3"/>
          <w:sz w:val="22"/>
        </w:rPr>
        <w:t xml:space="preserve"> </w:t>
      </w:r>
      <w:r w:rsidR="007F7C50" w:rsidRPr="00A06DB9">
        <w:rPr>
          <w:sz w:val="22"/>
        </w:rPr>
        <w:t>INTO</w:t>
      </w:r>
      <w:r w:rsidR="007F7C50" w:rsidRPr="00A06DB9">
        <w:rPr>
          <w:spacing w:val="-3"/>
          <w:sz w:val="22"/>
        </w:rPr>
        <w:t xml:space="preserve"> </w:t>
      </w:r>
      <w:r w:rsidR="007F7C50" w:rsidRPr="00A06DB9">
        <w:rPr>
          <w:sz w:val="22"/>
        </w:rPr>
        <w:t>SALES.</w:t>
      </w:r>
      <w:r w:rsidR="007F7C50" w:rsidRPr="00A06DB9">
        <w:rPr>
          <w:spacing w:val="40"/>
          <w:sz w:val="22"/>
        </w:rPr>
        <w:t xml:space="preserve"> </w:t>
      </w:r>
      <w:r w:rsidR="00AF308A" w:rsidRPr="00A06DB9">
        <w:rPr>
          <w:sz w:val="22"/>
        </w:rPr>
        <w:t xml:space="preserve"> </w:t>
      </w:r>
    </w:p>
    <w:p w14:paraId="33B9F4D7" w14:textId="482701DA" w:rsidR="007C27BD" w:rsidRPr="00A06DB9" w:rsidRDefault="002D137D" w:rsidP="002C06BF">
      <w:pPr>
        <w:pStyle w:val="Heading1"/>
        <w:numPr>
          <w:ilvl w:val="0"/>
          <w:numId w:val="5"/>
        </w:numPr>
        <w:tabs>
          <w:tab w:val="left" w:pos="360"/>
          <w:tab w:val="left" w:pos="720"/>
          <w:tab w:val="left" w:pos="820"/>
          <w:tab w:val="left" w:pos="1080"/>
        </w:tabs>
        <w:spacing w:before="120" w:after="120"/>
        <w:ind w:left="0" w:firstLine="0"/>
        <w:rPr>
          <w:sz w:val="22"/>
          <w:szCs w:val="22"/>
        </w:rPr>
      </w:pPr>
      <w:bookmarkStart w:id="5" w:name="_bookmark8"/>
      <w:bookmarkEnd w:id="5"/>
      <w:r w:rsidRPr="00A06DB9">
        <w:rPr>
          <w:spacing w:val="-4"/>
          <w:sz w:val="22"/>
          <w:szCs w:val="22"/>
        </w:rPr>
        <w:t>LIMITATION</w:t>
      </w:r>
      <w:r w:rsidRPr="00A06DB9">
        <w:rPr>
          <w:spacing w:val="-9"/>
          <w:sz w:val="22"/>
          <w:szCs w:val="22"/>
        </w:rPr>
        <w:t xml:space="preserve"> </w:t>
      </w:r>
      <w:r w:rsidRPr="00A06DB9">
        <w:rPr>
          <w:spacing w:val="-4"/>
          <w:sz w:val="22"/>
          <w:szCs w:val="22"/>
        </w:rPr>
        <w:t>OF</w:t>
      </w:r>
      <w:r w:rsidRPr="00A06DB9">
        <w:rPr>
          <w:spacing w:val="-7"/>
          <w:sz w:val="22"/>
          <w:szCs w:val="22"/>
        </w:rPr>
        <w:t xml:space="preserve"> </w:t>
      </w:r>
      <w:r w:rsidRPr="00A06DB9">
        <w:rPr>
          <w:spacing w:val="-4"/>
          <w:sz w:val="22"/>
          <w:szCs w:val="22"/>
        </w:rPr>
        <w:t>LIABILITY</w:t>
      </w:r>
    </w:p>
    <w:p w14:paraId="3E47404A" w14:textId="09278444" w:rsidR="00C53ABE" w:rsidRPr="00903D7F" w:rsidRDefault="00B41C5E" w:rsidP="002C06BF">
      <w:pPr>
        <w:pStyle w:val="BodyText"/>
        <w:numPr>
          <w:ilvl w:val="1"/>
          <w:numId w:val="5"/>
        </w:numPr>
        <w:tabs>
          <w:tab w:val="left" w:pos="360"/>
          <w:tab w:val="left" w:pos="720"/>
          <w:tab w:val="left" w:pos="1080"/>
        </w:tabs>
        <w:spacing w:before="120" w:after="120"/>
        <w:ind w:left="0" w:firstLine="0"/>
        <w:jc w:val="both"/>
        <w:rPr>
          <w:sz w:val="22"/>
          <w:szCs w:val="22"/>
        </w:rPr>
      </w:pPr>
      <w:r w:rsidRPr="00A06DB9">
        <w:rPr>
          <w:rFonts w:eastAsia="Times New Roman"/>
          <w:color w:val="110707"/>
          <w:sz w:val="22"/>
          <w:szCs w:val="22"/>
        </w:rPr>
        <w:t xml:space="preserve">Excluding </w:t>
      </w:r>
      <w:r w:rsidR="00D73EA8" w:rsidRPr="00A06DB9">
        <w:rPr>
          <w:rFonts w:eastAsia="Times New Roman"/>
          <w:color w:val="110707"/>
          <w:sz w:val="22"/>
          <w:szCs w:val="22"/>
        </w:rPr>
        <w:t>each party</w:t>
      </w:r>
      <w:r w:rsidR="00B43ACF" w:rsidRPr="00A06DB9">
        <w:rPr>
          <w:rFonts w:eastAsia="Times New Roman"/>
          <w:color w:val="110707"/>
          <w:sz w:val="22"/>
          <w:szCs w:val="22"/>
        </w:rPr>
        <w:t>’</w:t>
      </w:r>
      <w:r w:rsidR="00D73EA8" w:rsidRPr="00A06DB9">
        <w:rPr>
          <w:rFonts w:eastAsia="Times New Roman"/>
          <w:color w:val="110707"/>
          <w:sz w:val="22"/>
          <w:szCs w:val="22"/>
        </w:rPr>
        <w:t>s</w:t>
      </w:r>
      <w:r w:rsidRPr="00A06DB9">
        <w:rPr>
          <w:rFonts w:eastAsia="Times New Roman"/>
          <w:color w:val="110707"/>
          <w:sz w:val="22"/>
          <w:szCs w:val="22"/>
        </w:rPr>
        <w:t xml:space="preserve"> respective indemnity obligations under </w:t>
      </w:r>
      <w:r w:rsidR="00894F51">
        <w:rPr>
          <w:rFonts w:eastAsia="Times New Roman"/>
          <w:color w:val="110707"/>
          <w:sz w:val="22"/>
          <w:szCs w:val="22"/>
        </w:rPr>
        <w:t xml:space="preserve">this </w:t>
      </w:r>
      <w:r w:rsidR="00894F51" w:rsidRPr="001A12BC">
        <w:rPr>
          <w:rFonts w:eastAsia="Times New Roman"/>
          <w:color w:val="110707"/>
          <w:sz w:val="22"/>
          <w:szCs w:val="22"/>
        </w:rPr>
        <w:t>Agreement</w:t>
      </w:r>
      <w:r w:rsidR="00894F51" w:rsidRPr="001A12BC">
        <w:rPr>
          <w:rFonts w:eastAsia="Times New Roman"/>
          <w:b/>
          <w:bCs/>
          <w:color w:val="110707"/>
          <w:sz w:val="22"/>
          <w:szCs w:val="22"/>
        </w:rPr>
        <w:t xml:space="preserve"> </w:t>
      </w:r>
      <w:r w:rsidR="00894F51" w:rsidRPr="001A12BC">
        <w:rPr>
          <w:rFonts w:eastAsia="Times New Roman"/>
          <w:color w:val="110707"/>
          <w:sz w:val="22"/>
          <w:szCs w:val="22"/>
        </w:rPr>
        <w:t xml:space="preserve">including its Exhibits and any </w:t>
      </w:r>
      <w:r w:rsidR="00894F51">
        <w:rPr>
          <w:rFonts w:eastAsia="Times New Roman"/>
          <w:color w:val="110707"/>
          <w:sz w:val="22"/>
          <w:szCs w:val="22"/>
        </w:rPr>
        <w:t>Orders</w:t>
      </w:r>
      <w:r w:rsidR="00894F51" w:rsidRPr="001A12BC">
        <w:rPr>
          <w:rFonts w:eastAsia="Times New Roman"/>
          <w:color w:val="110707"/>
          <w:sz w:val="22"/>
          <w:szCs w:val="22"/>
        </w:rPr>
        <w:t xml:space="preserve"> entered hereunder</w:t>
      </w:r>
      <w:r w:rsidRPr="00A06DB9">
        <w:rPr>
          <w:rFonts w:eastAsia="Times New Roman"/>
          <w:color w:val="110707"/>
          <w:sz w:val="22"/>
          <w:szCs w:val="22"/>
        </w:rPr>
        <w:t xml:space="preserve">, damages that result from a breach of Confidentiality in Section </w:t>
      </w:r>
      <w:r w:rsidR="00265094" w:rsidRPr="00A06DB9">
        <w:rPr>
          <w:rFonts w:eastAsia="Times New Roman"/>
          <w:color w:val="110707"/>
          <w:sz w:val="22"/>
          <w:szCs w:val="22"/>
        </w:rPr>
        <w:t>9</w:t>
      </w:r>
      <w:r w:rsidRPr="00A06DB9">
        <w:rPr>
          <w:rFonts w:eastAsia="Times New Roman"/>
          <w:color w:val="110707"/>
          <w:sz w:val="22"/>
          <w:szCs w:val="22"/>
        </w:rPr>
        <w:t xml:space="preserve">, or intentional misconduct, in no event will any party be liable for any consequential, indirect, incidental, punitive, special, or exemplary damages whatsoever, including, but not limited to, damages for loss of profits, business interruption, loss of information, and the like, incurred by another party arising out of an </w:t>
      </w:r>
      <w:r w:rsidR="005E7C01" w:rsidRPr="00A06DB9">
        <w:rPr>
          <w:rFonts w:eastAsia="Times New Roman"/>
          <w:color w:val="110707"/>
          <w:sz w:val="22"/>
          <w:szCs w:val="22"/>
        </w:rPr>
        <w:t>Order</w:t>
      </w:r>
      <w:r w:rsidRPr="00A06DB9">
        <w:rPr>
          <w:rFonts w:eastAsia="Times New Roman"/>
          <w:color w:val="110707"/>
          <w:sz w:val="22"/>
          <w:szCs w:val="22"/>
        </w:rPr>
        <w:t>, even if such party has been advised of the possibility of</w:t>
      </w:r>
      <w:r w:rsidRPr="00903D7F">
        <w:rPr>
          <w:rFonts w:eastAsia="Times New Roman"/>
          <w:color w:val="110707"/>
          <w:sz w:val="22"/>
          <w:szCs w:val="22"/>
        </w:rPr>
        <w:t xml:space="preserve"> such damages. </w:t>
      </w:r>
    </w:p>
    <w:p w14:paraId="1F0D8219" w14:textId="2EA08670" w:rsidR="00C53ABE" w:rsidRPr="00BE31AA" w:rsidRDefault="002D137D" w:rsidP="002C06BF">
      <w:pPr>
        <w:pStyle w:val="BodyText"/>
        <w:numPr>
          <w:ilvl w:val="1"/>
          <w:numId w:val="5"/>
        </w:numPr>
        <w:tabs>
          <w:tab w:val="left" w:pos="360"/>
          <w:tab w:val="left" w:pos="720"/>
          <w:tab w:val="left" w:pos="1080"/>
        </w:tabs>
        <w:spacing w:before="120" w:after="120"/>
        <w:ind w:left="0" w:firstLine="0"/>
        <w:jc w:val="both"/>
        <w:rPr>
          <w:sz w:val="22"/>
          <w:szCs w:val="22"/>
        </w:rPr>
      </w:pPr>
      <w:r w:rsidRPr="00903D7F">
        <w:rPr>
          <w:sz w:val="22"/>
          <w:szCs w:val="22"/>
        </w:rPr>
        <w:t>C</w:t>
      </w:r>
      <w:r w:rsidR="007C27BD" w:rsidRPr="00903D7F">
        <w:rPr>
          <w:sz w:val="22"/>
          <w:szCs w:val="22"/>
        </w:rPr>
        <w:t>OX</w:t>
      </w:r>
      <w:r w:rsidRPr="00903D7F">
        <w:rPr>
          <w:sz w:val="22"/>
          <w:szCs w:val="22"/>
        </w:rPr>
        <w:t xml:space="preserve"> MEDIA, ITS AFFILIATES AND VENDORS </w:t>
      </w:r>
      <w:r w:rsidR="005D24EC" w:rsidRPr="00903D7F">
        <w:rPr>
          <w:sz w:val="22"/>
          <w:szCs w:val="22"/>
        </w:rPr>
        <w:t xml:space="preserve">SHALL </w:t>
      </w:r>
      <w:r w:rsidRPr="00903D7F">
        <w:rPr>
          <w:sz w:val="22"/>
          <w:szCs w:val="22"/>
        </w:rPr>
        <w:t>HAVE NO LIABILITY WHATSOEVER TO ADVERTISER</w:t>
      </w:r>
      <w:r w:rsidR="007910FE">
        <w:rPr>
          <w:sz w:val="22"/>
          <w:szCs w:val="22"/>
        </w:rPr>
        <w:t xml:space="preserve"> CLIENT</w:t>
      </w:r>
      <w:r w:rsidRPr="00903D7F">
        <w:rPr>
          <w:sz w:val="22"/>
          <w:szCs w:val="22"/>
        </w:rPr>
        <w:t>, AD</w:t>
      </w:r>
      <w:r w:rsidR="007910FE">
        <w:rPr>
          <w:sz w:val="22"/>
          <w:szCs w:val="22"/>
        </w:rPr>
        <w:t>VERTISER</w:t>
      </w:r>
      <w:r w:rsidRPr="00903D7F">
        <w:rPr>
          <w:sz w:val="22"/>
          <w:szCs w:val="22"/>
        </w:rPr>
        <w:t xml:space="preserve"> REPRESENTATIVE OR ANY THIRD PARTY, FOR</w:t>
      </w:r>
      <w:r w:rsidR="00240693">
        <w:rPr>
          <w:sz w:val="22"/>
          <w:szCs w:val="22"/>
        </w:rPr>
        <w:t xml:space="preserve"> ANY</w:t>
      </w:r>
      <w:r w:rsidR="00891CD3">
        <w:rPr>
          <w:sz w:val="22"/>
          <w:szCs w:val="22"/>
        </w:rPr>
        <w:t>:</w:t>
      </w:r>
      <w:r w:rsidRPr="00903D7F">
        <w:rPr>
          <w:sz w:val="22"/>
          <w:szCs w:val="22"/>
        </w:rPr>
        <w:t xml:space="preserve"> (i) ADS</w:t>
      </w:r>
      <w:r w:rsidR="001B6D92">
        <w:rPr>
          <w:sz w:val="22"/>
          <w:szCs w:val="22"/>
        </w:rPr>
        <w:t xml:space="preserve"> </w:t>
      </w:r>
      <w:r w:rsidRPr="00903D7F">
        <w:rPr>
          <w:sz w:val="22"/>
          <w:szCs w:val="22"/>
        </w:rPr>
        <w:t xml:space="preserve">AND </w:t>
      </w:r>
      <w:r w:rsidR="001119B4" w:rsidRPr="00903D7F">
        <w:rPr>
          <w:sz w:val="22"/>
          <w:szCs w:val="22"/>
        </w:rPr>
        <w:t>DELIVERABLES</w:t>
      </w:r>
      <w:r w:rsidR="00891CD3">
        <w:rPr>
          <w:sz w:val="22"/>
          <w:szCs w:val="22"/>
        </w:rPr>
        <w:t>;</w:t>
      </w:r>
      <w:r w:rsidRPr="00903D7F">
        <w:rPr>
          <w:sz w:val="22"/>
          <w:szCs w:val="22"/>
        </w:rPr>
        <w:t xml:space="preserve"> (ii) </w:t>
      </w:r>
      <w:r w:rsidR="008062B7">
        <w:rPr>
          <w:sz w:val="22"/>
          <w:szCs w:val="22"/>
        </w:rPr>
        <w:t xml:space="preserve">USE OF GENAI, (iii) </w:t>
      </w:r>
      <w:r w:rsidR="00240693">
        <w:rPr>
          <w:sz w:val="22"/>
          <w:szCs w:val="22"/>
        </w:rPr>
        <w:t>GENAI CONTENT, (i</w:t>
      </w:r>
      <w:r w:rsidR="008062B7">
        <w:rPr>
          <w:sz w:val="22"/>
          <w:szCs w:val="22"/>
        </w:rPr>
        <w:t>v</w:t>
      </w:r>
      <w:r w:rsidR="00240693">
        <w:rPr>
          <w:sz w:val="22"/>
          <w:szCs w:val="22"/>
        </w:rPr>
        <w:t xml:space="preserve">) </w:t>
      </w:r>
      <w:r w:rsidRPr="00903D7F">
        <w:rPr>
          <w:sz w:val="22"/>
          <w:szCs w:val="22"/>
        </w:rPr>
        <w:t>AD MATERIALS</w:t>
      </w:r>
      <w:r w:rsidR="0009278C" w:rsidRPr="00903D7F">
        <w:rPr>
          <w:sz w:val="22"/>
          <w:szCs w:val="22"/>
        </w:rPr>
        <w:t xml:space="preserve">, AND ANY CHANGES TO AD MATERIALS AS DIRECTED </w:t>
      </w:r>
      <w:r w:rsidR="001B6D92">
        <w:rPr>
          <w:sz w:val="22"/>
          <w:szCs w:val="22"/>
        </w:rPr>
        <w:t xml:space="preserve">OR AUTHORIZED </w:t>
      </w:r>
      <w:r w:rsidR="0009278C" w:rsidRPr="00903D7F">
        <w:rPr>
          <w:sz w:val="22"/>
          <w:szCs w:val="22"/>
        </w:rPr>
        <w:t>BY ADVERTISER</w:t>
      </w:r>
      <w:r w:rsidR="00C04DD0">
        <w:rPr>
          <w:sz w:val="22"/>
          <w:szCs w:val="22"/>
        </w:rPr>
        <w:t xml:space="preserve"> OR AS OTHERWISE CONSISTENT WITH THE ORDER</w:t>
      </w:r>
      <w:r w:rsidR="00891CD3">
        <w:rPr>
          <w:sz w:val="22"/>
          <w:szCs w:val="22"/>
        </w:rPr>
        <w:t>;</w:t>
      </w:r>
      <w:r w:rsidR="0009278C" w:rsidRPr="00903D7F">
        <w:rPr>
          <w:sz w:val="22"/>
          <w:szCs w:val="22"/>
        </w:rPr>
        <w:t xml:space="preserve"> (</w:t>
      </w:r>
      <w:r w:rsidR="0047346D">
        <w:rPr>
          <w:sz w:val="22"/>
          <w:szCs w:val="22"/>
        </w:rPr>
        <w:t>v</w:t>
      </w:r>
      <w:r w:rsidR="0009278C" w:rsidRPr="00903D7F">
        <w:rPr>
          <w:sz w:val="22"/>
          <w:szCs w:val="22"/>
        </w:rPr>
        <w:t>)</w:t>
      </w:r>
      <w:r w:rsidR="00A46AF3" w:rsidRPr="00903D7F">
        <w:rPr>
          <w:sz w:val="22"/>
          <w:szCs w:val="22"/>
        </w:rPr>
        <w:t xml:space="preserve"> </w:t>
      </w:r>
      <w:r w:rsidR="007910FE">
        <w:rPr>
          <w:sz w:val="22"/>
          <w:szCs w:val="22"/>
        </w:rPr>
        <w:t>WORKS</w:t>
      </w:r>
      <w:r w:rsidR="00A46AF3" w:rsidRPr="00903D7F">
        <w:rPr>
          <w:sz w:val="22"/>
          <w:szCs w:val="22"/>
        </w:rPr>
        <w:t xml:space="preserve"> APPROVED BY ADVERTISER</w:t>
      </w:r>
      <w:r w:rsidR="00A73F61">
        <w:rPr>
          <w:sz w:val="22"/>
          <w:szCs w:val="22"/>
        </w:rPr>
        <w:t xml:space="preserve"> </w:t>
      </w:r>
      <w:r w:rsidR="00C04DD0">
        <w:rPr>
          <w:sz w:val="22"/>
          <w:szCs w:val="22"/>
        </w:rPr>
        <w:t xml:space="preserve">CLIENT </w:t>
      </w:r>
      <w:r w:rsidR="000B74B6">
        <w:rPr>
          <w:sz w:val="22"/>
          <w:szCs w:val="22"/>
        </w:rPr>
        <w:t>OR AD</w:t>
      </w:r>
      <w:r w:rsidR="00C04DD0">
        <w:rPr>
          <w:sz w:val="22"/>
          <w:szCs w:val="22"/>
        </w:rPr>
        <w:t>VERTISER</w:t>
      </w:r>
      <w:r w:rsidR="000B74B6">
        <w:rPr>
          <w:sz w:val="22"/>
          <w:szCs w:val="22"/>
        </w:rPr>
        <w:t xml:space="preserve"> REPRESENTATIVE</w:t>
      </w:r>
      <w:r w:rsidR="00891CD3">
        <w:rPr>
          <w:sz w:val="22"/>
          <w:szCs w:val="22"/>
        </w:rPr>
        <w:t>;</w:t>
      </w:r>
      <w:r w:rsidRPr="00903D7F">
        <w:rPr>
          <w:sz w:val="22"/>
          <w:szCs w:val="22"/>
        </w:rPr>
        <w:t xml:space="preserve"> </w:t>
      </w:r>
      <w:r w:rsidR="0009278C" w:rsidRPr="00903D7F">
        <w:rPr>
          <w:sz w:val="22"/>
          <w:szCs w:val="22"/>
        </w:rPr>
        <w:t>(v</w:t>
      </w:r>
      <w:r w:rsidR="005B0E4C">
        <w:rPr>
          <w:sz w:val="22"/>
          <w:szCs w:val="22"/>
        </w:rPr>
        <w:t>i</w:t>
      </w:r>
      <w:r w:rsidR="0009278C" w:rsidRPr="00903D7F">
        <w:rPr>
          <w:sz w:val="22"/>
          <w:szCs w:val="22"/>
        </w:rPr>
        <w:t>) CHANGES TO</w:t>
      </w:r>
      <w:r w:rsidRPr="00903D7F">
        <w:rPr>
          <w:sz w:val="22"/>
          <w:szCs w:val="22"/>
        </w:rPr>
        <w:t xml:space="preserve"> ADVERTISER</w:t>
      </w:r>
      <w:r w:rsidR="00B43ACF">
        <w:rPr>
          <w:sz w:val="22"/>
          <w:szCs w:val="22"/>
        </w:rPr>
        <w:t>’</w:t>
      </w:r>
      <w:r w:rsidRPr="00903D7F">
        <w:rPr>
          <w:sz w:val="22"/>
          <w:szCs w:val="22"/>
        </w:rPr>
        <w:t xml:space="preserve">S WEBPAGE(S) OR </w:t>
      </w:r>
      <w:r w:rsidR="007910FE">
        <w:rPr>
          <w:sz w:val="22"/>
          <w:szCs w:val="22"/>
        </w:rPr>
        <w:t xml:space="preserve">ADVERTISER </w:t>
      </w:r>
      <w:r w:rsidRPr="00903D7F">
        <w:rPr>
          <w:sz w:val="22"/>
          <w:szCs w:val="22"/>
        </w:rPr>
        <w:t>WEBSITE(S) AS A RESULT OF OR IN CONNECTION WITH (a) COX MEDIA OR</w:t>
      </w:r>
      <w:r w:rsidR="001C7517">
        <w:rPr>
          <w:sz w:val="22"/>
          <w:szCs w:val="22"/>
        </w:rPr>
        <w:t xml:space="preserve"> </w:t>
      </w:r>
      <w:r w:rsidRPr="00903D7F">
        <w:rPr>
          <w:sz w:val="22"/>
          <w:szCs w:val="22"/>
        </w:rPr>
        <w:t xml:space="preserve">ITS PERFORMANCE UNDER AN AGREEMENT, (b) ANY OTHER </w:t>
      </w:r>
      <w:r w:rsidR="001B6D92">
        <w:rPr>
          <w:sz w:val="22"/>
          <w:szCs w:val="22"/>
        </w:rPr>
        <w:t>PROVIDERS</w:t>
      </w:r>
      <w:r w:rsidR="007910FE">
        <w:rPr>
          <w:sz w:val="22"/>
          <w:szCs w:val="22"/>
        </w:rPr>
        <w:t xml:space="preserve">, </w:t>
      </w:r>
      <w:r w:rsidR="001B6D92">
        <w:rPr>
          <w:sz w:val="22"/>
          <w:szCs w:val="22"/>
        </w:rPr>
        <w:t>OR THIRD-PART</w:t>
      </w:r>
      <w:r w:rsidR="001933A4">
        <w:rPr>
          <w:sz w:val="22"/>
          <w:szCs w:val="22"/>
        </w:rPr>
        <w:t>IES</w:t>
      </w:r>
      <w:r w:rsidR="00F602BD">
        <w:rPr>
          <w:sz w:val="22"/>
          <w:szCs w:val="22"/>
        </w:rPr>
        <w:t>’</w:t>
      </w:r>
      <w:r w:rsidRPr="00903D7F">
        <w:rPr>
          <w:sz w:val="22"/>
          <w:szCs w:val="22"/>
        </w:rPr>
        <w:t>, INCLUDING VENDORS</w:t>
      </w:r>
      <w:r w:rsidR="00B43ACF">
        <w:rPr>
          <w:sz w:val="22"/>
          <w:szCs w:val="22"/>
        </w:rPr>
        <w:t>’</w:t>
      </w:r>
      <w:r w:rsidRPr="00903D7F">
        <w:rPr>
          <w:sz w:val="22"/>
          <w:szCs w:val="22"/>
        </w:rPr>
        <w:t>, SECURITY METHODS AND PRIVACY PROTECTION PROCEDURES</w:t>
      </w:r>
      <w:r w:rsidR="00891CD3">
        <w:rPr>
          <w:sz w:val="22"/>
          <w:szCs w:val="22"/>
        </w:rPr>
        <w:t>;</w:t>
      </w:r>
      <w:r w:rsidRPr="00903D7F">
        <w:rPr>
          <w:sz w:val="22"/>
          <w:szCs w:val="22"/>
        </w:rPr>
        <w:t xml:space="preserve"> OR (</w:t>
      </w:r>
      <w:r w:rsidR="001D7BC5" w:rsidRPr="00903D7F">
        <w:rPr>
          <w:sz w:val="22"/>
          <w:szCs w:val="22"/>
        </w:rPr>
        <w:t>v</w:t>
      </w:r>
      <w:r w:rsidR="005B0E4C">
        <w:rPr>
          <w:sz w:val="22"/>
          <w:szCs w:val="22"/>
        </w:rPr>
        <w:t>ii</w:t>
      </w:r>
      <w:r w:rsidRPr="00903D7F">
        <w:rPr>
          <w:sz w:val="22"/>
          <w:szCs w:val="22"/>
        </w:rPr>
        <w:t>) ANY PARTY</w:t>
      </w:r>
      <w:r w:rsidR="00B43ACF">
        <w:rPr>
          <w:sz w:val="22"/>
          <w:szCs w:val="22"/>
        </w:rPr>
        <w:t>’</w:t>
      </w:r>
      <w:r w:rsidRPr="00903D7F">
        <w:rPr>
          <w:sz w:val="22"/>
          <w:szCs w:val="22"/>
        </w:rPr>
        <w:t xml:space="preserve">S USE OF, OR INABILITY TO USE, </w:t>
      </w:r>
      <w:r w:rsidRPr="00BE31AA">
        <w:rPr>
          <w:sz w:val="22"/>
          <w:szCs w:val="22"/>
        </w:rPr>
        <w:t xml:space="preserve">COX MEDIA WEBSITES, DATABASES OR PROGRAMS. </w:t>
      </w:r>
    </w:p>
    <w:p w14:paraId="470A3F76" w14:textId="463BD39F" w:rsidR="002D137D" w:rsidRPr="00903D7F" w:rsidRDefault="007B2666" w:rsidP="002C06BF">
      <w:pPr>
        <w:pStyle w:val="BodyText"/>
        <w:numPr>
          <w:ilvl w:val="1"/>
          <w:numId w:val="5"/>
        </w:numPr>
        <w:tabs>
          <w:tab w:val="left" w:pos="360"/>
          <w:tab w:val="left" w:pos="720"/>
          <w:tab w:val="left" w:pos="1080"/>
        </w:tabs>
        <w:spacing w:before="120" w:after="120"/>
        <w:ind w:left="0" w:firstLine="0"/>
        <w:jc w:val="both"/>
        <w:rPr>
          <w:sz w:val="22"/>
          <w:szCs w:val="22"/>
        </w:rPr>
      </w:pPr>
      <w:r w:rsidRPr="00BE31AA">
        <w:rPr>
          <w:sz w:val="22"/>
          <w:szCs w:val="22"/>
        </w:rPr>
        <w:t>Except with respect to each party</w:t>
      </w:r>
      <w:r w:rsidR="00B43ACF" w:rsidRPr="00BE31AA">
        <w:rPr>
          <w:sz w:val="22"/>
          <w:szCs w:val="22"/>
        </w:rPr>
        <w:t>’</w:t>
      </w:r>
      <w:r w:rsidRPr="00BE31AA">
        <w:rPr>
          <w:sz w:val="22"/>
          <w:szCs w:val="22"/>
        </w:rPr>
        <w:t xml:space="preserve">s indemnification obligations under </w:t>
      </w:r>
      <w:r w:rsidR="00894F51">
        <w:rPr>
          <w:sz w:val="22"/>
          <w:szCs w:val="22"/>
        </w:rPr>
        <w:t xml:space="preserve">this </w:t>
      </w:r>
      <w:r w:rsidR="00894F51" w:rsidRPr="001A12BC">
        <w:rPr>
          <w:sz w:val="22"/>
          <w:szCs w:val="22"/>
        </w:rPr>
        <w:t xml:space="preserve">Agreement including its Exhibits and any </w:t>
      </w:r>
      <w:r w:rsidR="00894F51">
        <w:rPr>
          <w:sz w:val="22"/>
          <w:szCs w:val="22"/>
        </w:rPr>
        <w:t>O</w:t>
      </w:r>
      <w:r w:rsidR="00894F51" w:rsidRPr="001A12BC">
        <w:rPr>
          <w:sz w:val="22"/>
          <w:szCs w:val="22"/>
        </w:rPr>
        <w:t>rders entered hereunder</w:t>
      </w:r>
      <w:r w:rsidR="00BE31AA" w:rsidRPr="00BE31AA">
        <w:rPr>
          <w:sz w:val="22"/>
          <w:szCs w:val="22"/>
        </w:rPr>
        <w:t xml:space="preserve">, confidentiality obligations under Section 9, </w:t>
      </w:r>
      <w:r w:rsidR="002A1575" w:rsidRPr="00BE31AA">
        <w:rPr>
          <w:sz w:val="22"/>
          <w:szCs w:val="22"/>
        </w:rPr>
        <w:t>or</w:t>
      </w:r>
      <w:r w:rsidR="001C7517" w:rsidRPr="00BE31AA">
        <w:rPr>
          <w:sz w:val="22"/>
          <w:szCs w:val="22"/>
        </w:rPr>
        <w:t xml:space="preserve"> </w:t>
      </w:r>
      <w:r w:rsidRPr="00BE31AA">
        <w:rPr>
          <w:sz w:val="22"/>
          <w:szCs w:val="22"/>
        </w:rPr>
        <w:t>intentional misconduct, the aggregate total liability</w:t>
      </w:r>
      <w:r w:rsidR="002D137D" w:rsidRPr="00BE31AA">
        <w:rPr>
          <w:spacing w:val="-3"/>
          <w:sz w:val="22"/>
          <w:szCs w:val="22"/>
        </w:rPr>
        <w:t xml:space="preserve"> </w:t>
      </w:r>
      <w:r w:rsidRPr="00BE31AA">
        <w:rPr>
          <w:sz w:val="22"/>
          <w:szCs w:val="22"/>
        </w:rPr>
        <w:t>of</w:t>
      </w:r>
      <w:r w:rsidR="002D137D" w:rsidRPr="00BE31AA">
        <w:rPr>
          <w:spacing w:val="-6"/>
          <w:sz w:val="22"/>
          <w:szCs w:val="22"/>
        </w:rPr>
        <w:t xml:space="preserve"> </w:t>
      </w:r>
      <w:r w:rsidRPr="00BE31AA">
        <w:rPr>
          <w:sz w:val="22"/>
          <w:szCs w:val="22"/>
        </w:rPr>
        <w:t>each party and</w:t>
      </w:r>
      <w:r w:rsidR="002D137D" w:rsidRPr="00BE31AA">
        <w:rPr>
          <w:spacing w:val="-5"/>
          <w:sz w:val="22"/>
          <w:szCs w:val="22"/>
        </w:rPr>
        <w:t xml:space="preserve"> </w:t>
      </w:r>
      <w:r w:rsidRPr="00BE31AA">
        <w:rPr>
          <w:sz w:val="22"/>
          <w:szCs w:val="22"/>
        </w:rPr>
        <w:t>their</w:t>
      </w:r>
      <w:r w:rsidR="002D137D" w:rsidRPr="00BE31AA">
        <w:rPr>
          <w:spacing w:val="-2"/>
          <w:sz w:val="22"/>
          <w:szCs w:val="22"/>
        </w:rPr>
        <w:t xml:space="preserve"> </w:t>
      </w:r>
      <w:r w:rsidRPr="00BE31AA">
        <w:rPr>
          <w:sz w:val="22"/>
          <w:szCs w:val="22"/>
        </w:rPr>
        <w:t>vendor(s)</w:t>
      </w:r>
      <w:r w:rsidR="002D137D" w:rsidRPr="00BE31AA">
        <w:rPr>
          <w:spacing w:val="-4"/>
          <w:sz w:val="22"/>
          <w:szCs w:val="22"/>
        </w:rPr>
        <w:t xml:space="preserve"> </w:t>
      </w:r>
      <w:r w:rsidRPr="00BE31AA">
        <w:rPr>
          <w:sz w:val="22"/>
          <w:szCs w:val="22"/>
        </w:rPr>
        <w:t>shall</w:t>
      </w:r>
      <w:r w:rsidR="002D137D" w:rsidRPr="00BE31AA">
        <w:rPr>
          <w:spacing w:val="-4"/>
          <w:sz w:val="22"/>
          <w:szCs w:val="22"/>
        </w:rPr>
        <w:t xml:space="preserve"> </w:t>
      </w:r>
      <w:r w:rsidRPr="00BE31AA">
        <w:rPr>
          <w:sz w:val="22"/>
          <w:szCs w:val="22"/>
        </w:rPr>
        <w:t>be</w:t>
      </w:r>
      <w:r w:rsidR="002D137D" w:rsidRPr="00BE31AA">
        <w:rPr>
          <w:spacing w:val="-4"/>
          <w:sz w:val="22"/>
          <w:szCs w:val="22"/>
        </w:rPr>
        <w:t xml:space="preserve"> </w:t>
      </w:r>
      <w:r w:rsidRPr="00BE31AA">
        <w:rPr>
          <w:sz w:val="22"/>
          <w:szCs w:val="22"/>
        </w:rPr>
        <w:t xml:space="preserve">limited to the total amount paid or payable to </w:t>
      </w:r>
      <w:r w:rsidR="004C2EFC" w:rsidRPr="00BE31AA">
        <w:rPr>
          <w:sz w:val="22"/>
          <w:szCs w:val="22"/>
        </w:rPr>
        <w:t>C</w:t>
      </w:r>
      <w:r w:rsidRPr="00BE31AA">
        <w:rPr>
          <w:sz w:val="22"/>
          <w:szCs w:val="22"/>
        </w:rPr>
        <w:t xml:space="preserve">ox </w:t>
      </w:r>
      <w:r w:rsidR="004C2EFC" w:rsidRPr="00BE31AA">
        <w:rPr>
          <w:sz w:val="22"/>
          <w:szCs w:val="22"/>
        </w:rPr>
        <w:t>M</w:t>
      </w:r>
      <w:r w:rsidRPr="00BE31AA">
        <w:rPr>
          <w:sz w:val="22"/>
          <w:szCs w:val="22"/>
        </w:rPr>
        <w:t xml:space="preserve">edia by </w:t>
      </w:r>
      <w:r w:rsidR="004C2EFC" w:rsidRPr="00BE31AA">
        <w:rPr>
          <w:sz w:val="22"/>
          <w:szCs w:val="22"/>
        </w:rPr>
        <w:t>A</w:t>
      </w:r>
      <w:r w:rsidRPr="00BE31AA">
        <w:rPr>
          <w:sz w:val="22"/>
          <w:szCs w:val="22"/>
        </w:rPr>
        <w:t xml:space="preserve">dvertiser </w:t>
      </w:r>
      <w:r w:rsidR="00FF680F" w:rsidRPr="00BE31AA">
        <w:rPr>
          <w:sz w:val="22"/>
          <w:szCs w:val="22"/>
        </w:rPr>
        <w:t xml:space="preserve">pursuant to </w:t>
      </w:r>
      <w:r w:rsidRPr="00BE31AA">
        <w:rPr>
          <w:sz w:val="22"/>
          <w:szCs w:val="22"/>
        </w:rPr>
        <w:t xml:space="preserve">the </w:t>
      </w:r>
      <w:r w:rsidR="00FF680F" w:rsidRPr="00BE31AA">
        <w:rPr>
          <w:sz w:val="22"/>
          <w:szCs w:val="22"/>
        </w:rPr>
        <w:t>O</w:t>
      </w:r>
      <w:r w:rsidRPr="00BE31AA">
        <w:rPr>
          <w:sz w:val="22"/>
          <w:szCs w:val="22"/>
        </w:rPr>
        <w:t>rder under which the claim arose</w:t>
      </w:r>
      <w:r w:rsidR="002D137D" w:rsidRPr="00BE31AA">
        <w:rPr>
          <w:sz w:val="22"/>
          <w:szCs w:val="22"/>
        </w:rPr>
        <w:t xml:space="preserve">. </w:t>
      </w:r>
    </w:p>
    <w:p w14:paraId="23A317AB" w14:textId="4DB5941E" w:rsidR="00E3509C" w:rsidRPr="00903D7F" w:rsidRDefault="00E3509C" w:rsidP="002C06BF">
      <w:pPr>
        <w:pStyle w:val="Heading2"/>
        <w:numPr>
          <w:ilvl w:val="0"/>
          <w:numId w:val="5"/>
        </w:numPr>
        <w:tabs>
          <w:tab w:val="left" w:pos="360"/>
          <w:tab w:val="left" w:pos="720"/>
          <w:tab w:val="left" w:pos="820"/>
          <w:tab w:val="left" w:pos="1080"/>
        </w:tabs>
        <w:spacing w:before="120" w:after="120"/>
        <w:ind w:left="0" w:firstLine="0"/>
        <w:rPr>
          <w:sz w:val="22"/>
          <w:szCs w:val="22"/>
        </w:rPr>
      </w:pPr>
      <w:bookmarkStart w:id="6" w:name="_bookmark7"/>
      <w:bookmarkEnd w:id="6"/>
      <w:r w:rsidRPr="00903D7F">
        <w:rPr>
          <w:spacing w:val="-2"/>
          <w:sz w:val="22"/>
          <w:szCs w:val="22"/>
        </w:rPr>
        <w:t>INDEMNIFICATION; REMEDY FOR BREACH</w:t>
      </w:r>
    </w:p>
    <w:p w14:paraId="12D3BEF0" w14:textId="24DBC33A" w:rsidR="008A2A68" w:rsidRPr="000D1819" w:rsidRDefault="00E3509C" w:rsidP="00001A96">
      <w:pPr>
        <w:pStyle w:val="ListParagraph"/>
        <w:tabs>
          <w:tab w:val="left" w:pos="360"/>
          <w:tab w:val="left" w:pos="720"/>
          <w:tab w:val="left" w:pos="1080"/>
        </w:tabs>
        <w:spacing w:before="120" w:after="120"/>
        <w:ind w:left="0"/>
        <w:rPr>
          <w:rFonts w:eastAsia="Times New Roman"/>
          <w:kern w:val="2"/>
          <w:sz w:val="22"/>
        </w:rPr>
      </w:pPr>
      <w:r w:rsidRPr="00903D7F">
        <w:rPr>
          <w:sz w:val="22"/>
        </w:rPr>
        <w:t xml:space="preserve">Advertiser shall indemnify, defend and hold </w:t>
      </w:r>
      <w:r w:rsidR="00CE3F7A" w:rsidRPr="00903D7F">
        <w:rPr>
          <w:sz w:val="22"/>
        </w:rPr>
        <w:t>harmless</w:t>
      </w:r>
      <w:r w:rsidR="009044B4" w:rsidRPr="00903D7F">
        <w:rPr>
          <w:sz w:val="22"/>
        </w:rPr>
        <w:t xml:space="preserve"> </w:t>
      </w:r>
      <w:r w:rsidR="00894F51" w:rsidRPr="00435AB8">
        <w:rPr>
          <w:sz w:val="22"/>
        </w:rPr>
        <w:t xml:space="preserve">Cox Media and Cox Media Affiliates, and its and their respective officers, directors, shareholders and employees, and </w:t>
      </w:r>
      <w:r w:rsidR="00894F51">
        <w:rPr>
          <w:sz w:val="22"/>
        </w:rPr>
        <w:t xml:space="preserve">Vendors </w:t>
      </w:r>
      <w:r w:rsidR="00894F51" w:rsidRPr="00435AB8">
        <w:rPr>
          <w:sz w:val="22"/>
        </w:rPr>
        <w:t>(collectively “</w:t>
      </w:r>
      <w:r w:rsidR="00894F51" w:rsidRPr="00435AB8">
        <w:rPr>
          <w:b/>
          <w:bCs/>
          <w:sz w:val="22"/>
        </w:rPr>
        <w:t>Cox Media Indemnitees</w:t>
      </w:r>
      <w:r w:rsidR="00894F51" w:rsidRPr="00435AB8">
        <w:rPr>
          <w:sz w:val="22"/>
        </w:rPr>
        <w:t>”) against any claim, investigation, demand, suit or proceeding made or brought against any Cox Media Indemnitees by a third party (including, without limitation, law enforcement or any governmental or regulatory authority)</w:t>
      </w:r>
      <w:r w:rsidR="00894F51">
        <w:rPr>
          <w:sz w:val="22"/>
        </w:rPr>
        <w:t xml:space="preserve"> arising from or relating to </w:t>
      </w:r>
      <w:r w:rsidRPr="00903D7F">
        <w:rPr>
          <w:sz w:val="22"/>
        </w:rPr>
        <w:t xml:space="preserve">(i) </w:t>
      </w:r>
      <w:r w:rsidRPr="00C5663F">
        <w:rPr>
          <w:sz w:val="22"/>
        </w:rPr>
        <w:t xml:space="preserve">the distribution of the Ads </w:t>
      </w:r>
      <w:r w:rsidR="00C5663F" w:rsidRPr="00C5663F">
        <w:rPr>
          <w:sz w:val="22"/>
        </w:rPr>
        <w:t xml:space="preserve">under an Order </w:t>
      </w:r>
      <w:r w:rsidRPr="00C5663F">
        <w:rPr>
          <w:sz w:val="22"/>
        </w:rPr>
        <w:t xml:space="preserve">and the products and services they advertise, (ii) the </w:t>
      </w:r>
      <w:r w:rsidR="00005351">
        <w:rPr>
          <w:sz w:val="22"/>
        </w:rPr>
        <w:t xml:space="preserve">Ads or </w:t>
      </w:r>
      <w:r w:rsidRPr="00C5663F">
        <w:rPr>
          <w:sz w:val="22"/>
        </w:rPr>
        <w:t xml:space="preserve">Ad Materials, including </w:t>
      </w:r>
      <w:r w:rsidR="00950021" w:rsidRPr="00C5663F">
        <w:rPr>
          <w:sz w:val="22"/>
        </w:rPr>
        <w:t>any</w:t>
      </w:r>
      <w:r w:rsidRPr="00903D7F">
        <w:rPr>
          <w:spacing w:val="-8"/>
          <w:sz w:val="22"/>
        </w:rPr>
        <w:t xml:space="preserve"> </w:t>
      </w:r>
      <w:r w:rsidRPr="00903D7F">
        <w:rPr>
          <w:sz w:val="22"/>
        </w:rPr>
        <w:t>claims</w:t>
      </w:r>
      <w:r w:rsidRPr="00903D7F">
        <w:rPr>
          <w:spacing w:val="-7"/>
          <w:sz w:val="22"/>
        </w:rPr>
        <w:t xml:space="preserve"> </w:t>
      </w:r>
      <w:r w:rsidRPr="00903D7F">
        <w:rPr>
          <w:sz w:val="22"/>
        </w:rPr>
        <w:t>made</w:t>
      </w:r>
      <w:r w:rsidRPr="00903D7F">
        <w:rPr>
          <w:spacing w:val="-8"/>
          <w:sz w:val="22"/>
        </w:rPr>
        <w:t xml:space="preserve"> </w:t>
      </w:r>
      <w:r w:rsidRPr="00903D7F">
        <w:rPr>
          <w:sz w:val="22"/>
        </w:rPr>
        <w:t>therein,</w:t>
      </w:r>
      <w:r w:rsidRPr="00903D7F">
        <w:rPr>
          <w:spacing w:val="-5"/>
          <w:sz w:val="22"/>
        </w:rPr>
        <w:t xml:space="preserve"> </w:t>
      </w:r>
      <w:r w:rsidR="00C5663F">
        <w:rPr>
          <w:spacing w:val="-5"/>
          <w:sz w:val="22"/>
        </w:rPr>
        <w:t xml:space="preserve">that are </w:t>
      </w:r>
      <w:r w:rsidRPr="00903D7F">
        <w:rPr>
          <w:sz w:val="22"/>
        </w:rPr>
        <w:t>provided</w:t>
      </w:r>
      <w:r w:rsidRPr="00903D7F">
        <w:rPr>
          <w:spacing w:val="-7"/>
          <w:sz w:val="22"/>
        </w:rPr>
        <w:t xml:space="preserve"> </w:t>
      </w:r>
      <w:r w:rsidRPr="00903D7F">
        <w:rPr>
          <w:sz w:val="22"/>
        </w:rPr>
        <w:t>by</w:t>
      </w:r>
      <w:r w:rsidRPr="00903D7F">
        <w:rPr>
          <w:spacing w:val="-4"/>
          <w:sz w:val="22"/>
        </w:rPr>
        <w:t xml:space="preserve"> </w:t>
      </w:r>
      <w:r w:rsidRPr="00903D7F">
        <w:rPr>
          <w:sz w:val="22"/>
        </w:rPr>
        <w:t>Advertiser</w:t>
      </w:r>
      <w:r w:rsidR="00C5663F">
        <w:rPr>
          <w:sz w:val="22"/>
        </w:rPr>
        <w:t>,</w:t>
      </w:r>
      <w:r w:rsidRPr="00903D7F">
        <w:rPr>
          <w:sz w:val="22"/>
        </w:rPr>
        <w:t xml:space="preserve"> or extracted by Cox Media from Advertiser</w:t>
      </w:r>
      <w:r w:rsidR="00B43ACF">
        <w:rPr>
          <w:sz w:val="22"/>
        </w:rPr>
        <w:t>’</w:t>
      </w:r>
      <w:r w:rsidRPr="00903D7F">
        <w:rPr>
          <w:sz w:val="22"/>
        </w:rPr>
        <w:t xml:space="preserve">s </w:t>
      </w:r>
      <w:r w:rsidR="002A328F">
        <w:rPr>
          <w:sz w:val="22"/>
        </w:rPr>
        <w:t>W</w:t>
      </w:r>
      <w:r w:rsidRPr="000D1819">
        <w:rPr>
          <w:sz w:val="22"/>
        </w:rPr>
        <w:t>ebsites</w:t>
      </w:r>
      <w:r w:rsidR="00C5663F" w:rsidRPr="000D1819">
        <w:rPr>
          <w:sz w:val="22"/>
        </w:rPr>
        <w:t>, or otherwise collected or received by Cox Media at Advertiser’s direction</w:t>
      </w:r>
      <w:r w:rsidR="009A1945" w:rsidRPr="000D1819">
        <w:rPr>
          <w:sz w:val="22"/>
        </w:rPr>
        <w:t xml:space="preserve"> in connection with the provision of </w:t>
      </w:r>
      <w:r w:rsidR="00E40DBB" w:rsidRPr="000D1819">
        <w:rPr>
          <w:sz w:val="22"/>
        </w:rPr>
        <w:t>Ad</w:t>
      </w:r>
      <w:r w:rsidR="009A1945" w:rsidRPr="000D1819">
        <w:rPr>
          <w:sz w:val="22"/>
        </w:rPr>
        <w:t xml:space="preserve"> Services under an Agreement</w:t>
      </w:r>
      <w:r w:rsidRPr="000D1819">
        <w:rPr>
          <w:sz w:val="22"/>
        </w:rPr>
        <w:t>; (</w:t>
      </w:r>
      <w:r w:rsidR="00894F51">
        <w:rPr>
          <w:sz w:val="22"/>
        </w:rPr>
        <w:t>iii</w:t>
      </w:r>
      <w:r w:rsidRPr="000D1819">
        <w:rPr>
          <w:sz w:val="22"/>
        </w:rPr>
        <w:t>)</w:t>
      </w:r>
      <w:r w:rsidRPr="0061640B">
        <w:rPr>
          <w:sz w:val="22"/>
        </w:rPr>
        <w:t xml:space="preserve"> </w:t>
      </w:r>
      <w:r w:rsidR="00960972">
        <w:rPr>
          <w:sz w:val="22"/>
        </w:rPr>
        <w:t xml:space="preserve">any </w:t>
      </w:r>
      <w:r w:rsidR="00A67663">
        <w:rPr>
          <w:sz w:val="22"/>
        </w:rPr>
        <w:t xml:space="preserve">Deliverable </w:t>
      </w:r>
      <w:r w:rsidR="00A054D3" w:rsidRPr="0061640B">
        <w:rPr>
          <w:sz w:val="22"/>
        </w:rPr>
        <w:t>approved by Advertiser, (</w:t>
      </w:r>
      <w:r w:rsidR="00894F51">
        <w:rPr>
          <w:sz w:val="22"/>
        </w:rPr>
        <w:t>i</w:t>
      </w:r>
      <w:r w:rsidR="00A054D3" w:rsidRPr="0061640B">
        <w:rPr>
          <w:sz w:val="22"/>
        </w:rPr>
        <w:t xml:space="preserve">v) </w:t>
      </w:r>
      <w:r w:rsidRPr="000D1819">
        <w:rPr>
          <w:sz w:val="22"/>
        </w:rPr>
        <w:t>any</w:t>
      </w:r>
      <w:r w:rsidRPr="0061640B">
        <w:rPr>
          <w:sz w:val="22"/>
        </w:rPr>
        <w:t xml:space="preserve"> </w:t>
      </w:r>
      <w:r w:rsidRPr="000D1819">
        <w:rPr>
          <w:sz w:val="22"/>
        </w:rPr>
        <w:t>breach</w:t>
      </w:r>
      <w:r w:rsidRPr="0061640B">
        <w:rPr>
          <w:sz w:val="22"/>
        </w:rPr>
        <w:t xml:space="preserve"> </w:t>
      </w:r>
      <w:r w:rsidRPr="000D1819">
        <w:rPr>
          <w:sz w:val="22"/>
        </w:rPr>
        <w:t>by</w:t>
      </w:r>
      <w:r w:rsidRPr="0061640B">
        <w:rPr>
          <w:sz w:val="22"/>
        </w:rPr>
        <w:t xml:space="preserve"> </w:t>
      </w:r>
      <w:r w:rsidR="00094D2E">
        <w:rPr>
          <w:sz w:val="22"/>
        </w:rPr>
        <w:t>Advertiser Client</w:t>
      </w:r>
      <w:r w:rsidR="00D01816" w:rsidRPr="000D1819">
        <w:rPr>
          <w:sz w:val="22"/>
        </w:rPr>
        <w:t xml:space="preserve"> </w:t>
      </w:r>
      <w:r w:rsidR="00D01816" w:rsidRPr="00094D2E">
        <w:rPr>
          <w:sz w:val="22"/>
        </w:rPr>
        <w:t>or</w:t>
      </w:r>
      <w:r w:rsidR="001C7517" w:rsidRPr="00094D2E">
        <w:rPr>
          <w:sz w:val="22"/>
        </w:rPr>
        <w:t xml:space="preserve"> </w:t>
      </w:r>
      <w:r w:rsidR="00094D2E">
        <w:rPr>
          <w:sz w:val="22"/>
        </w:rPr>
        <w:t>Advertiser Client</w:t>
      </w:r>
      <w:r w:rsidRPr="00094D2E">
        <w:rPr>
          <w:sz w:val="22"/>
        </w:rPr>
        <w:t xml:space="preserve"> Representative of the </w:t>
      </w:r>
      <w:r w:rsidR="00E169DF" w:rsidRPr="00094D2E">
        <w:rPr>
          <w:sz w:val="22"/>
        </w:rPr>
        <w:t>Agreement</w:t>
      </w:r>
      <w:r w:rsidRPr="00094D2E">
        <w:rPr>
          <w:sz w:val="22"/>
        </w:rPr>
        <w:t xml:space="preserve"> (including </w:t>
      </w:r>
      <w:r w:rsidR="00C5663F" w:rsidRPr="00094D2E">
        <w:rPr>
          <w:sz w:val="22"/>
        </w:rPr>
        <w:t xml:space="preserve">any </w:t>
      </w:r>
      <w:r w:rsidR="00950021" w:rsidRPr="00094D2E">
        <w:rPr>
          <w:sz w:val="22"/>
          <w:u w:val="single"/>
        </w:rPr>
        <w:t>Ad Services Additional Terms</w:t>
      </w:r>
      <w:r w:rsidR="00950021" w:rsidRPr="00094D2E">
        <w:rPr>
          <w:sz w:val="22"/>
        </w:rPr>
        <w:t xml:space="preserve"> and any </w:t>
      </w:r>
      <w:r w:rsidRPr="00094D2E">
        <w:rPr>
          <w:sz w:val="22"/>
        </w:rPr>
        <w:t xml:space="preserve">the </w:t>
      </w:r>
      <w:r w:rsidR="00A054D3" w:rsidRPr="00094D2E">
        <w:rPr>
          <w:sz w:val="22"/>
        </w:rPr>
        <w:t>t</w:t>
      </w:r>
      <w:r w:rsidRPr="00094D2E">
        <w:rPr>
          <w:sz w:val="22"/>
        </w:rPr>
        <w:t xml:space="preserve">hird </w:t>
      </w:r>
      <w:r w:rsidR="00A054D3" w:rsidRPr="00094D2E">
        <w:rPr>
          <w:sz w:val="22"/>
        </w:rPr>
        <w:t>p</w:t>
      </w:r>
      <w:r w:rsidRPr="00094D2E">
        <w:rPr>
          <w:sz w:val="22"/>
        </w:rPr>
        <w:t xml:space="preserve">arty </w:t>
      </w:r>
      <w:r w:rsidR="00A054D3" w:rsidRPr="00094D2E">
        <w:rPr>
          <w:sz w:val="22"/>
        </w:rPr>
        <w:t>t</w:t>
      </w:r>
      <w:r w:rsidRPr="00094D2E">
        <w:rPr>
          <w:sz w:val="22"/>
        </w:rPr>
        <w:t>erms); (v)</w:t>
      </w:r>
      <w:r w:rsidRPr="000D1819">
        <w:rPr>
          <w:sz w:val="22"/>
        </w:rPr>
        <w:t xml:space="preserve"> any violation of </w:t>
      </w:r>
      <w:r w:rsidR="009A1945" w:rsidRPr="000D1819">
        <w:rPr>
          <w:sz w:val="22"/>
        </w:rPr>
        <w:t>A</w:t>
      </w:r>
      <w:r w:rsidRPr="000D1819">
        <w:rPr>
          <w:sz w:val="22"/>
        </w:rPr>
        <w:t>pplicable Laws</w:t>
      </w:r>
      <w:r w:rsidR="000B1C5D" w:rsidRPr="000D1819">
        <w:rPr>
          <w:sz w:val="22"/>
        </w:rPr>
        <w:t xml:space="preserve"> by Advertiser </w:t>
      </w:r>
      <w:r w:rsidR="008D1A42">
        <w:rPr>
          <w:sz w:val="22"/>
        </w:rPr>
        <w:t xml:space="preserve">Client </w:t>
      </w:r>
      <w:r w:rsidR="000B1C5D" w:rsidRPr="000D1819">
        <w:rPr>
          <w:sz w:val="22"/>
        </w:rPr>
        <w:t xml:space="preserve">or </w:t>
      </w:r>
      <w:r w:rsidR="0061640B">
        <w:rPr>
          <w:sz w:val="22"/>
        </w:rPr>
        <w:t>Advertiser Representative</w:t>
      </w:r>
      <w:r w:rsidR="00894F51">
        <w:rPr>
          <w:sz w:val="22"/>
        </w:rPr>
        <w:t>; or (vi) fraud, gross negligence or willful misconduct by Advertiser Client or Advertiser Client Representative (</w:t>
      </w:r>
      <w:r w:rsidR="00894F51" w:rsidRPr="007812E2">
        <w:rPr>
          <w:sz w:val="22"/>
        </w:rPr>
        <w:t>collectively, the preceding clauses (i)-(</w:t>
      </w:r>
      <w:r w:rsidR="00894F51">
        <w:rPr>
          <w:sz w:val="22"/>
        </w:rPr>
        <w:t>vi</w:t>
      </w:r>
      <w:r w:rsidR="00894F51" w:rsidRPr="007812E2">
        <w:rPr>
          <w:sz w:val="22"/>
        </w:rPr>
        <w:t>)</w:t>
      </w:r>
      <w:r w:rsidR="00894F51">
        <w:rPr>
          <w:sz w:val="22"/>
        </w:rPr>
        <w:t>, together with any other indemnification obligations on Advertiser contained in this Agreement including its Exhibits and any Orders entered hereunder,</w:t>
      </w:r>
      <w:r w:rsidR="00894F51" w:rsidRPr="007812E2">
        <w:rPr>
          <w:sz w:val="22"/>
        </w:rPr>
        <w:t xml:space="preserve"> are “</w:t>
      </w:r>
      <w:r w:rsidR="00894F51" w:rsidRPr="007812E2">
        <w:rPr>
          <w:b/>
          <w:bCs/>
          <w:sz w:val="22"/>
        </w:rPr>
        <w:t>Advertiser Indemnified Claims</w:t>
      </w:r>
      <w:r w:rsidR="00894F51" w:rsidRPr="007812E2">
        <w:rPr>
          <w:sz w:val="22"/>
        </w:rPr>
        <w:t>”). Advertiser shall indemnify and hold harmless Cox Media Indemnitees from any damages, fines, judgments, awards, losses, costs and expenses (including reasonable attorneys’ fees) incurred by Cox Media Indemnitees in connection with any Advertiser Indemnified Claims (including, without limitation, any amount agreed to be paid pursuant to a settlement).  Advertiser shall have control over the defense of any Advertiser Indemnified Claim, provided that Advertiser shall use counsel reasonably acceptable to Cox Media. Cox Media may participate in the defense of an Advertiser Indemnified Claim using counsel of its choice at its expense.  Advertiser shall not settle or compromise any Advertiser Indemnified Claim without Cox Media’s prior written consent, which shall not be unreasonably</w:t>
      </w:r>
      <w:r w:rsidR="00894F51">
        <w:rPr>
          <w:sz w:val="22"/>
        </w:rPr>
        <w:t xml:space="preserve"> withheld</w:t>
      </w:r>
      <w:r w:rsidR="000B1C5D" w:rsidRPr="000D1819">
        <w:rPr>
          <w:sz w:val="22"/>
        </w:rPr>
        <w:t xml:space="preserve">. </w:t>
      </w:r>
      <w:r w:rsidRPr="000D1819">
        <w:rPr>
          <w:sz w:val="22"/>
        </w:rPr>
        <w:t>Advertiser</w:t>
      </w:r>
      <w:r w:rsidRPr="0061640B">
        <w:rPr>
          <w:sz w:val="22"/>
        </w:rPr>
        <w:t xml:space="preserve"> </w:t>
      </w:r>
      <w:r w:rsidR="008D1A42">
        <w:rPr>
          <w:sz w:val="22"/>
        </w:rPr>
        <w:t xml:space="preserve">Client </w:t>
      </w:r>
      <w:r w:rsidRPr="000D1819">
        <w:rPr>
          <w:sz w:val="22"/>
        </w:rPr>
        <w:t>and</w:t>
      </w:r>
      <w:r w:rsidRPr="0061640B">
        <w:rPr>
          <w:sz w:val="22"/>
        </w:rPr>
        <w:t xml:space="preserve"> </w:t>
      </w:r>
      <w:r w:rsidR="0061640B">
        <w:rPr>
          <w:sz w:val="22"/>
        </w:rPr>
        <w:t>Advertiser Representative</w:t>
      </w:r>
      <w:r w:rsidRPr="0061640B">
        <w:rPr>
          <w:sz w:val="22"/>
        </w:rPr>
        <w:t xml:space="preserve"> </w:t>
      </w:r>
      <w:r w:rsidRPr="000D1819">
        <w:rPr>
          <w:sz w:val="22"/>
        </w:rPr>
        <w:t xml:space="preserve">shall be jointly and severally liable for all indemnification obligations </w:t>
      </w:r>
      <w:r w:rsidR="00D117C6" w:rsidRPr="000D1819">
        <w:rPr>
          <w:sz w:val="22"/>
        </w:rPr>
        <w:t>herein</w:t>
      </w:r>
      <w:r w:rsidRPr="000D1819">
        <w:rPr>
          <w:sz w:val="22"/>
        </w:rPr>
        <w:t>.</w:t>
      </w:r>
      <w:r w:rsidR="00D10B43">
        <w:rPr>
          <w:sz w:val="22"/>
        </w:rPr>
        <w:t xml:space="preserve"> </w:t>
      </w:r>
    </w:p>
    <w:p w14:paraId="6F9B4AAD" w14:textId="29B25B26" w:rsidR="00E3509C" w:rsidRPr="000D1819" w:rsidRDefault="00E3509C" w:rsidP="002C06BF">
      <w:pPr>
        <w:pStyle w:val="Heading2"/>
        <w:numPr>
          <w:ilvl w:val="0"/>
          <w:numId w:val="5"/>
        </w:numPr>
        <w:tabs>
          <w:tab w:val="left" w:pos="360"/>
          <w:tab w:val="left" w:pos="720"/>
          <w:tab w:val="left" w:pos="820"/>
          <w:tab w:val="left" w:pos="1080"/>
        </w:tabs>
        <w:spacing w:before="120" w:after="120"/>
        <w:ind w:left="0" w:firstLine="0"/>
        <w:rPr>
          <w:sz w:val="22"/>
          <w:szCs w:val="22"/>
        </w:rPr>
      </w:pPr>
      <w:bookmarkStart w:id="7" w:name="_bookmark10"/>
      <w:bookmarkEnd w:id="7"/>
      <w:r w:rsidRPr="0061640B">
        <w:rPr>
          <w:sz w:val="22"/>
          <w:szCs w:val="22"/>
        </w:rPr>
        <w:t>CONFIDENTIAL</w:t>
      </w:r>
      <w:r w:rsidRPr="0061640B">
        <w:rPr>
          <w:w w:val="150"/>
          <w:sz w:val="22"/>
          <w:szCs w:val="22"/>
        </w:rPr>
        <w:t xml:space="preserve"> </w:t>
      </w:r>
      <w:r w:rsidRPr="0061640B">
        <w:rPr>
          <w:sz w:val="22"/>
          <w:szCs w:val="22"/>
        </w:rPr>
        <w:t>INFORMATION</w:t>
      </w:r>
    </w:p>
    <w:p w14:paraId="15CEFAF8" w14:textId="391AA742" w:rsidR="0019767C" w:rsidRPr="00903D7F" w:rsidRDefault="00973651" w:rsidP="002C06BF">
      <w:pPr>
        <w:widowControl/>
        <w:numPr>
          <w:ilvl w:val="1"/>
          <w:numId w:val="22"/>
        </w:numPr>
        <w:tabs>
          <w:tab w:val="left" w:pos="360"/>
          <w:tab w:val="left" w:pos="720"/>
          <w:tab w:val="left" w:pos="820"/>
          <w:tab w:val="left" w:pos="1080"/>
        </w:tabs>
        <w:suppressAutoHyphens/>
        <w:autoSpaceDE/>
        <w:autoSpaceDN/>
        <w:spacing w:before="120" w:after="120"/>
        <w:ind w:left="0" w:firstLine="0"/>
        <w:jc w:val="both"/>
        <w:rPr>
          <w:sz w:val="22"/>
        </w:rPr>
      </w:pPr>
      <w:r w:rsidRPr="00903D7F">
        <w:rPr>
          <w:sz w:val="22"/>
        </w:rPr>
        <w:t xml:space="preserve">As used herein, </w:t>
      </w:r>
      <w:r w:rsidR="00B43ACF">
        <w:rPr>
          <w:sz w:val="22"/>
        </w:rPr>
        <w:t>“</w:t>
      </w:r>
      <w:r w:rsidR="005A05FA" w:rsidRPr="00C17343">
        <w:rPr>
          <w:b/>
          <w:bCs/>
          <w:sz w:val="22"/>
          <w:u w:val="single"/>
        </w:rPr>
        <w:t>Confidential Information</w:t>
      </w:r>
      <w:r w:rsidR="00B43ACF">
        <w:rPr>
          <w:sz w:val="22"/>
        </w:rPr>
        <w:t>”</w:t>
      </w:r>
      <w:r w:rsidR="004C0CF3" w:rsidRPr="00903D7F">
        <w:rPr>
          <w:sz w:val="22"/>
        </w:rPr>
        <w:t xml:space="preserve"> means</w:t>
      </w:r>
      <w:r w:rsidR="00772A73" w:rsidRPr="00903D7F">
        <w:rPr>
          <w:sz w:val="22"/>
        </w:rPr>
        <w:t xml:space="preserve"> any information that is </w:t>
      </w:r>
      <w:r w:rsidR="00CF2889" w:rsidRPr="00903D7F">
        <w:rPr>
          <w:sz w:val="22"/>
        </w:rPr>
        <w:t>designated as</w:t>
      </w:r>
      <w:r w:rsidR="00144DA9" w:rsidRPr="00903D7F">
        <w:rPr>
          <w:sz w:val="22"/>
        </w:rPr>
        <w:t xml:space="preserve"> confidential </w:t>
      </w:r>
      <w:r w:rsidR="001166F4" w:rsidRPr="00903D7F">
        <w:rPr>
          <w:sz w:val="22"/>
        </w:rPr>
        <w:t xml:space="preserve">or proprietary </w:t>
      </w:r>
      <w:r w:rsidR="00C864FB" w:rsidRPr="00903D7F">
        <w:rPr>
          <w:sz w:val="22"/>
        </w:rPr>
        <w:t xml:space="preserve">by </w:t>
      </w:r>
      <w:r w:rsidR="001551EB" w:rsidRPr="00903D7F">
        <w:rPr>
          <w:sz w:val="22"/>
        </w:rPr>
        <w:t xml:space="preserve">Cox Media, </w:t>
      </w:r>
      <w:r w:rsidR="00094D2E">
        <w:rPr>
          <w:sz w:val="22"/>
        </w:rPr>
        <w:t>Advertiser Client</w:t>
      </w:r>
      <w:r w:rsidR="001551EB" w:rsidRPr="00903D7F">
        <w:rPr>
          <w:sz w:val="22"/>
        </w:rPr>
        <w:t>, or Advertiser Representative</w:t>
      </w:r>
      <w:r w:rsidR="00C864FB" w:rsidRPr="00903D7F">
        <w:rPr>
          <w:sz w:val="22"/>
        </w:rPr>
        <w:t xml:space="preserve"> </w:t>
      </w:r>
      <w:r w:rsidR="001551EB" w:rsidRPr="00903D7F">
        <w:rPr>
          <w:sz w:val="22"/>
        </w:rPr>
        <w:t xml:space="preserve">(in each case, </w:t>
      </w:r>
      <w:r w:rsidR="00455095" w:rsidRPr="00903D7F">
        <w:rPr>
          <w:sz w:val="22"/>
        </w:rPr>
        <w:t xml:space="preserve">the </w:t>
      </w:r>
      <w:r w:rsidR="00B43ACF">
        <w:rPr>
          <w:sz w:val="22"/>
        </w:rPr>
        <w:t>“</w:t>
      </w:r>
      <w:r w:rsidR="001551EB" w:rsidRPr="00E82279">
        <w:rPr>
          <w:b/>
          <w:bCs/>
          <w:sz w:val="22"/>
        </w:rPr>
        <w:t>Discloser</w:t>
      </w:r>
      <w:r w:rsidR="00B43ACF">
        <w:rPr>
          <w:sz w:val="22"/>
        </w:rPr>
        <w:t>”</w:t>
      </w:r>
      <w:r w:rsidR="001551EB" w:rsidRPr="00903D7F">
        <w:rPr>
          <w:sz w:val="22"/>
        </w:rPr>
        <w:t xml:space="preserve">) </w:t>
      </w:r>
      <w:r w:rsidR="00144DA9" w:rsidRPr="00903D7F">
        <w:rPr>
          <w:sz w:val="22"/>
        </w:rPr>
        <w:t xml:space="preserve">or </w:t>
      </w:r>
      <w:r w:rsidR="0021372E" w:rsidRPr="00903D7F">
        <w:rPr>
          <w:sz w:val="22"/>
        </w:rPr>
        <w:t xml:space="preserve">any information </w:t>
      </w:r>
      <w:r w:rsidR="0034128F" w:rsidRPr="00903D7F">
        <w:rPr>
          <w:sz w:val="22"/>
        </w:rPr>
        <w:t xml:space="preserve">in relation to which its </w:t>
      </w:r>
      <w:r w:rsidR="009D7D6D" w:rsidRPr="00903D7F">
        <w:rPr>
          <w:sz w:val="22"/>
        </w:rPr>
        <w:t>confidentiality</w:t>
      </w:r>
      <w:r w:rsidR="0034128F" w:rsidRPr="00903D7F">
        <w:rPr>
          <w:sz w:val="22"/>
        </w:rPr>
        <w:t xml:space="preserve"> </w:t>
      </w:r>
      <w:r w:rsidR="00E3509C" w:rsidRPr="00903D7F">
        <w:rPr>
          <w:sz w:val="22"/>
        </w:rPr>
        <w:t xml:space="preserve">should </w:t>
      </w:r>
      <w:r w:rsidR="009D7D6D" w:rsidRPr="00903D7F">
        <w:rPr>
          <w:sz w:val="22"/>
        </w:rPr>
        <w:t>by its nature or circumstances of its disclos</w:t>
      </w:r>
      <w:r w:rsidR="004C0CF3" w:rsidRPr="00903D7F">
        <w:rPr>
          <w:sz w:val="22"/>
        </w:rPr>
        <w:t>ure</w:t>
      </w:r>
      <w:r w:rsidR="000213D4" w:rsidRPr="00903D7F">
        <w:rPr>
          <w:sz w:val="22"/>
        </w:rPr>
        <w:t xml:space="preserve"> </w:t>
      </w:r>
      <w:r w:rsidR="009D7D6D" w:rsidRPr="00903D7F">
        <w:rPr>
          <w:sz w:val="22"/>
        </w:rPr>
        <w:t xml:space="preserve">be </w:t>
      </w:r>
      <w:r w:rsidR="00E3509C" w:rsidRPr="00903D7F">
        <w:rPr>
          <w:sz w:val="22"/>
        </w:rPr>
        <w:t>reasonably</w:t>
      </w:r>
      <w:r w:rsidR="0043071F" w:rsidRPr="00903D7F">
        <w:rPr>
          <w:sz w:val="22"/>
        </w:rPr>
        <w:t xml:space="preserve"> inferred</w:t>
      </w:r>
      <w:r w:rsidR="00E3509C" w:rsidRPr="00903D7F">
        <w:rPr>
          <w:sz w:val="22"/>
        </w:rPr>
        <w:t>,</w:t>
      </w:r>
      <w:r w:rsidR="00E3509C" w:rsidRPr="00903D7F">
        <w:rPr>
          <w:spacing w:val="-3"/>
          <w:sz w:val="22"/>
        </w:rPr>
        <w:t xml:space="preserve"> </w:t>
      </w:r>
      <w:r w:rsidR="000213D4" w:rsidRPr="00903D7F">
        <w:rPr>
          <w:sz w:val="22"/>
        </w:rPr>
        <w:t xml:space="preserve">regardless of </w:t>
      </w:r>
      <w:r w:rsidR="00E3509C" w:rsidRPr="00903D7F">
        <w:rPr>
          <w:sz w:val="22"/>
        </w:rPr>
        <w:t xml:space="preserve">whether such information is marked </w:t>
      </w:r>
      <w:r w:rsidR="00B43ACF">
        <w:rPr>
          <w:sz w:val="22"/>
        </w:rPr>
        <w:t>“</w:t>
      </w:r>
      <w:r w:rsidR="00E3509C" w:rsidRPr="00903D7F">
        <w:rPr>
          <w:sz w:val="22"/>
        </w:rPr>
        <w:t>Confidential</w:t>
      </w:r>
      <w:r w:rsidR="00B43ACF">
        <w:rPr>
          <w:sz w:val="22"/>
        </w:rPr>
        <w:t>”</w:t>
      </w:r>
      <w:r w:rsidR="000F4060" w:rsidRPr="00903D7F">
        <w:rPr>
          <w:sz w:val="22"/>
        </w:rPr>
        <w:t>.</w:t>
      </w:r>
      <w:r w:rsidR="001C7517">
        <w:rPr>
          <w:sz w:val="22"/>
        </w:rPr>
        <w:t xml:space="preserve"> </w:t>
      </w:r>
      <w:r w:rsidR="00C25110" w:rsidRPr="00903D7F">
        <w:rPr>
          <w:sz w:val="22"/>
        </w:rPr>
        <w:t xml:space="preserve">Recipient </w:t>
      </w:r>
      <w:r w:rsidR="004C074B" w:rsidRPr="00903D7F">
        <w:rPr>
          <w:sz w:val="22"/>
        </w:rPr>
        <w:t xml:space="preserve">shall not </w:t>
      </w:r>
      <w:r w:rsidR="00E3509C" w:rsidRPr="00903D7F">
        <w:rPr>
          <w:sz w:val="22"/>
        </w:rPr>
        <w:t xml:space="preserve">disclose </w:t>
      </w:r>
      <w:r w:rsidR="00531FAD" w:rsidRPr="00903D7F">
        <w:rPr>
          <w:sz w:val="22"/>
        </w:rPr>
        <w:t xml:space="preserve">another </w:t>
      </w:r>
      <w:r w:rsidR="00E3509C" w:rsidRPr="00903D7F">
        <w:rPr>
          <w:sz w:val="22"/>
        </w:rPr>
        <w:t>party</w:t>
      </w:r>
      <w:r w:rsidR="00B43ACF">
        <w:rPr>
          <w:sz w:val="22"/>
        </w:rPr>
        <w:t>’</w:t>
      </w:r>
      <w:r w:rsidR="00E3509C" w:rsidRPr="00903D7F">
        <w:rPr>
          <w:sz w:val="22"/>
        </w:rPr>
        <w:t>s Confidential Information</w:t>
      </w:r>
      <w:r w:rsidR="00E3509C" w:rsidRPr="00903D7F">
        <w:rPr>
          <w:spacing w:val="-7"/>
          <w:sz w:val="22"/>
        </w:rPr>
        <w:t xml:space="preserve"> </w:t>
      </w:r>
      <w:r w:rsidR="00AD0121" w:rsidRPr="00903D7F">
        <w:rPr>
          <w:spacing w:val="-7"/>
          <w:sz w:val="22"/>
        </w:rPr>
        <w:t xml:space="preserve">to any third-party </w:t>
      </w:r>
      <w:r w:rsidR="00E3509C" w:rsidRPr="00903D7F">
        <w:rPr>
          <w:sz w:val="22"/>
        </w:rPr>
        <w:t>without</w:t>
      </w:r>
      <w:r w:rsidR="00E3509C" w:rsidRPr="00903D7F">
        <w:rPr>
          <w:spacing w:val="-7"/>
          <w:sz w:val="22"/>
        </w:rPr>
        <w:t xml:space="preserve"> </w:t>
      </w:r>
      <w:r w:rsidR="00E3509C" w:rsidRPr="00903D7F">
        <w:rPr>
          <w:sz w:val="22"/>
        </w:rPr>
        <w:t>the</w:t>
      </w:r>
      <w:r w:rsidR="00E3509C" w:rsidRPr="00903D7F">
        <w:rPr>
          <w:spacing w:val="-8"/>
          <w:sz w:val="22"/>
        </w:rPr>
        <w:t xml:space="preserve"> </w:t>
      </w:r>
      <w:r w:rsidR="00C25110" w:rsidRPr="00903D7F">
        <w:rPr>
          <w:sz w:val="22"/>
        </w:rPr>
        <w:t>Disc</w:t>
      </w:r>
      <w:r w:rsidR="00AD0121" w:rsidRPr="00903D7F">
        <w:rPr>
          <w:sz w:val="22"/>
        </w:rPr>
        <w:t>l</w:t>
      </w:r>
      <w:r w:rsidR="00C25110" w:rsidRPr="00903D7F">
        <w:rPr>
          <w:sz w:val="22"/>
        </w:rPr>
        <w:t>oser</w:t>
      </w:r>
      <w:r w:rsidR="00B43ACF">
        <w:rPr>
          <w:sz w:val="22"/>
        </w:rPr>
        <w:t>’</w:t>
      </w:r>
      <w:r w:rsidR="00C25110" w:rsidRPr="00903D7F">
        <w:rPr>
          <w:sz w:val="22"/>
        </w:rPr>
        <w:t xml:space="preserve">s </w:t>
      </w:r>
      <w:r w:rsidR="00E3509C" w:rsidRPr="00903D7F">
        <w:rPr>
          <w:sz w:val="22"/>
        </w:rPr>
        <w:t>written</w:t>
      </w:r>
      <w:r w:rsidR="00E3509C" w:rsidRPr="00903D7F">
        <w:rPr>
          <w:spacing w:val="-8"/>
          <w:sz w:val="22"/>
        </w:rPr>
        <w:t xml:space="preserve"> </w:t>
      </w:r>
      <w:r w:rsidR="00E3509C" w:rsidRPr="00903D7F">
        <w:rPr>
          <w:sz w:val="22"/>
        </w:rPr>
        <w:t>permission.</w:t>
      </w:r>
      <w:r w:rsidR="00E3509C" w:rsidRPr="00903D7F">
        <w:rPr>
          <w:spacing w:val="-7"/>
          <w:sz w:val="22"/>
        </w:rPr>
        <w:t xml:space="preserve"> </w:t>
      </w:r>
      <w:r w:rsidR="00E3509C" w:rsidRPr="00903D7F">
        <w:rPr>
          <w:sz w:val="22"/>
        </w:rPr>
        <w:t>Notwithstanding</w:t>
      </w:r>
      <w:r w:rsidR="00E3509C" w:rsidRPr="00903D7F">
        <w:rPr>
          <w:spacing w:val="-7"/>
          <w:sz w:val="22"/>
        </w:rPr>
        <w:t xml:space="preserve"> </w:t>
      </w:r>
      <w:r w:rsidR="00E3509C" w:rsidRPr="00903D7F">
        <w:rPr>
          <w:sz w:val="22"/>
        </w:rPr>
        <w:t>the</w:t>
      </w:r>
      <w:r w:rsidR="00E3509C" w:rsidRPr="00903D7F">
        <w:rPr>
          <w:spacing w:val="-8"/>
          <w:sz w:val="22"/>
        </w:rPr>
        <w:t xml:space="preserve"> </w:t>
      </w:r>
      <w:r w:rsidR="00E3509C" w:rsidRPr="00903D7F">
        <w:rPr>
          <w:sz w:val="22"/>
        </w:rPr>
        <w:t>foregoing,</w:t>
      </w:r>
      <w:r w:rsidR="00E3509C" w:rsidRPr="00903D7F">
        <w:rPr>
          <w:spacing w:val="-7"/>
          <w:sz w:val="22"/>
        </w:rPr>
        <w:t xml:space="preserve"> </w:t>
      </w:r>
      <w:r w:rsidR="00E3509C" w:rsidRPr="00903D7F">
        <w:rPr>
          <w:sz w:val="22"/>
        </w:rPr>
        <w:t>Cox</w:t>
      </w:r>
      <w:r w:rsidR="00E3509C" w:rsidRPr="00903D7F">
        <w:rPr>
          <w:spacing w:val="-7"/>
          <w:sz w:val="22"/>
        </w:rPr>
        <w:t xml:space="preserve"> </w:t>
      </w:r>
      <w:r w:rsidR="00E3509C" w:rsidRPr="00903D7F">
        <w:rPr>
          <w:sz w:val="22"/>
        </w:rPr>
        <w:t xml:space="preserve">Media and Covered Site owner shall at all times maintain the right to disclose the terms of the </w:t>
      </w:r>
      <w:r w:rsidR="00E169DF" w:rsidRPr="00903D7F">
        <w:rPr>
          <w:sz w:val="22"/>
        </w:rPr>
        <w:t>Agreement</w:t>
      </w:r>
      <w:r w:rsidR="00E3509C" w:rsidRPr="00903D7F">
        <w:rPr>
          <w:sz w:val="22"/>
        </w:rPr>
        <w:t>, and any non-public information relating to Advertiser</w:t>
      </w:r>
      <w:r w:rsidR="00AD0121" w:rsidRPr="00903D7F">
        <w:rPr>
          <w:sz w:val="22"/>
        </w:rPr>
        <w:t xml:space="preserve"> </w:t>
      </w:r>
      <w:r w:rsidR="006C0730">
        <w:rPr>
          <w:sz w:val="22"/>
        </w:rPr>
        <w:t xml:space="preserve">Client </w:t>
      </w:r>
      <w:r w:rsidR="00E3509C" w:rsidRPr="00903D7F">
        <w:rPr>
          <w:sz w:val="22"/>
        </w:rPr>
        <w:t>or Ad</w:t>
      </w:r>
      <w:r w:rsidR="004C0CF3" w:rsidRPr="00903D7F">
        <w:rPr>
          <w:sz w:val="22"/>
        </w:rPr>
        <w:t>vertiser</w:t>
      </w:r>
      <w:r w:rsidR="00E3509C" w:rsidRPr="00903D7F">
        <w:rPr>
          <w:sz w:val="22"/>
        </w:rPr>
        <w:t xml:space="preserve"> Representative by virtue of the </w:t>
      </w:r>
      <w:r w:rsidR="00E169DF" w:rsidRPr="00903D7F">
        <w:rPr>
          <w:sz w:val="22"/>
        </w:rPr>
        <w:t>Agreement</w:t>
      </w:r>
      <w:r w:rsidR="00E3509C" w:rsidRPr="00903D7F">
        <w:rPr>
          <w:sz w:val="22"/>
        </w:rPr>
        <w:t>, to: (</w:t>
      </w:r>
      <w:r w:rsidR="0077119B">
        <w:rPr>
          <w:sz w:val="22"/>
        </w:rPr>
        <w:t>i</w:t>
      </w:r>
      <w:r w:rsidR="00E3509C" w:rsidRPr="00903D7F">
        <w:rPr>
          <w:sz w:val="22"/>
        </w:rPr>
        <w:t>) Cox Media</w:t>
      </w:r>
      <w:r w:rsidR="00B43ACF">
        <w:rPr>
          <w:sz w:val="22"/>
        </w:rPr>
        <w:t>’</w:t>
      </w:r>
      <w:r w:rsidR="00E3509C" w:rsidRPr="00903D7F">
        <w:rPr>
          <w:sz w:val="22"/>
        </w:rPr>
        <w:t>s or Covered</w:t>
      </w:r>
      <w:r w:rsidR="00E3509C" w:rsidRPr="00903D7F">
        <w:rPr>
          <w:spacing w:val="-2"/>
          <w:sz w:val="22"/>
        </w:rPr>
        <w:t xml:space="preserve"> </w:t>
      </w:r>
      <w:r w:rsidR="00E3509C" w:rsidRPr="00903D7F">
        <w:rPr>
          <w:sz w:val="22"/>
        </w:rPr>
        <w:t>Site</w:t>
      </w:r>
      <w:r w:rsidR="00E3509C" w:rsidRPr="00903D7F">
        <w:rPr>
          <w:spacing w:val="-3"/>
          <w:sz w:val="22"/>
        </w:rPr>
        <w:t xml:space="preserve"> </w:t>
      </w:r>
      <w:r w:rsidR="00E3509C" w:rsidRPr="00903D7F">
        <w:rPr>
          <w:sz w:val="22"/>
        </w:rPr>
        <w:t>owner</w:t>
      </w:r>
      <w:r w:rsidR="00B43ACF">
        <w:rPr>
          <w:sz w:val="22"/>
        </w:rPr>
        <w:t>’</w:t>
      </w:r>
      <w:r w:rsidR="00E3509C" w:rsidRPr="00903D7F">
        <w:rPr>
          <w:sz w:val="22"/>
        </w:rPr>
        <w:t>s affiliated</w:t>
      </w:r>
      <w:r w:rsidR="00E3509C" w:rsidRPr="00903D7F">
        <w:rPr>
          <w:spacing w:val="-2"/>
          <w:sz w:val="22"/>
        </w:rPr>
        <w:t xml:space="preserve"> </w:t>
      </w:r>
      <w:r w:rsidR="00E3509C" w:rsidRPr="00903D7F">
        <w:rPr>
          <w:sz w:val="22"/>
        </w:rPr>
        <w:t>entities</w:t>
      </w:r>
      <w:r w:rsidR="00E3509C" w:rsidRPr="00903D7F">
        <w:rPr>
          <w:spacing w:val="-3"/>
          <w:sz w:val="22"/>
        </w:rPr>
        <w:t xml:space="preserve"> </w:t>
      </w:r>
      <w:r w:rsidR="00E3509C" w:rsidRPr="00903D7F">
        <w:rPr>
          <w:sz w:val="22"/>
        </w:rPr>
        <w:t>and any</w:t>
      </w:r>
      <w:r w:rsidR="00E3509C" w:rsidRPr="00903D7F">
        <w:rPr>
          <w:spacing w:val="-2"/>
          <w:sz w:val="22"/>
        </w:rPr>
        <w:t xml:space="preserve"> </w:t>
      </w:r>
      <w:r w:rsidR="002B7C68">
        <w:rPr>
          <w:sz w:val="22"/>
        </w:rPr>
        <w:t>V</w:t>
      </w:r>
      <w:r w:rsidR="00E3509C" w:rsidRPr="00903D7F">
        <w:rPr>
          <w:sz w:val="22"/>
        </w:rPr>
        <w:t>endors</w:t>
      </w:r>
      <w:r w:rsidR="00E3509C" w:rsidRPr="00903D7F">
        <w:rPr>
          <w:spacing w:val="-1"/>
          <w:sz w:val="22"/>
        </w:rPr>
        <w:t xml:space="preserve"> </w:t>
      </w:r>
      <w:r w:rsidR="00E3509C" w:rsidRPr="00903D7F">
        <w:rPr>
          <w:sz w:val="22"/>
        </w:rPr>
        <w:t>for</w:t>
      </w:r>
      <w:r w:rsidR="00E3509C" w:rsidRPr="00903D7F">
        <w:rPr>
          <w:spacing w:val="-4"/>
          <w:sz w:val="22"/>
        </w:rPr>
        <w:t xml:space="preserve"> </w:t>
      </w:r>
      <w:r w:rsidR="00E3509C" w:rsidRPr="00903D7F">
        <w:rPr>
          <w:sz w:val="22"/>
        </w:rPr>
        <w:t>the purpose</w:t>
      </w:r>
      <w:r w:rsidR="00E3509C" w:rsidRPr="00903D7F">
        <w:rPr>
          <w:spacing w:val="-3"/>
          <w:sz w:val="22"/>
        </w:rPr>
        <w:t xml:space="preserve"> </w:t>
      </w:r>
      <w:r w:rsidR="00E3509C" w:rsidRPr="00903D7F">
        <w:rPr>
          <w:sz w:val="22"/>
        </w:rPr>
        <w:t>of</w:t>
      </w:r>
      <w:r w:rsidR="00E3509C" w:rsidRPr="00903D7F">
        <w:rPr>
          <w:spacing w:val="-1"/>
          <w:sz w:val="22"/>
        </w:rPr>
        <w:t xml:space="preserve"> </w:t>
      </w:r>
      <w:r w:rsidR="00E3509C" w:rsidRPr="00903D7F">
        <w:rPr>
          <w:sz w:val="22"/>
        </w:rPr>
        <w:t>performing</w:t>
      </w:r>
      <w:r w:rsidR="00E3509C" w:rsidRPr="00903D7F">
        <w:rPr>
          <w:spacing w:val="-2"/>
          <w:sz w:val="22"/>
        </w:rPr>
        <w:t xml:space="preserve"> </w:t>
      </w:r>
      <w:r w:rsidR="00E3509C" w:rsidRPr="00903D7F">
        <w:rPr>
          <w:sz w:val="22"/>
        </w:rPr>
        <w:t>its</w:t>
      </w:r>
      <w:r w:rsidR="00E3509C" w:rsidRPr="00903D7F">
        <w:rPr>
          <w:spacing w:val="-2"/>
          <w:sz w:val="22"/>
        </w:rPr>
        <w:t xml:space="preserve"> </w:t>
      </w:r>
      <w:r w:rsidR="00E3509C" w:rsidRPr="00903D7F">
        <w:rPr>
          <w:sz w:val="22"/>
        </w:rPr>
        <w:t>obligations under the</w:t>
      </w:r>
      <w:r w:rsidR="00E3509C" w:rsidRPr="00903D7F">
        <w:rPr>
          <w:spacing w:val="40"/>
          <w:sz w:val="22"/>
        </w:rPr>
        <w:t xml:space="preserve"> </w:t>
      </w:r>
      <w:r w:rsidR="00E169DF" w:rsidRPr="00903D7F">
        <w:rPr>
          <w:sz w:val="22"/>
        </w:rPr>
        <w:t>Agreement</w:t>
      </w:r>
      <w:r w:rsidR="00E3509C" w:rsidRPr="00903D7F">
        <w:rPr>
          <w:sz w:val="22"/>
        </w:rPr>
        <w:t>; (</w:t>
      </w:r>
      <w:r w:rsidR="0077119B">
        <w:rPr>
          <w:sz w:val="22"/>
        </w:rPr>
        <w:t>ii</w:t>
      </w:r>
      <w:r w:rsidR="00E3509C" w:rsidRPr="00903D7F">
        <w:rPr>
          <w:sz w:val="22"/>
        </w:rPr>
        <w:t>) clients of a media buyer or agency; (</w:t>
      </w:r>
      <w:r w:rsidR="0077119B">
        <w:rPr>
          <w:sz w:val="22"/>
        </w:rPr>
        <w:t>iii</w:t>
      </w:r>
      <w:r w:rsidR="00E3509C" w:rsidRPr="00903D7F">
        <w:rPr>
          <w:sz w:val="22"/>
        </w:rPr>
        <w:t>) any potential buyers of a cable system or Covered Site owner; and (</w:t>
      </w:r>
      <w:r w:rsidR="0077119B">
        <w:rPr>
          <w:sz w:val="22"/>
        </w:rPr>
        <w:t>iv</w:t>
      </w:r>
      <w:r w:rsidR="00E3509C" w:rsidRPr="00903D7F">
        <w:rPr>
          <w:sz w:val="22"/>
        </w:rPr>
        <w:t>) any third-party pursuant to a subpoena, court order or similar judicial process.</w:t>
      </w:r>
      <w:r w:rsidR="00E3509C" w:rsidRPr="00903D7F">
        <w:rPr>
          <w:spacing w:val="-1"/>
          <w:sz w:val="22"/>
        </w:rPr>
        <w:t xml:space="preserve"> </w:t>
      </w:r>
      <w:r w:rsidR="00E3509C" w:rsidRPr="00903D7F">
        <w:rPr>
          <w:sz w:val="22"/>
        </w:rPr>
        <w:t xml:space="preserve">Cox Media, </w:t>
      </w:r>
      <w:r w:rsidR="00094D2E">
        <w:rPr>
          <w:sz w:val="22"/>
        </w:rPr>
        <w:t>Advertiser Client</w:t>
      </w:r>
      <w:r w:rsidR="00E3509C" w:rsidRPr="00903D7F">
        <w:rPr>
          <w:sz w:val="22"/>
        </w:rPr>
        <w:t xml:space="preserve"> and </w:t>
      </w:r>
      <w:r w:rsidR="00094D2E">
        <w:rPr>
          <w:sz w:val="22"/>
        </w:rPr>
        <w:t>Advertiser Client</w:t>
      </w:r>
      <w:r w:rsidR="0061640B">
        <w:rPr>
          <w:sz w:val="22"/>
        </w:rPr>
        <w:t xml:space="preserve"> Representative</w:t>
      </w:r>
      <w:r w:rsidR="00E3509C" w:rsidRPr="00903D7F">
        <w:rPr>
          <w:sz w:val="22"/>
        </w:rPr>
        <w:t xml:space="preserve"> each agree to use the Confidential Information of disclosing party solely for the</w:t>
      </w:r>
      <w:r w:rsidR="00E3509C" w:rsidRPr="00903D7F">
        <w:rPr>
          <w:spacing w:val="-15"/>
          <w:sz w:val="22"/>
        </w:rPr>
        <w:t xml:space="preserve"> </w:t>
      </w:r>
      <w:r w:rsidR="00E3509C" w:rsidRPr="00903D7F">
        <w:rPr>
          <w:sz w:val="22"/>
        </w:rPr>
        <w:t>purposes</w:t>
      </w:r>
      <w:r w:rsidR="00E3509C" w:rsidRPr="00903D7F">
        <w:rPr>
          <w:spacing w:val="-15"/>
          <w:sz w:val="22"/>
        </w:rPr>
        <w:t xml:space="preserve"> </w:t>
      </w:r>
      <w:r w:rsidR="00E3509C" w:rsidRPr="00903D7F">
        <w:rPr>
          <w:sz w:val="22"/>
        </w:rPr>
        <w:t>of</w:t>
      </w:r>
      <w:r w:rsidR="00E3509C" w:rsidRPr="00903D7F">
        <w:rPr>
          <w:spacing w:val="-15"/>
          <w:sz w:val="22"/>
        </w:rPr>
        <w:t xml:space="preserve"> </w:t>
      </w:r>
      <w:r w:rsidR="00E3509C" w:rsidRPr="00903D7F">
        <w:rPr>
          <w:sz w:val="22"/>
        </w:rPr>
        <w:t>performance</w:t>
      </w:r>
      <w:r w:rsidR="00E3509C" w:rsidRPr="00903D7F">
        <w:rPr>
          <w:spacing w:val="-15"/>
          <w:sz w:val="22"/>
        </w:rPr>
        <w:t xml:space="preserve"> </w:t>
      </w:r>
      <w:r w:rsidR="00E3509C" w:rsidRPr="00903D7F">
        <w:rPr>
          <w:sz w:val="22"/>
        </w:rPr>
        <w:t>under</w:t>
      </w:r>
      <w:r w:rsidR="00E3509C" w:rsidRPr="00903D7F">
        <w:rPr>
          <w:spacing w:val="-15"/>
          <w:sz w:val="22"/>
        </w:rPr>
        <w:t xml:space="preserve"> </w:t>
      </w:r>
      <w:r w:rsidR="00E3509C" w:rsidRPr="00903D7F">
        <w:rPr>
          <w:sz w:val="22"/>
        </w:rPr>
        <w:t>the</w:t>
      </w:r>
      <w:r w:rsidR="00E3509C" w:rsidRPr="00903D7F">
        <w:rPr>
          <w:spacing w:val="-15"/>
          <w:sz w:val="22"/>
        </w:rPr>
        <w:t xml:space="preserve"> </w:t>
      </w:r>
      <w:r w:rsidR="00E169DF" w:rsidRPr="00903D7F">
        <w:rPr>
          <w:sz w:val="22"/>
        </w:rPr>
        <w:t>Agreement</w:t>
      </w:r>
      <w:r w:rsidR="00E3509C" w:rsidRPr="00903D7F">
        <w:rPr>
          <w:spacing w:val="-15"/>
          <w:sz w:val="22"/>
        </w:rPr>
        <w:t xml:space="preserve"> </w:t>
      </w:r>
      <w:r w:rsidR="00E3509C" w:rsidRPr="00903D7F">
        <w:rPr>
          <w:sz w:val="22"/>
        </w:rPr>
        <w:t>and</w:t>
      </w:r>
      <w:r w:rsidR="00E3509C" w:rsidRPr="00903D7F">
        <w:rPr>
          <w:spacing w:val="-15"/>
          <w:sz w:val="22"/>
        </w:rPr>
        <w:t xml:space="preserve"> </w:t>
      </w:r>
      <w:r w:rsidR="00E3509C" w:rsidRPr="00903D7F">
        <w:rPr>
          <w:sz w:val="22"/>
        </w:rPr>
        <w:t>shall</w:t>
      </w:r>
      <w:r w:rsidR="00E3509C" w:rsidRPr="00903D7F">
        <w:rPr>
          <w:spacing w:val="-15"/>
          <w:sz w:val="22"/>
        </w:rPr>
        <w:t xml:space="preserve"> </w:t>
      </w:r>
      <w:r w:rsidR="00E3509C" w:rsidRPr="00903D7F">
        <w:rPr>
          <w:sz w:val="22"/>
        </w:rPr>
        <w:t>confine</w:t>
      </w:r>
      <w:r w:rsidR="00E3509C" w:rsidRPr="00903D7F">
        <w:rPr>
          <w:spacing w:val="-15"/>
          <w:sz w:val="22"/>
        </w:rPr>
        <w:t xml:space="preserve"> </w:t>
      </w:r>
      <w:r w:rsidR="00E3509C" w:rsidRPr="00903D7F">
        <w:rPr>
          <w:sz w:val="22"/>
        </w:rPr>
        <w:t>the</w:t>
      </w:r>
      <w:r w:rsidR="00E3509C" w:rsidRPr="00903D7F">
        <w:rPr>
          <w:spacing w:val="-15"/>
          <w:sz w:val="22"/>
        </w:rPr>
        <w:t xml:space="preserve"> </w:t>
      </w:r>
      <w:r w:rsidR="00E3509C" w:rsidRPr="00903D7F">
        <w:rPr>
          <w:sz w:val="22"/>
        </w:rPr>
        <w:t>knowledge</w:t>
      </w:r>
      <w:r w:rsidR="00E3509C" w:rsidRPr="00903D7F">
        <w:rPr>
          <w:spacing w:val="-15"/>
          <w:sz w:val="22"/>
        </w:rPr>
        <w:t xml:space="preserve"> </w:t>
      </w:r>
      <w:r w:rsidR="00E3509C" w:rsidRPr="00903D7F">
        <w:rPr>
          <w:sz w:val="22"/>
        </w:rPr>
        <w:t>of</w:t>
      </w:r>
      <w:r w:rsidR="00E3509C" w:rsidRPr="00903D7F">
        <w:rPr>
          <w:spacing w:val="-15"/>
          <w:sz w:val="22"/>
        </w:rPr>
        <w:t xml:space="preserve"> </w:t>
      </w:r>
      <w:r w:rsidR="00E3509C" w:rsidRPr="00903D7F">
        <w:rPr>
          <w:sz w:val="22"/>
        </w:rPr>
        <w:t>such</w:t>
      </w:r>
      <w:r w:rsidR="00E3509C" w:rsidRPr="00903D7F">
        <w:rPr>
          <w:spacing w:val="-15"/>
          <w:sz w:val="22"/>
        </w:rPr>
        <w:t xml:space="preserve"> </w:t>
      </w:r>
      <w:r w:rsidR="00E3509C" w:rsidRPr="00903D7F">
        <w:rPr>
          <w:sz w:val="22"/>
        </w:rPr>
        <w:t>Confidential</w:t>
      </w:r>
      <w:r w:rsidR="00E3509C" w:rsidRPr="00903D7F">
        <w:rPr>
          <w:spacing w:val="-15"/>
          <w:sz w:val="22"/>
        </w:rPr>
        <w:t xml:space="preserve"> </w:t>
      </w:r>
      <w:r w:rsidR="00E3509C" w:rsidRPr="00903D7F">
        <w:rPr>
          <w:sz w:val="22"/>
        </w:rPr>
        <w:t>Information only to their employees, agencies and other representatives requiring such knowledge and use in the ordinary course and scope</w:t>
      </w:r>
      <w:r w:rsidR="00E3509C" w:rsidRPr="00903D7F">
        <w:rPr>
          <w:spacing w:val="-1"/>
          <w:sz w:val="22"/>
        </w:rPr>
        <w:t xml:space="preserve"> </w:t>
      </w:r>
      <w:r w:rsidR="00E3509C" w:rsidRPr="00903D7F">
        <w:rPr>
          <w:sz w:val="22"/>
        </w:rPr>
        <w:t>of</w:t>
      </w:r>
      <w:r w:rsidR="00E3509C" w:rsidRPr="00903D7F">
        <w:rPr>
          <w:spacing w:val="-1"/>
          <w:sz w:val="22"/>
        </w:rPr>
        <w:t xml:space="preserve"> </w:t>
      </w:r>
      <w:r w:rsidR="00A3747D" w:rsidRPr="00903D7F">
        <w:rPr>
          <w:sz w:val="22"/>
        </w:rPr>
        <w:t>the Agreement.</w:t>
      </w:r>
      <w:r w:rsidR="00A3747D" w:rsidRPr="00903D7F">
        <w:rPr>
          <w:spacing w:val="40"/>
          <w:sz w:val="22"/>
        </w:rPr>
        <w:t xml:space="preserve"> </w:t>
      </w:r>
      <w:r w:rsidR="00A3747D" w:rsidRPr="00903D7F">
        <w:rPr>
          <w:spacing w:val="-2"/>
          <w:sz w:val="22"/>
        </w:rPr>
        <w:t>Confidential Information will not include information that Recipient can demonstrate: (</w:t>
      </w:r>
      <w:r w:rsidR="0077119B">
        <w:rPr>
          <w:spacing w:val="-2"/>
          <w:sz w:val="22"/>
        </w:rPr>
        <w:t>aa</w:t>
      </w:r>
      <w:r w:rsidR="00A3747D" w:rsidRPr="00903D7F">
        <w:rPr>
          <w:spacing w:val="-2"/>
          <w:sz w:val="22"/>
        </w:rPr>
        <w:t>) is or becomes generally known to the public not as a result of a disclosure by the Recipient in violation of an Agreement; (</w:t>
      </w:r>
      <w:r w:rsidR="0077119B">
        <w:rPr>
          <w:spacing w:val="-2"/>
          <w:sz w:val="22"/>
        </w:rPr>
        <w:t>bb</w:t>
      </w:r>
      <w:r w:rsidR="00A3747D" w:rsidRPr="00903D7F">
        <w:rPr>
          <w:spacing w:val="-2"/>
          <w:sz w:val="22"/>
        </w:rPr>
        <w:t>) is rightfully in the possession of</w:t>
      </w:r>
      <w:r w:rsidR="001C7517">
        <w:rPr>
          <w:spacing w:val="-2"/>
          <w:sz w:val="22"/>
        </w:rPr>
        <w:t xml:space="preserve"> </w:t>
      </w:r>
      <w:r w:rsidR="00A3747D" w:rsidRPr="00903D7F">
        <w:rPr>
          <w:spacing w:val="-2"/>
          <w:sz w:val="22"/>
        </w:rPr>
        <w:t>Recipient prior to disclosure by the Discloser; (</w:t>
      </w:r>
      <w:r w:rsidR="0077119B">
        <w:rPr>
          <w:spacing w:val="-2"/>
          <w:sz w:val="22"/>
        </w:rPr>
        <w:t>cc</w:t>
      </w:r>
      <w:r w:rsidR="00A3747D" w:rsidRPr="00903D7F">
        <w:rPr>
          <w:spacing w:val="-2"/>
          <w:sz w:val="22"/>
        </w:rPr>
        <w:t>) is received by the Recipient in good faith and without restriction from a third party not under a confidentiality obligation to the Discloser and having the right to make such disclosure; or (</w:t>
      </w:r>
      <w:r w:rsidR="0077119B">
        <w:rPr>
          <w:spacing w:val="-2"/>
          <w:sz w:val="22"/>
        </w:rPr>
        <w:t>dd</w:t>
      </w:r>
      <w:r w:rsidR="00A3747D" w:rsidRPr="00903D7F">
        <w:rPr>
          <w:spacing w:val="-2"/>
          <w:sz w:val="22"/>
        </w:rPr>
        <w:t>) can be shown by evidence was developed independently by or on behalf of the Recipient without the use of any of Discloser</w:t>
      </w:r>
      <w:r w:rsidR="00B43ACF">
        <w:rPr>
          <w:spacing w:val="-2"/>
          <w:sz w:val="22"/>
        </w:rPr>
        <w:t>’</w:t>
      </w:r>
      <w:r w:rsidR="00A3747D" w:rsidRPr="00903D7F">
        <w:rPr>
          <w:spacing w:val="-2"/>
          <w:sz w:val="22"/>
        </w:rPr>
        <w:t>s Confidential Information.</w:t>
      </w:r>
      <w:r w:rsidR="001C7517">
        <w:rPr>
          <w:spacing w:val="-2"/>
          <w:sz w:val="22"/>
        </w:rPr>
        <w:t xml:space="preserve"> </w:t>
      </w:r>
    </w:p>
    <w:p w14:paraId="5F0C83E7" w14:textId="1B849DDF" w:rsidR="00A9108D" w:rsidRPr="00903D7F" w:rsidRDefault="00310A33" w:rsidP="002C06BF">
      <w:pPr>
        <w:pStyle w:val="ListParagraph"/>
        <w:widowControl/>
        <w:numPr>
          <w:ilvl w:val="1"/>
          <w:numId w:val="22"/>
        </w:numPr>
        <w:tabs>
          <w:tab w:val="left" w:pos="360"/>
          <w:tab w:val="left" w:pos="720"/>
          <w:tab w:val="left" w:pos="820"/>
          <w:tab w:val="left" w:pos="1080"/>
        </w:tabs>
        <w:suppressAutoHyphens/>
        <w:autoSpaceDE/>
        <w:autoSpaceDN/>
        <w:spacing w:before="120" w:after="120"/>
        <w:ind w:left="0" w:firstLine="0"/>
        <w:rPr>
          <w:sz w:val="22"/>
        </w:rPr>
      </w:pPr>
      <w:r w:rsidRPr="00903D7F">
        <w:rPr>
          <w:spacing w:val="-2"/>
          <w:sz w:val="22"/>
        </w:rPr>
        <w:t>All Agreeme</w:t>
      </w:r>
      <w:r w:rsidR="00307CD4" w:rsidRPr="00903D7F">
        <w:rPr>
          <w:spacing w:val="-2"/>
          <w:sz w:val="22"/>
        </w:rPr>
        <w:t>nts</w:t>
      </w:r>
      <w:r w:rsidR="00B04061">
        <w:rPr>
          <w:spacing w:val="-2"/>
          <w:sz w:val="22"/>
        </w:rPr>
        <w:t xml:space="preserve"> and Orders</w:t>
      </w:r>
      <w:r w:rsidR="00307CD4" w:rsidRPr="00903D7F">
        <w:rPr>
          <w:spacing w:val="-2"/>
          <w:sz w:val="22"/>
        </w:rPr>
        <w:t xml:space="preserve"> between the</w:t>
      </w:r>
      <w:r w:rsidR="00E37EE7" w:rsidRPr="00903D7F">
        <w:rPr>
          <w:spacing w:val="-2"/>
          <w:sz w:val="22"/>
        </w:rPr>
        <w:t xml:space="preserve"> parties</w:t>
      </w:r>
      <w:r w:rsidR="00307CD4" w:rsidRPr="00903D7F">
        <w:rPr>
          <w:spacing w:val="-2"/>
          <w:sz w:val="22"/>
        </w:rPr>
        <w:t xml:space="preserve"> are the Confidential Information of both parties. Neither</w:t>
      </w:r>
      <w:r w:rsidR="003B664E" w:rsidRPr="00903D7F">
        <w:rPr>
          <w:spacing w:val="-1"/>
          <w:sz w:val="22"/>
        </w:rPr>
        <w:t xml:space="preserve"> </w:t>
      </w:r>
      <w:r w:rsidR="00094D2E">
        <w:rPr>
          <w:sz w:val="22"/>
        </w:rPr>
        <w:t>Advertiser Client</w:t>
      </w:r>
      <w:r w:rsidR="003B664E" w:rsidRPr="00903D7F">
        <w:rPr>
          <w:sz w:val="22"/>
        </w:rPr>
        <w:t xml:space="preserve"> nor </w:t>
      </w:r>
      <w:r w:rsidR="00094D2E">
        <w:rPr>
          <w:sz w:val="22"/>
        </w:rPr>
        <w:t>Advertiser Client</w:t>
      </w:r>
      <w:r w:rsidR="0061640B">
        <w:rPr>
          <w:sz w:val="22"/>
        </w:rPr>
        <w:t xml:space="preserve"> Representative</w:t>
      </w:r>
      <w:r w:rsidR="003B664E" w:rsidRPr="00903D7F">
        <w:rPr>
          <w:sz w:val="22"/>
        </w:rPr>
        <w:t xml:space="preserve"> shall issue any press releases relating to th</w:t>
      </w:r>
      <w:r w:rsidR="00A911F5" w:rsidRPr="00903D7F">
        <w:rPr>
          <w:sz w:val="22"/>
        </w:rPr>
        <w:t>e</w:t>
      </w:r>
      <w:r w:rsidR="003B664E" w:rsidRPr="00903D7F">
        <w:rPr>
          <w:sz w:val="22"/>
        </w:rPr>
        <w:t xml:space="preserve"> </w:t>
      </w:r>
      <w:r w:rsidR="00307CD4" w:rsidRPr="00903D7F">
        <w:rPr>
          <w:sz w:val="22"/>
        </w:rPr>
        <w:t>Agreement</w:t>
      </w:r>
      <w:r w:rsidR="00261743">
        <w:rPr>
          <w:sz w:val="22"/>
        </w:rPr>
        <w:t xml:space="preserve"> or an Order</w:t>
      </w:r>
      <w:r w:rsidR="003B664E" w:rsidRPr="00903D7F">
        <w:rPr>
          <w:sz w:val="22"/>
        </w:rPr>
        <w:t>. Cox Media</w:t>
      </w:r>
      <w:r w:rsidR="00B43ACF">
        <w:rPr>
          <w:sz w:val="22"/>
        </w:rPr>
        <w:t>’</w:t>
      </w:r>
      <w:r w:rsidR="003B664E" w:rsidRPr="00903D7F">
        <w:rPr>
          <w:sz w:val="22"/>
        </w:rPr>
        <w:t xml:space="preserve">s rates, </w:t>
      </w:r>
      <w:r w:rsidR="00410E9B">
        <w:rPr>
          <w:sz w:val="22"/>
        </w:rPr>
        <w:t>PI</w:t>
      </w:r>
      <w:r w:rsidR="003B664E" w:rsidRPr="00903D7F">
        <w:rPr>
          <w:sz w:val="22"/>
        </w:rPr>
        <w:t xml:space="preserve"> of Cox Media</w:t>
      </w:r>
      <w:r w:rsidR="00B43ACF">
        <w:rPr>
          <w:sz w:val="22"/>
        </w:rPr>
        <w:t>’</w:t>
      </w:r>
      <w:r w:rsidR="003B664E" w:rsidRPr="00903D7F">
        <w:rPr>
          <w:sz w:val="22"/>
        </w:rPr>
        <w:t>s</w:t>
      </w:r>
      <w:r w:rsidR="003B664E" w:rsidRPr="00903D7F">
        <w:rPr>
          <w:spacing w:val="-15"/>
          <w:sz w:val="22"/>
        </w:rPr>
        <w:t xml:space="preserve"> </w:t>
      </w:r>
      <w:r w:rsidR="00C17343">
        <w:rPr>
          <w:sz w:val="22"/>
        </w:rPr>
        <w:t>S</w:t>
      </w:r>
      <w:r w:rsidR="003B664E" w:rsidRPr="00903D7F">
        <w:rPr>
          <w:sz w:val="22"/>
        </w:rPr>
        <w:t>ubscribers</w:t>
      </w:r>
      <w:r w:rsidR="003B664E" w:rsidRPr="00903D7F">
        <w:rPr>
          <w:spacing w:val="-15"/>
          <w:sz w:val="22"/>
        </w:rPr>
        <w:t xml:space="preserve"> </w:t>
      </w:r>
      <w:r w:rsidR="003B664E" w:rsidRPr="00903D7F">
        <w:rPr>
          <w:sz w:val="22"/>
        </w:rPr>
        <w:t>and</w:t>
      </w:r>
      <w:r w:rsidR="003B664E" w:rsidRPr="00903D7F">
        <w:rPr>
          <w:spacing w:val="-15"/>
          <w:sz w:val="22"/>
        </w:rPr>
        <w:t xml:space="preserve"> </w:t>
      </w:r>
      <w:r w:rsidR="003B664E" w:rsidRPr="00903D7F">
        <w:rPr>
          <w:sz w:val="22"/>
        </w:rPr>
        <w:t>all</w:t>
      </w:r>
      <w:r w:rsidR="003B664E" w:rsidRPr="00903D7F">
        <w:rPr>
          <w:spacing w:val="-15"/>
          <w:sz w:val="22"/>
        </w:rPr>
        <w:t xml:space="preserve"> </w:t>
      </w:r>
      <w:r w:rsidR="003B664E" w:rsidRPr="00903D7F">
        <w:rPr>
          <w:sz w:val="22"/>
        </w:rPr>
        <w:t>VOD</w:t>
      </w:r>
      <w:r w:rsidR="003B664E" w:rsidRPr="00903D7F">
        <w:rPr>
          <w:spacing w:val="-15"/>
          <w:sz w:val="22"/>
        </w:rPr>
        <w:t xml:space="preserve"> </w:t>
      </w:r>
      <w:r w:rsidR="003B664E" w:rsidRPr="00903D7F">
        <w:rPr>
          <w:sz w:val="22"/>
        </w:rPr>
        <w:t>enabled</w:t>
      </w:r>
      <w:r w:rsidR="003B664E" w:rsidRPr="00903D7F">
        <w:rPr>
          <w:spacing w:val="-15"/>
          <w:sz w:val="22"/>
        </w:rPr>
        <w:t xml:space="preserve"> </w:t>
      </w:r>
      <w:r w:rsidR="00C17343">
        <w:rPr>
          <w:sz w:val="22"/>
        </w:rPr>
        <w:t>S</w:t>
      </w:r>
      <w:r w:rsidR="003B664E" w:rsidRPr="00903D7F">
        <w:rPr>
          <w:sz w:val="22"/>
        </w:rPr>
        <w:t>ubscriber</w:t>
      </w:r>
      <w:r w:rsidR="003B664E" w:rsidRPr="00903D7F">
        <w:rPr>
          <w:spacing w:val="-15"/>
          <w:sz w:val="22"/>
        </w:rPr>
        <w:t xml:space="preserve"> </w:t>
      </w:r>
      <w:r w:rsidR="003B664E" w:rsidRPr="00903D7F">
        <w:rPr>
          <w:sz w:val="22"/>
        </w:rPr>
        <w:t>numbers</w:t>
      </w:r>
      <w:r w:rsidR="003B664E" w:rsidRPr="00903D7F">
        <w:rPr>
          <w:spacing w:val="-15"/>
          <w:sz w:val="22"/>
        </w:rPr>
        <w:t xml:space="preserve"> </w:t>
      </w:r>
      <w:r w:rsidR="003B664E" w:rsidRPr="00903D7F">
        <w:rPr>
          <w:sz w:val="22"/>
        </w:rPr>
        <w:t>or</w:t>
      </w:r>
      <w:r w:rsidR="003B664E" w:rsidRPr="00903D7F">
        <w:rPr>
          <w:spacing w:val="-15"/>
          <w:sz w:val="22"/>
        </w:rPr>
        <w:t xml:space="preserve"> </w:t>
      </w:r>
      <w:r w:rsidR="003B664E" w:rsidRPr="00903D7F">
        <w:rPr>
          <w:sz w:val="22"/>
        </w:rPr>
        <w:t>amounts,</w:t>
      </w:r>
      <w:r w:rsidR="003B664E" w:rsidRPr="00903D7F">
        <w:rPr>
          <w:spacing w:val="-15"/>
          <w:sz w:val="22"/>
        </w:rPr>
        <w:t xml:space="preserve"> </w:t>
      </w:r>
      <w:r w:rsidR="003B664E" w:rsidRPr="00903D7F">
        <w:rPr>
          <w:sz w:val="22"/>
        </w:rPr>
        <w:t>and</w:t>
      </w:r>
      <w:r w:rsidR="003B664E" w:rsidRPr="00903D7F">
        <w:rPr>
          <w:spacing w:val="-15"/>
          <w:sz w:val="22"/>
        </w:rPr>
        <w:t xml:space="preserve"> </w:t>
      </w:r>
      <w:r w:rsidR="003B664E" w:rsidRPr="00903D7F">
        <w:rPr>
          <w:sz w:val="22"/>
        </w:rPr>
        <w:t>all</w:t>
      </w:r>
      <w:r w:rsidR="003B664E" w:rsidRPr="00903D7F">
        <w:rPr>
          <w:spacing w:val="-15"/>
          <w:sz w:val="22"/>
        </w:rPr>
        <w:t xml:space="preserve"> </w:t>
      </w:r>
      <w:r w:rsidR="003B664E" w:rsidRPr="00903D7F">
        <w:rPr>
          <w:sz w:val="22"/>
        </w:rPr>
        <w:t>response</w:t>
      </w:r>
      <w:r w:rsidR="003B664E" w:rsidRPr="00903D7F">
        <w:rPr>
          <w:spacing w:val="-15"/>
          <w:sz w:val="22"/>
        </w:rPr>
        <w:t xml:space="preserve"> </w:t>
      </w:r>
      <w:r w:rsidR="003B664E" w:rsidRPr="00903D7F">
        <w:rPr>
          <w:sz w:val="22"/>
        </w:rPr>
        <w:t>rates</w:t>
      </w:r>
      <w:r w:rsidR="003B664E" w:rsidRPr="00903D7F">
        <w:rPr>
          <w:spacing w:val="-15"/>
          <w:sz w:val="22"/>
        </w:rPr>
        <w:t xml:space="preserve"> </w:t>
      </w:r>
      <w:r w:rsidR="003B664E" w:rsidRPr="00903D7F">
        <w:rPr>
          <w:sz w:val="22"/>
        </w:rPr>
        <w:t>and</w:t>
      </w:r>
      <w:r w:rsidR="003B664E" w:rsidRPr="00903D7F">
        <w:rPr>
          <w:spacing w:val="-15"/>
          <w:sz w:val="22"/>
        </w:rPr>
        <w:t xml:space="preserve"> </w:t>
      </w:r>
      <w:r w:rsidR="003B664E" w:rsidRPr="00903D7F">
        <w:rPr>
          <w:sz w:val="22"/>
        </w:rPr>
        <w:t>other</w:t>
      </w:r>
      <w:r w:rsidR="003B664E" w:rsidRPr="00903D7F">
        <w:rPr>
          <w:spacing w:val="-15"/>
          <w:sz w:val="22"/>
        </w:rPr>
        <w:t xml:space="preserve"> </w:t>
      </w:r>
      <w:r w:rsidR="003B664E" w:rsidRPr="00903D7F">
        <w:rPr>
          <w:sz w:val="22"/>
        </w:rPr>
        <w:t>patterns of</w:t>
      </w:r>
      <w:r w:rsidR="003B664E" w:rsidRPr="00903D7F">
        <w:rPr>
          <w:spacing w:val="-4"/>
          <w:sz w:val="22"/>
        </w:rPr>
        <w:t xml:space="preserve"> </w:t>
      </w:r>
      <w:r w:rsidR="003B664E" w:rsidRPr="00903D7F">
        <w:rPr>
          <w:sz w:val="22"/>
        </w:rPr>
        <w:t>customer</w:t>
      </w:r>
      <w:r w:rsidR="003B664E" w:rsidRPr="00903D7F">
        <w:rPr>
          <w:spacing w:val="-4"/>
          <w:sz w:val="22"/>
        </w:rPr>
        <w:t xml:space="preserve"> </w:t>
      </w:r>
      <w:r w:rsidR="003B664E" w:rsidRPr="00903D7F">
        <w:rPr>
          <w:sz w:val="22"/>
        </w:rPr>
        <w:t>behavior</w:t>
      </w:r>
      <w:r w:rsidR="003B664E" w:rsidRPr="00903D7F">
        <w:rPr>
          <w:spacing w:val="-4"/>
          <w:sz w:val="22"/>
        </w:rPr>
        <w:t xml:space="preserve"> </w:t>
      </w:r>
      <w:r w:rsidR="003B664E" w:rsidRPr="00903D7F">
        <w:rPr>
          <w:sz w:val="22"/>
        </w:rPr>
        <w:t>associated</w:t>
      </w:r>
      <w:r w:rsidR="003B664E" w:rsidRPr="00903D7F">
        <w:rPr>
          <w:spacing w:val="-4"/>
          <w:sz w:val="22"/>
        </w:rPr>
        <w:t xml:space="preserve"> </w:t>
      </w:r>
      <w:r w:rsidR="003B664E" w:rsidRPr="00903D7F">
        <w:rPr>
          <w:sz w:val="22"/>
        </w:rPr>
        <w:t>with</w:t>
      </w:r>
      <w:r w:rsidR="003B664E" w:rsidRPr="00903D7F">
        <w:rPr>
          <w:spacing w:val="-4"/>
          <w:sz w:val="22"/>
        </w:rPr>
        <w:t xml:space="preserve"> </w:t>
      </w:r>
      <w:r w:rsidR="003B664E" w:rsidRPr="00903D7F">
        <w:rPr>
          <w:sz w:val="22"/>
        </w:rPr>
        <w:t>interactive</w:t>
      </w:r>
      <w:r w:rsidR="003B664E" w:rsidRPr="00903D7F">
        <w:rPr>
          <w:spacing w:val="-5"/>
          <w:sz w:val="22"/>
        </w:rPr>
        <w:t xml:space="preserve"> </w:t>
      </w:r>
      <w:r w:rsidR="003B664E" w:rsidRPr="00903D7F">
        <w:rPr>
          <w:sz w:val="22"/>
        </w:rPr>
        <w:t>Ads</w:t>
      </w:r>
      <w:r w:rsidR="003B664E" w:rsidRPr="00903D7F">
        <w:rPr>
          <w:spacing w:val="-4"/>
          <w:sz w:val="22"/>
        </w:rPr>
        <w:t xml:space="preserve"> </w:t>
      </w:r>
      <w:r w:rsidR="00D03F0D" w:rsidRPr="00903D7F">
        <w:rPr>
          <w:spacing w:val="-4"/>
          <w:sz w:val="22"/>
        </w:rPr>
        <w:t xml:space="preserve">on Covered Sites </w:t>
      </w:r>
      <w:r w:rsidR="003B664E" w:rsidRPr="00903D7F">
        <w:rPr>
          <w:sz w:val="22"/>
        </w:rPr>
        <w:t>constitute</w:t>
      </w:r>
      <w:r w:rsidR="003B664E" w:rsidRPr="00903D7F">
        <w:rPr>
          <w:spacing w:val="-4"/>
          <w:sz w:val="22"/>
        </w:rPr>
        <w:t xml:space="preserve"> </w:t>
      </w:r>
      <w:r w:rsidR="003B664E" w:rsidRPr="00903D7F">
        <w:rPr>
          <w:sz w:val="22"/>
        </w:rPr>
        <w:t>Confidential</w:t>
      </w:r>
      <w:r w:rsidR="003B664E" w:rsidRPr="00903D7F">
        <w:rPr>
          <w:spacing w:val="-2"/>
          <w:sz w:val="22"/>
        </w:rPr>
        <w:t xml:space="preserve"> </w:t>
      </w:r>
      <w:r w:rsidR="003B664E" w:rsidRPr="00903D7F">
        <w:rPr>
          <w:sz w:val="22"/>
        </w:rPr>
        <w:t>Information</w:t>
      </w:r>
      <w:r w:rsidR="003B664E" w:rsidRPr="00903D7F">
        <w:rPr>
          <w:spacing w:val="-4"/>
          <w:sz w:val="22"/>
        </w:rPr>
        <w:t xml:space="preserve"> </w:t>
      </w:r>
      <w:r w:rsidR="003B664E" w:rsidRPr="00903D7F">
        <w:rPr>
          <w:sz w:val="22"/>
        </w:rPr>
        <w:t>of</w:t>
      </w:r>
      <w:r w:rsidR="003B664E" w:rsidRPr="00903D7F">
        <w:rPr>
          <w:spacing w:val="-4"/>
          <w:sz w:val="22"/>
        </w:rPr>
        <w:t xml:space="preserve"> </w:t>
      </w:r>
      <w:r w:rsidR="003B664E" w:rsidRPr="00903D7F">
        <w:rPr>
          <w:sz w:val="22"/>
        </w:rPr>
        <w:t>Cox</w:t>
      </w:r>
      <w:r w:rsidR="003B664E" w:rsidRPr="00903D7F">
        <w:rPr>
          <w:spacing w:val="-4"/>
          <w:sz w:val="22"/>
        </w:rPr>
        <w:t xml:space="preserve"> </w:t>
      </w:r>
      <w:r w:rsidR="003B664E" w:rsidRPr="00903D7F">
        <w:rPr>
          <w:sz w:val="22"/>
        </w:rPr>
        <w:t>Media</w:t>
      </w:r>
      <w:r w:rsidR="003B664E" w:rsidRPr="00903D7F">
        <w:rPr>
          <w:spacing w:val="-4"/>
          <w:sz w:val="22"/>
        </w:rPr>
        <w:t xml:space="preserve"> </w:t>
      </w:r>
      <w:r w:rsidR="003B664E" w:rsidRPr="00903D7F">
        <w:rPr>
          <w:sz w:val="22"/>
        </w:rPr>
        <w:t xml:space="preserve">pursuant to this </w:t>
      </w:r>
      <w:r w:rsidR="00162545">
        <w:rPr>
          <w:sz w:val="22"/>
        </w:rPr>
        <w:t>S</w:t>
      </w:r>
      <w:r w:rsidR="003E60AE">
        <w:rPr>
          <w:sz w:val="22"/>
        </w:rPr>
        <w:t>e</w:t>
      </w:r>
      <w:r w:rsidR="00162545">
        <w:rPr>
          <w:sz w:val="22"/>
        </w:rPr>
        <w:t>ction</w:t>
      </w:r>
      <w:r w:rsidR="003B664E" w:rsidRPr="00903D7F">
        <w:rPr>
          <w:sz w:val="22"/>
        </w:rPr>
        <w:t xml:space="preserve">. To the extent </w:t>
      </w:r>
      <w:r w:rsidR="00094D2E">
        <w:rPr>
          <w:sz w:val="22"/>
        </w:rPr>
        <w:t>Advertiser Client</w:t>
      </w:r>
      <w:r w:rsidR="003B664E" w:rsidRPr="00903D7F">
        <w:rPr>
          <w:sz w:val="22"/>
        </w:rPr>
        <w:t xml:space="preserve"> </w:t>
      </w:r>
      <w:r w:rsidR="002B15C6">
        <w:rPr>
          <w:sz w:val="22"/>
        </w:rPr>
        <w:t xml:space="preserve">and/or </w:t>
      </w:r>
      <w:r w:rsidR="0061640B">
        <w:rPr>
          <w:sz w:val="22"/>
        </w:rPr>
        <w:t>Advertiser Representative</w:t>
      </w:r>
      <w:r w:rsidR="002B15C6">
        <w:rPr>
          <w:sz w:val="22"/>
        </w:rPr>
        <w:t xml:space="preserve"> </w:t>
      </w:r>
      <w:r w:rsidR="003B664E" w:rsidRPr="00903D7F">
        <w:rPr>
          <w:sz w:val="22"/>
        </w:rPr>
        <w:t xml:space="preserve">receives </w:t>
      </w:r>
      <w:r w:rsidR="00410E9B">
        <w:rPr>
          <w:sz w:val="22"/>
        </w:rPr>
        <w:t>PI</w:t>
      </w:r>
      <w:r w:rsidR="003B664E" w:rsidRPr="00903D7F">
        <w:rPr>
          <w:sz w:val="22"/>
        </w:rPr>
        <w:t xml:space="preserve"> from or about Cox Media</w:t>
      </w:r>
      <w:r w:rsidR="00B43ACF">
        <w:rPr>
          <w:sz w:val="22"/>
        </w:rPr>
        <w:t>’</w:t>
      </w:r>
      <w:r w:rsidR="003B664E" w:rsidRPr="00903D7F">
        <w:rPr>
          <w:sz w:val="22"/>
        </w:rPr>
        <w:t>s subscribers</w:t>
      </w:r>
      <w:r w:rsidR="00FD46EF" w:rsidRPr="00903D7F">
        <w:rPr>
          <w:sz w:val="22"/>
        </w:rPr>
        <w:t>, customers</w:t>
      </w:r>
      <w:r w:rsidR="003B664E" w:rsidRPr="00903D7F">
        <w:rPr>
          <w:sz w:val="22"/>
        </w:rPr>
        <w:t xml:space="preserve">, users, </w:t>
      </w:r>
      <w:r w:rsidR="00FD46EF" w:rsidRPr="00903D7F">
        <w:rPr>
          <w:sz w:val="22"/>
        </w:rPr>
        <w:t xml:space="preserve">or </w:t>
      </w:r>
      <w:r w:rsidR="003B664E" w:rsidRPr="00903D7F">
        <w:rPr>
          <w:sz w:val="22"/>
        </w:rPr>
        <w:t xml:space="preserve">respondents </w:t>
      </w:r>
      <w:r w:rsidR="00FD46EF" w:rsidRPr="00903D7F">
        <w:rPr>
          <w:sz w:val="22"/>
        </w:rPr>
        <w:t>(</w:t>
      </w:r>
      <w:r w:rsidR="00FD46EF" w:rsidRPr="00F92450">
        <w:rPr>
          <w:sz w:val="22"/>
        </w:rPr>
        <w:t xml:space="preserve">collectively, </w:t>
      </w:r>
      <w:r w:rsidR="00B43ACF" w:rsidRPr="00F92450">
        <w:rPr>
          <w:sz w:val="22"/>
        </w:rPr>
        <w:t>“</w:t>
      </w:r>
      <w:r w:rsidR="00FD46EF" w:rsidRPr="00F92450">
        <w:rPr>
          <w:b/>
          <w:bCs/>
          <w:sz w:val="22"/>
        </w:rPr>
        <w:t>Subscribers</w:t>
      </w:r>
      <w:r w:rsidR="00B43ACF" w:rsidRPr="00F92450">
        <w:rPr>
          <w:sz w:val="22"/>
        </w:rPr>
        <w:t>”</w:t>
      </w:r>
      <w:r w:rsidR="00FD46EF" w:rsidRPr="00F92450">
        <w:rPr>
          <w:sz w:val="22"/>
        </w:rPr>
        <w:t xml:space="preserve">) </w:t>
      </w:r>
      <w:r w:rsidR="003B664E" w:rsidRPr="00F92450">
        <w:rPr>
          <w:sz w:val="22"/>
        </w:rPr>
        <w:t xml:space="preserve">to interactive functionality in Ads, VOD users or the numbers of VOD enabled </w:t>
      </w:r>
      <w:r w:rsidR="00C17343" w:rsidRPr="00F92450">
        <w:rPr>
          <w:sz w:val="22"/>
        </w:rPr>
        <w:t>S</w:t>
      </w:r>
      <w:r w:rsidR="003B664E" w:rsidRPr="00F92450">
        <w:rPr>
          <w:sz w:val="22"/>
        </w:rPr>
        <w:t>ubscribers through the performance of its obligations under th</w:t>
      </w:r>
      <w:r w:rsidR="00A911F5" w:rsidRPr="00F92450">
        <w:rPr>
          <w:sz w:val="22"/>
        </w:rPr>
        <w:t>e</w:t>
      </w:r>
      <w:r w:rsidR="003B664E" w:rsidRPr="00F92450">
        <w:rPr>
          <w:sz w:val="22"/>
        </w:rPr>
        <w:t xml:space="preserve"> </w:t>
      </w:r>
      <w:r w:rsidR="00D03F0D" w:rsidRPr="00F92450">
        <w:rPr>
          <w:sz w:val="22"/>
        </w:rPr>
        <w:t>Agreement</w:t>
      </w:r>
      <w:r w:rsidR="003B664E" w:rsidRPr="00F92450">
        <w:rPr>
          <w:sz w:val="22"/>
        </w:rPr>
        <w:t>, Advertiser will use</w:t>
      </w:r>
      <w:r w:rsidR="003B664E" w:rsidRPr="00F92450">
        <w:rPr>
          <w:spacing w:val="-1"/>
          <w:sz w:val="22"/>
        </w:rPr>
        <w:t xml:space="preserve"> </w:t>
      </w:r>
      <w:r w:rsidR="003B664E" w:rsidRPr="00F92450">
        <w:rPr>
          <w:sz w:val="22"/>
        </w:rPr>
        <w:t>such information solely for</w:t>
      </w:r>
      <w:r w:rsidR="003B664E" w:rsidRPr="00F92450">
        <w:rPr>
          <w:spacing w:val="-2"/>
          <w:sz w:val="22"/>
        </w:rPr>
        <w:t xml:space="preserve"> </w:t>
      </w:r>
      <w:r w:rsidR="003B664E" w:rsidRPr="00F92450">
        <w:rPr>
          <w:sz w:val="22"/>
        </w:rPr>
        <w:t>purposes of responding to or</w:t>
      </w:r>
      <w:r w:rsidR="003B664E" w:rsidRPr="00F92450">
        <w:rPr>
          <w:spacing w:val="-1"/>
          <w:sz w:val="22"/>
        </w:rPr>
        <w:t xml:space="preserve"> </w:t>
      </w:r>
      <w:r w:rsidR="003B664E" w:rsidRPr="00F92450">
        <w:rPr>
          <w:sz w:val="22"/>
        </w:rPr>
        <w:t>fulfilling the</w:t>
      </w:r>
      <w:r w:rsidR="003B664E" w:rsidRPr="00F92450">
        <w:rPr>
          <w:spacing w:val="-1"/>
          <w:sz w:val="22"/>
        </w:rPr>
        <w:t xml:space="preserve"> </w:t>
      </w:r>
      <w:r w:rsidR="003B664E" w:rsidRPr="00F92450">
        <w:rPr>
          <w:sz w:val="22"/>
        </w:rPr>
        <w:t>specific</w:t>
      </w:r>
      <w:r w:rsidR="003B664E" w:rsidRPr="00F92450">
        <w:rPr>
          <w:spacing w:val="-1"/>
          <w:sz w:val="22"/>
        </w:rPr>
        <w:t xml:space="preserve"> </w:t>
      </w:r>
      <w:r w:rsidR="003B664E" w:rsidRPr="00F92450">
        <w:rPr>
          <w:sz w:val="22"/>
        </w:rPr>
        <w:t>customer</w:t>
      </w:r>
      <w:r w:rsidR="00FD46EF" w:rsidRPr="00F92450">
        <w:rPr>
          <w:sz w:val="22"/>
        </w:rPr>
        <w:t xml:space="preserve"> or </w:t>
      </w:r>
      <w:r w:rsidR="004E0CE4" w:rsidRPr="00F92450">
        <w:rPr>
          <w:sz w:val="22"/>
        </w:rPr>
        <w:t>S</w:t>
      </w:r>
      <w:r w:rsidR="00FD46EF" w:rsidRPr="00F92450">
        <w:rPr>
          <w:sz w:val="22"/>
        </w:rPr>
        <w:t>ubscriber</w:t>
      </w:r>
      <w:r w:rsidR="003B664E" w:rsidRPr="00F92450">
        <w:rPr>
          <w:sz w:val="22"/>
        </w:rPr>
        <w:t>-initiated transaction (i.e., customer request for information) through which such information was obtained.</w:t>
      </w:r>
      <w:r w:rsidR="003B664E" w:rsidRPr="00F92450">
        <w:rPr>
          <w:spacing w:val="40"/>
          <w:sz w:val="22"/>
        </w:rPr>
        <w:t xml:space="preserve"> </w:t>
      </w:r>
      <w:r w:rsidR="003B664E" w:rsidRPr="00F92450">
        <w:rPr>
          <w:sz w:val="22"/>
        </w:rPr>
        <w:t>As between Cox Media and</w:t>
      </w:r>
      <w:r w:rsidR="003B664E" w:rsidRPr="00F92450">
        <w:rPr>
          <w:spacing w:val="-2"/>
          <w:sz w:val="22"/>
        </w:rPr>
        <w:t xml:space="preserve"> </w:t>
      </w:r>
      <w:r w:rsidR="003B664E" w:rsidRPr="00F92450">
        <w:rPr>
          <w:sz w:val="22"/>
        </w:rPr>
        <w:t>the</w:t>
      </w:r>
      <w:r w:rsidR="003B664E" w:rsidRPr="00F92450">
        <w:rPr>
          <w:spacing w:val="-2"/>
          <w:sz w:val="22"/>
        </w:rPr>
        <w:t xml:space="preserve"> </w:t>
      </w:r>
      <w:r w:rsidR="00094D2E" w:rsidRPr="00F92450">
        <w:rPr>
          <w:sz w:val="22"/>
        </w:rPr>
        <w:t>Advertiser Client</w:t>
      </w:r>
      <w:r w:rsidR="00E32DFC" w:rsidRPr="00F92450">
        <w:rPr>
          <w:sz w:val="22"/>
        </w:rPr>
        <w:t xml:space="preserve"> and </w:t>
      </w:r>
      <w:r w:rsidR="0061640B" w:rsidRPr="00F92450">
        <w:rPr>
          <w:sz w:val="22"/>
        </w:rPr>
        <w:t>Advertiser Representative</w:t>
      </w:r>
      <w:r w:rsidR="003B664E" w:rsidRPr="00903D7F">
        <w:rPr>
          <w:sz w:val="22"/>
        </w:rPr>
        <w:t>,</w:t>
      </w:r>
      <w:r w:rsidR="003B664E" w:rsidRPr="00903D7F">
        <w:rPr>
          <w:spacing w:val="-1"/>
          <w:sz w:val="22"/>
        </w:rPr>
        <w:t xml:space="preserve"> </w:t>
      </w:r>
      <w:r w:rsidR="003B664E" w:rsidRPr="00903D7F">
        <w:rPr>
          <w:sz w:val="22"/>
        </w:rPr>
        <w:t>all</w:t>
      </w:r>
      <w:r w:rsidR="003B664E" w:rsidRPr="00903D7F">
        <w:rPr>
          <w:spacing w:val="-2"/>
          <w:sz w:val="22"/>
        </w:rPr>
        <w:t xml:space="preserve"> </w:t>
      </w:r>
      <w:r w:rsidR="00FD46EF" w:rsidRPr="00903D7F">
        <w:rPr>
          <w:spacing w:val="-2"/>
          <w:sz w:val="22"/>
        </w:rPr>
        <w:t>S</w:t>
      </w:r>
      <w:r w:rsidR="00BA7891" w:rsidRPr="00903D7F">
        <w:rPr>
          <w:spacing w:val="-2"/>
          <w:sz w:val="22"/>
        </w:rPr>
        <w:t xml:space="preserve">ubscriber </w:t>
      </w:r>
      <w:r w:rsidR="00C74FE9" w:rsidRPr="00903D7F">
        <w:rPr>
          <w:spacing w:val="-2"/>
          <w:sz w:val="22"/>
        </w:rPr>
        <w:t xml:space="preserve">and </w:t>
      </w:r>
      <w:r w:rsidR="00410E9B">
        <w:rPr>
          <w:sz w:val="22"/>
        </w:rPr>
        <w:t>PI</w:t>
      </w:r>
      <w:r w:rsidR="003B664E" w:rsidRPr="00903D7F">
        <w:rPr>
          <w:spacing w:val="-4"/>
          <w:sz w:val="22"/>
        </w:rPr>
        <w:t xml:space="preserve"> </w:t>
      </w:r>
      <w:r w:rsidR="003B664E" w:rsidRPr="00903D7F">
        <w:rPr>
          <w:sz w:val="22"/>
        </w:rPr>
        <w:t>and</w:t>
      </w:r>
      <w:r w:rsidR="003B664E" w:rsidRPr="00903D7F">
        <w:rPr>
          <w:spacing w:val="-2"/>
          <w:sz w:val="22"/>
        </w:rPr>
        <w:t xml:space="preserve"> </w:t>
      </w:r>
      <w:r w:rsidR="003B664E" w:rsidRPr="00903D7F">
        <w:rPr>
          <w:sz w:val="22"/>
        </w:rPr>
        <w:t>VOD</w:t>
      </w:r>
      <w:r w:rsidR="003B664E" w:rsidRPr="00903D7F">
        <w:rPr>
          <w:spacing w:val="-2"/>
          <w:sz w:val="22"/>
        </w:rPr>
        <w:t xml:space="preserve"> </w:t>
      </w:r>
      <w:r w:rsidR="003B664E" w:rsidRPr="00903D7F">
        <w:rPr>
          <w:sz w:val="22"/>
        </w:rPr>
        <w:t>enabled</w:t>
      </w:r>
      <w:r w:rsidR="003B664E" w:rsidRPr="00903D7F">
        <w:rPr>
          <w:spacing w:val="-2"/>
          <w:sz w:val="22"/>
        </w:rPr>
        <w:t xml:space="preserve"> </w:t>
      </w:r>
      <w:r w:rsidR="00FD46EF" w:rsidRPr="00903D7F">
        <w:rPr>
          <w:sz w:val="22"/>
        </w:rPr>
        <w:t>S</w:t>
      </w:r>
      <w:r w:rsidR="003B664E" w:rsidRPr="00903D7F">
        <w:rPr>
          <w:sz w:val="22"/>
        </w:rPr>
        <w:t>ubscriber</w:t>
      </w:r>
      <w:r w:rsidR="003B664E" w:rsidRPr="00903D7F">
        <w:rPr>
          <w:spacing w:val="-2"/>
          <w:sz w:val="22"/>
        </w:rPr>
        <w:t xml:space="preserve"> </w:t>
      </w:r>
      <w:r w:rsidR="003B664E" w:rsidRPr="00903D7F">
        <w:rPr>
          <w:sz w:val="22"/>
        </w:rPr>
        <w:t>numbers</w:t>
      </w:r>
      <w:r w:rsidR="003B664E" w:rsidRPr="00903D7F">
        <w:rPr>
          <w:spacing w:val="-1"/>
          <w:sz w:val="22"/>
        </w:rPr>
        <w:t xml:space="preserve"> </w:t>
      </w:r>
      <w:r w:rsidR="003B664E" w:rsidRPr="00903D7F">
        <w:rPr>
          <w:sz w:val="22"/>
        </w:rPr>
        <w:t>are</w:t>
      </w:r>
      <w:r w:rsidR="003B664E" w:rsidRPr="00903D7F">
        <w:rPr>
          <w:spacing w:val="-2"/>
          <w:sz w:val="22"/>
        </w:rPr>
        <w:t xml:space="preserve"> </w:t>
      </w:r>
      <w:r w:rsidR="003B664E" w:rsidRPr="00903D7F">
        <w:rPr>
          <w:sz w:val="22"/>
        </w:rPr>
        <w:t>and</w:t>
      </w:r>
      <w:r w:rsidR="003B664E" w:rsidRPr="00903D7F">
        <w:rPr>
          <w:spacing w:val="-2"/>
          <w:sz w:val="22"/>
        </w:rPr>
        <w:t xml:space="preserve"> </w:t>
      </w:r>
      <w:r w:rsidR="003B664E" w:rsidRPr="00903D7F">
        <w:rPr>
          <w:sz w:val="22"/>
        </w:rPr>
        <w:t>shall</w:t>
      </w:r>
      <w:r w:rsidR="003B664E" w:rsidRPr="00903D7F">
        <w:rPr>
          <w:spacing w:val="-2"/>
          <w:sz w:val="22"/>
        </w:rPr>
        <w:t xml:space="preserve"> </w:t>
      </w:r>
      <w:r w:rsidR="003B664E" w:rsidRPr="00903D7F">
        <w:rPr>
          <w:sz w:val="22"/>
        </w:rPr>
        <w:t>remain</w:t>
      </w:r>
      <w:r w:rsidR="003B664E" w:rsidRPr="00903D7F">
        <w:rPr>
          <w:spacing w:val="-2"/>
          <w:sz w:val="22"/>
        </w:rPr>
        <w:t xml:space="preserve"> </w:t>
      </w:r>
      <w:r w:rsidR="003B664E" w:rsidRPr="00903D7F">
        <w:rPr>
          <w:sz w:val="22"/>
        </w:rPr>
        <w:t xml:space="preserve">the exclusive property of Cox Media and </w:t>
      </w:r>
      <w:r w:rsidR="00E32DFC">
        <w:rPr>
          <w:sz w:val="22"/>
        </w:rPr>
        <w:t xml:space="preserve">neither </w:t>
      </w:r>
      <w:r w:rsidR="003B664E" w:rsidRPr="00903D7F">
        <w:rPr>
          <w:sz w:val="22"/>
        </w:rPr>
        <w:t>Advertiser</w:t>
      </w:r>
      <w:r w:rsidR="00E32DFC" w:rsidRPr="00E32DFC">
        <w:rPr>
          <w:sz w:val="22"/>
        </w:rPr>
        <w:t xml:space="preserve"> </w:t>
      </w:r>
      <w:r w:rsidR="006C0730">
        <w:rPr>
          <w:sz w:val="22"/>
        </w:rPr>
        <w:t xml:space="preserve">Client </w:t>
      </w:r>
      <w:r w:rsidR="00E32DFC">
        <w:rPr>
          <w:sz w:val="22"/>
        </w:rPr>
        <w:t>nor Ad</w:t>
      </w:r>
      <w:r w:rsidR="0061640B">
        <w:rPr>
          <w:sz w:val="22"/>
        </w:rPr>
        <w:t>vertiser</w:t>
      </w:r>
      <w:r w:rsidR="00E32DFC">
        <w:rPr>
          <w:sz w:val="22"/>
        </w:rPr>
        <w:t xml:space="preserve"> Representative</w:t>
      </w:r>
      <w:r w:rsidR="003B664E" w:rsidRPr="00903D7F">
        <w:rPr>
          <w:sz w:val="22"/>
        </w:rPr>
        <w:t xml:space="preserve"> </w:t>
      </w:r>
      <w:r w:rsidR="00BA7891" w:rsidRPr="00903D7F">
        <w:rPr>
          <w:sz w:val="22"/>
        </w:rPr>
        <w:t xml:space="preserve">shall </w:t>
      </w:r>
      <w:r w:rsidR="003B664E" w:rsidRPr="00903D7F">
        <w:rPr>
          <w:sz w:val="22"/>
        </w:rPr>
        <w:t xml:space="preserve">acquire any right, title or interest therein. </w:t>
      </w:r>
      <w:r w:rsidR="00E34008">
        <w:rPr>
          <w:sz w:val="22"/>
        </w:rPr>
        <w:t xml:space="preserve">Neither </w:t>
      </w:r>
      <w:r w:rsidR="00094D2E">
        <w:rPr>
          <w:sz w:val="22"/>
        </w:rPr>
        <w:t>Advertiser Client</w:t>
      </w:r>
      <w:r w:rsidR="003B664E" w:rsidRPr="00903D7F">
        <w:rPr>
          <w:sz w:val="22"/>
        </w:rPr>
        <w:t xml:space="preserve"> </w:t>
      </w:r>
      <w:r w:rsidR="00E34008">
        <w:rPr>
          <w:sz w:val="22"/>
        </w:rPr>
        <w:t xml:space="preserve">nor </w:t>
      </w:r>
      <w:r w:rsidR="0061640B">
        <w:rPr>
          <w:sz w:val="22"/>
        </w:rPr>
        <w:t>Advertiser Representative</w:t>
      </w:r>
      <w:r w:rsidR="00E34008">
        <w:rPr>
          <w:sz w:val="22"/>
        </w:rPr>
        <w:t xml:space="preserve"> </w:t>
      </w:r>
      <w:r w:rsidR="003B664E" w:rsidRPr="00903D7F">
        <w:rPr>
          <w:sz w:val="22"/>
        </w:rPr>
        <w:t>shall</w:t>
      </w:r>
      <w:r w:rsidR="0000106D" w:rsidRPr="00903D7F">
        <w:rPr>
          <w:sz w:val="22"/>
        </w:rPr>
        <w:t xml:space="preserve"> </w:t>
      </w:r>
      <w:r w:rsidR="003B664E" w:rsidRPr="00903D7F">
        <w:rPr>
          <w:sz w:val="22"/>
        </w:rPr>
        <w:t xml:space="preserve">retain, use, or disclose such </w:t>
      </w:r>
      <w:r w:rsidR="00410E9B">
        <w:rPr>
          <w:sz w:val="22"/>
        </w:rPr>
        <w:t>PI</w:t>
      </w:r>
      <w:r w:rsidR="003B664E" w:rsidRPr="00903D7F">
        <w:rPr>
          <w:sz w:val="22"/>
        </w:rPr>
        <w:t xml:space="preserve">, VOD enabled </w:t>
      </w:r>
      <w:r w:rsidR="00FD46EF" w:rsidRPr="00903D7F">
        <w:rPr>
          <w:sz w:val="22"/>
        </w:rPr>
        <w:t>S</w:t>
      </w:r>
      <w:r w:rsidR="003B664E" w:rsidRPr="00903D7F">
        <w:rPr>
          <w:sz w:val="22"/>
        </w:rPr>
        <w:t>ubscriber</w:t>
      </w:r>
      <w:r w:rsidR="003B664E" w:rsidRPr="00903D7F">
        <w:rPr>
          <w:spacing w:val="-2"/>
          <w:sz w:val="22"/>
        </w:rPr>
        <w:t xml:space="preserve"> </w:t>
      </w:r>
      <w:r w:rsidR="003B664E" w:rsidRPr="00903D7F">
        <w:rPr>
          <w:sz w:val="22"/>
        </w:rPr>
        <w:t>numbers,</w:t>
      </w:r>
      <w:r w:rsidR="003B664E" w:rsidRPr="00903D7F">
        <w:rPr>
          <w:spacing w:val="-1"/>
          <w:sz w:val="22"/>
        </w:rPr>
        <w:t xml:space="preserve"> </w:t>
      </w:r>
      <w:r w:rsidR="003B664E" w:rsidRPr="00903D7F">
        <w:rPr>
          <w:sz w:val="22"/>
        </w:rPr>
        <w:t>or</w:t>
      </w:r>
      <w:r w:rsidR="003B664E" w:rsidRPr="00903D7F">
        <w:rPr>
          <w:spacing w:val="-1"/>
          <w:sz w:val="22"/>
        </w:rPr>
        <w:t xml:space="preserve"> </w:t>
      </w:r>
      <w:r w:rsidR="003B664E" w:rsidRPr="00903D7F">
        <w:rPr>
          <w:sz w:val="22"/>
        </w:rPr>
        <w:t>Confidential Information</w:t>
      </w:r>
      <w:r w:rsidR="003B664E" w:rsidRPr="00903D7F">
        <w:rPr>
          <w:spacing w:val="-1"/>
          <w:sz w:val="22"/>
        </w:rPr>
        <w:t xml:space="preserve"> </w:t>
      </w:r>
      <w:r w:rsidR="003B664E" w:rsidRPr="00903D7F">
        <w:rPr>
          <w:sz w:val="22"/>
        </w:rPr>
        <w:t>for</w:t>
      </w:r>
      <w:r w:rsidR="003B664E" w:rsidRPr="00903D7F">
        <w:rPr>
          <w:spacing w:val="-1"/>
          <w:sz w:val="22"/>
        </w:rPr>
        <w:t xml:space="preserve"> </w:t>
      </w:r>
      <w:r w:rsidR="003B664E" w:rsidRPr="00903D7F">
        <w:rPr>
          <w:sz w:val="22"/>
        </w:rPr>
        <w:t>any</w:t>
      </w:r>
      <w:r w:rsidR="003B664E" w:rsidRPr="00903D7F">
        <w:rPr>
          <w:spacing w:val="-1"/>
          <w:sz w:val="22"/>
        </w:rPr>
        <w:t xml:space="preserve"> </w:t>
      </w:r>
      <w:r w:rsidR="003B664E" w:rsidRPr="00903D7F">
        <w:rPr>
          <w:sz w:val="22"/>
        </w:rPr>
        <w:t>other</w:t>
      </w:r>
      <w:r w:rsidR="003B664E" w:rsidRPr="00903D7F">
        <w:rPr>
          <w:spacing w:val="-2"/>
          <w:sz w:val="22"/>
        </w:rPr>
        <w:t xml:space="preserve"> </w:t>
      </w:r>
      <w:r w:rsidR="003B664E" w:rsidRPr="00903D7F">
        <w:rPr>
          <w:sz w:val="22"/>
        </w:rPr>
        <w:t>purpose.</w:t>
      </w:r>
      <w:r w:rsidR="003B664E" w:rsidRPr="00903D7F">
        <w:rPr>
          <w:spacing w:val="40"/>
          <w:sz w:val="22"/>
        </w:rPr>
        <w:t xml:space="preserve"> </w:t>
      </w:r>
      <w:r w:rsidR="003B664E" w:rsidRPr="00903D7F">
        <w:rPr>
          <w:sz w:val="22"/>
        </w:rPr>
        <w:t>Advertiser</w:t>
      </w:r>
      <w:r w:rsidR="003B664E" w:rsidRPr="00903D7F">
        <w:rPr>
          <w:spacing w:val="-8"/>
          <w:sz w:val="22"/>
        </w:rPr>
        <w:t xml:space="preserve"> </w:t>
      </w:r>
      <w:r w:rsidR="003B664E" w:rsidRPr="00903D7F">
        <w:rPr>
          <w:sz w:val="22"/>
        </w:rPr>
        <w:t>agrees</w:t>
      </w:r>
      <w:r w:rsidR="003B664E" w:rsidRPr="00903D7F">
        <w:rPr>
          <w:spacing w:val="-5"/>
          <w:sz w:val="22"/>
        </w:rPr>
        <w:t xml:space="preserve"> </w:t>
      </w:r>
      <w:r w:rsidR="003B664E" w:rsidRPr="00903D7F">
        <w:rPr>
          <w:sz w:val="22"/>
        </w:rPr>
        <w:t>to</w:t>
      </w:r>
      <w:r w:rsidR="003B664E" w:rsidRPr="00903D7F">
        <w:rPr>
          <w:spacing w:val="-7"/>
          <w:sz w:val="22"/>
        </w:rPr>
        <w:t xml:space="preserve"> </w:t>
      </w:r>
      <w:r w:rsidR="003B664E" w:rsidRPr="00903D7F">
        <w:rPr>
          <w:sz w:val="22"/>
        </w:rPr>
        <w:t>display</w:t>
      </w:r>
      <w:r w:rsidR="003B664E" w:rsidRPr="00903D7F">
        <w:rPr>
          <w:spacing w:val="-7"/>
          <w:sz w:val="22"/>
        </w:rPr>
        <w:t xml:space="preserve"> </w:t>
      </w:r>
      <w:r w:rsidR="003B664E" w:rsidRPr="00903D7F">
        <w:rPr>
          <w:sz w:val="22"/>
        </w:rPr>
        <w:t>its</w:t>
      </w:r>
      <w:r w:rsidR="003B664E" w:rsidRPr="00903D7F">
        <w:rPr>
          <w:spacing w:val="40"/>
          <w:sz w:val="22"/>
        </w:rPr>
        <w:t xml:space="preserve"> </w:t>
      </w:r>
      <w:r w:rsidR="003B664E" w:rsidRPr="00903D7F">
        <w:rPr>
          <w:sz w:val="22"/>
        </w:rPr>
        <w:t>privacy</w:t>
      </w:r>
      <w:r w:rsidR="003B664E" w:rsidRPr="00903D7F">
        <w:rPr>
          <w:spacing w:val="-7"/>
          <w:sz w:val="22"/>
        </w:rPr>
        <w:t xml:space="preserve"> </w:t>
      </w:r>
      <w:r w:rsidR="003B664E" w:rsidRPr="00903D7F">
        <w:rPr>
          <w:sz w:val="22"/>
        </w:rPr>
        <w:t>policy</w:t>
      </w:r>
      <w:r w:rsidR="003B664E" w:rsidRPr="00903D7F">
        <w:rPr>
          <w:spacing w:val="-7"/>
          <w:sz w:val="22"/>
        </w:rPr>
        <w:t xml:space="preserve"> </w:t>
      </w:r>
      <w:r w:rsidR="00370218" w:rsidRPr="00903D7F">
        <w:rPr>
          <w:spacing w:val="-7"/>
          <w:sz w:val="22"/>
        </w:rPr>
        <w:t xml:space="preserve">(which shall be compliant with Applicable Law) </w:t>
      </w:r>
      <w:r w:rsidR="003B664E" w:rsidRPr="00903D7F">
        <w:rPr>
          <w:sz w:val="22"/>
        </w:rPr>
        <w:t>in</w:t>
      </w:r>
      <w:r w:rsidR="003B664E" w:rsidRPr="00903D7F">
        <w:rPr>
          <w:spacing w:val="-5"/>
          <w:sz w:val="22"/>
        </w:rPr>
        <w:t xml:space="preserve"> </w:t>
      </w:r>
      <w:r w:rsidR="003B664E" w:rsidRPr="00903D7F">
        <w:rPr>
          <w:sz w:val="22"/>
        </w:rPr>
        <w:t>a</w:t>
      </w:r>
      <w:r w:rsidR="003B664E" w:rsidRPr="00903D7F">
        <w:rPr>
          <w:spacing w:val="-6"/>
          <w:sz w:val="22"/>
        </w:rPr>
        <w:t xml:space="preserve"> </w:t>
      </w:r>
      <w:r w:rsidR="003B664E" w:rsidRPr="00903D7F">
        <w:rPr>
          <w:sz w:val="22"/>
        </w:rPr>
        <w:t>readily</w:t>
      </w:r>
      <w:r w:rsidR="003B664E" w:rsidRPr="00903D7F">
        <w:rPr>
          <w:spacing w:val="-7"/>
          <w:sz w:val="22"/>
        </w:rPr>
        <w:t xml:space="preserve"> </w:t>
      </w:r>
      <w:r w:rsidR="003B664E" w:rsidRPr="00903D7F">
        <w:rPr>
          <w:sz w:val="22"/>
        </w:rPr>
        <w:t>accessible and</w:t>
      </w:r>
      <w:r w:rsidR="003B664E" w:rsidRPr="00903D7F">
        <w:rPr>
          <w:spacing w:val="-1"/>
          <w:sz w:val="22"/>
        </w:rPr>
        <w:t xml:space="preserve"> </w:t>
      </w:r>
      <w:r w:rsidR="003B664E" w:rsidRPr="00903D7F">
        <w:rPr>
          <w:sz w:val="22"/>
        </w:rPr>
        <w:t>conspicuous</w:t>
      </w:r>
      <w:r w:rsidR="003B664E" w:rsidRPr="00903D7F">
        <w:rPr>
          <w:spacing w:val="-1"/>
          <w:sz w:val="22"/>
        </w:rPr>
        <w:t xml:space="preserve"> </w:t>
      </w:r>
      <w:r w:rsidR="003B664E" w:rsidRPr="00903D7F">
        <w:rPr>
          <w:sz w:val="22"/>
        </w:rPr>
        <w:t>location</w:t>
      </w:r>
      <w:r w:rsidR="003B664E" w:rsidRPr="00903D7F">
        <w:rPr>
          <w:spacing w:val="-1"/>
          <w:sz w:val="22"/>
        </w:rPr>
        <w:t xml:space="preserve"> </w:t>
      </w:r>
      <w:r w:rsidR="003B664E" w:rsidRPr="00903D7F">
        <w:rPr>
          <w:sz w:val="22"/>
        </w:rPr>
        <w:t>and</w:t>
      </w:r>
      <w:r w:rsidR="003B664E" w:rsidRPr="00903D7F">
        <w:rPr>
          <w:spacing w:val="-1"/>
          <w:sz w:val="22"/>
        </w:rPr>
        <w:t xml:space="preserve"> </w:t>
      </w:r>
      <w:r w:rsidR="003B664E" w:rsidRPr="00903D7F">
        <w:rPr>
          <w:sz w:val="22"/>
        </w:rPr>
        <w:t>to</w:t>
      </w:r>
      <w:r w:rsidR="003B664E" w:rsidRPr="00903D7F">
        <w:rPr>
          <w:spacing w:val="-1"/>
          <w:sz w:val="22"/>
        </w:rPr>
        <w:t xml:space="preserve"> </w:t>
      </w:r>
      <w:r w:rsidR="003B664E" w:rsidRPr="00903D7F">
        <w:rPr>
          <w:sz w:val="22"/>
        </w:rPr>
        <w:t>take</w:t>
      </w:r>
      <w:r w:rsidR="003B664E" w:rsidRPr="00903D7F">
        <w:rPr>
          <w:spacing w:val="-3"/>
          <w:sz w:val="22"/>
        </w:rPr>
        <w:t xml:space="preserve"> </w:t>
      </w:r>
      <w:r w:rsidR="003B664E" w:rsidRPr="00903D7F">
        <w:rPr>
          <w:sz w:val="22"/>
        </w:rPr>
        <w:t>reasonable</w:t>
      </w:r>
      <w:r w:rsidR="003B664E" w:rsidRPr="00903D7F">
        <w:rPr>
          <w:spacing w:val="-2"/>
          <w:sz w:val="22"/>
        </w:rPr>
        <w:t xml:space="preserve"> </w:t>
      </w:r>
      <w:r w:rsidR="003B664E" w:rsidRPr="00903D7F">
        <w:rPr>
          <w:sz w:val="22"/>
        </w:rPr>
        <w:t>steps</w:t>
      </w:r>
      <w:r w:rsidR="003B664E" w:rsidRPr="00903D7F">
        <w:rPr>
          <w:spacing w:val="-1"/>
          <w:sz w:val="22"/>
        </w:rPr>
        <w:t xml:space="preserve"> </w:t>
      </w:r>
      <w:r w:rsidR="003B664E" w:rsidRPr="00903D7F">
        <w:rPr>
          <w:sz w:val="22"/>
        </w:rPr>
        <w:t>to</w:t>
      </w:r>
      <w:r w:rsidR="003B664E" w:rsidRPr="00903D7F">
        <w:rPr>
          <w:spacing w:val="-1"/>
          <w:sz w:val="22"/>
        </w:rPr>
        <w:t xml:space="preserve"> </w:t>
      </w:r>
      <w:r w:rsidR="003B664E" w:rsidRPr="00903D7F">
        <w:rPr>
          <w:sz w:val="22"/>
        </w:rPr>
        <w:t>enable</w:t>
      </w:r>
      <w:r w:rsidR="003B664E" w:rsidRPr="00903D7F">
        <w:rPr>
          <w:spacing w:val="-2"/>
          <w:sz w:val="22"/>
        </w:rPr>
        <w:t xml:space="preserve"> </w:t>
      </w:r>
      <w:r w:rsidR="00370218" w:rsidRPr="00903D7F">
        <w:rPr>
          <w:sz w:val="22"/>
        </w:rPr>
        <w:t>S</w:t>
      </w:r>
      <w:r w:rsidR="00C74FE9" w:rsidRPr="00903D7F">
        <w:rPr>
          <w:spacing w:val="-2"/>
          <w:sz w:val="22"/>
        </w:rPr>
        <w:t xml:space="preserve">ubscribers </w:t>
      </w:r>
      <w:r w:rsidR="003B664E" w:rsidRPr="00903D7F">
        <w:rPr>
          <w:sz w:val="22"/>
        </w:rPr>
        <w:t>to</w:t>
      </w:r>
      <w:r w:rsidR="003B664E" w:rsidRPr="00903D7F">
        <w:rPr>
          <w:spacing w:val="-1"/>
          <w:sz w:val="22"/>
        </w:rPr>
        <w:t xml:space="preserve"> </w:t>
      </w:r>
      <w:r w:rsidR="003B664E" w:rsidRPr="00903D7F">
        <w:rPr>
          <w:sz w:val="22"/>
        </w:rPr>
        <w:t>access</w:t>
      </w:r>
      <w:r w:rsidR="003B664E" w:rsidRPr="00903D7F">
        <w:rPr>
          <w:spacing w:val="-1"/>
          <w:sz w:val="22"/>
        </w:rPr>
        <w:t xml:space="preserve"> </w:t>
      </w:r>
      <w:r w:rsidR="00094D2E">
        <w:rPr>
          <w:sz w:val="22"/>
        </w:rPr>
        <w:t>Advertiser Client</w:t>
      </w:r>
      <w:r w:rsidR="00B43ACF">
        <w:rPr>
          <w:sz w:val="22"/>
        </w:rPr>
        <w:t>’</w:t>
      </w:r>
      <w:r w:rsidR="003B664E" w:rsidRPr="00903D7F">
        <w:rPr>
          <w:sz w:val="22"/>
        </w:rPr>
        <w:t>s</w:t>
      </w:r>
      <w:r w:rsidR="003B664E" w:rsidRPr="00903D7F">
        <w:rPr>
          <w:spacing w:val="-1"/>
          <w:sz w:val="22"/>
        </w:rPr>
        <w:t xml:space="preserve"> </w:t>
      </w:r>
      <w:r w:rsidR="003B664E" w:rsidRPr="00903D7F">
        <w:rPr>
          <w:sz w:val="22"/>
        </w:rPr>
        <w:t>privacy</w:t>
      </w:r>
      <w:r w:rsidR="003B664E" w:rsidRPr="00903D7F">
        <w:rPr>
          <w:spacing w:val="-1"/>
          <w:sz w:val="22"/>
        </w:rPr>
        <w:t xml:space="preserve"> </w:t>
      </w:r>
      <w:r w:rsidR="003B664E" w:rsidRPr="00903D7F">
        <w:rPr>
          <w:sz w:val="22"/>
        </w:rPr>
        <w:t xml:space="preserve">policy. Advertiser </w:t>
      </w:r>
      <w:r w:rsidR="00094D2E">
        <w:rPr>
          <w:sz w:val="22"/>
        </w:rPr>
        <w:t xml:space="preserve">Client and Advertiser Representative </w:t>
      </w:r>
      <w:r w:rsidR="003B664E" w:rsidRPr="00903D7F">
        <w:rPr>
          <w:sz w:val="22"/>
        </w:rPr>
        <w:t>agree</w:t>
      </w:r>
      <w:r w:rsidR="004A2AAB">
        <w:rPr>
          <w:sz w:val="22"/>
        </w:rPr>
        <w:t>s</w:t>
      </w:r>
      <w:r w:rsidR="003B664E" w:rsidRPr="00903D7F">
        <w:rPr>
          <w:sz w:val="22"/>
        </w:rPr>
        <w:t xml:space="preserve"> to comply with all </w:t>
      </w:r>
      <w:r w:rsidR="00370218" w:rsidRPr="00903D7F">
        <w:rPr>
          <w:sz w:val="22"/>
        </w:rPr>
        <w:t xml:space="preserve">Applicable </w:t>
      </w:r>
      <w:r w:rsidR="001B25E3" w:rsidRPr="00903D7F">
        <w:rPr>
          <w:sz w:val="22"/>
        </w:rPr>
        <w:t>L</w:t>
      </w:r>
      <w:r w:rsidR="003B664E" w:rsidRPr="00903D7F">
        <w:rPr>
          <w:sz w:val="22"/>
        </w:rPr>
        <w:t>aws</w:t>
      </w:r>
      <w:r w:rsidR="00370218" w:rsidRPr="00903D7F">
        <w:rPr>
          <w:sz w:val="22"/>
        </w:rPr>
        <w:t>, including privacy laws</w:t>
      </w:r>
      <w:r w:rsidR="003B664E" w:rsidRPr="00903D7F">
        <w:rPr>
          <w:sz w:val="22"/>
        </w:rPr>
        <w:t xml:space="preserve">. Cox Media, Cox Media Affiliates or Site Owner own all right, title and interest (including copyright) in their respective Covered Sites, </w:t>
      </w:r>
      <w:r w:rsidR="003B664E" w:rsidRPr="00903D7F">
        <w:rPr>
          <w:spacing w:val="-2"/>
          <w:sz w:val="22"/>
        </w:rPr>
        <w:t>broadcast stations,</w:t>
      </w:r>
      <w:r w:rsidR="003B664E" w:rsidRPr="00903D7F">
        <w:rPr>
          <w:spacing w:val="-4"/>
          <w:sz w:val="22"/>
        </w:rPr>
        <w:t xml:space="preserve"> </w:t>
      </w:r>
      <w:r w:rsidR="003B664E" w:rsidRPr="00903D7F">
        <w:rPr>
          <w:spacing w:val="-2"/>
          <w:sz w:val="22"/>
        </w:rPr>
        <w:t>social media</w:t>
      </w:r>
      <w:r w:rsidR="003B664E" w:rsidRPr="00903D7F">
        <w:rPr>
          <w:spacing w:val="-5"/>
          <w:sz w:val="22"/>
        </w:rPr>
        <w:t xml:space="preserve"> </w:t>
      </w:r>
      <w:r w:rsidR="003B664E" w:rsidRPr="00903D7F">
        <w:rPr>
          <w:spacing w:val="-2"/>
          <w:sz w:val="22"/>
        </w:rPr>
        <w:t>outlets, other</w:t>
      </w:r>
      <w:r w:rsidR="003B664E" w:rsidRPr="00903D7F">
        <w:rPr>
          <w:spacing w:val="-5"/>
          <w:sz w:val="22"/>
        </w:rPr>
        <w:t xml:space="preserve"> </w:t>
      </w:r>
      <w:r w:rsidR="003B664E" w:rsidRPr="00903D7F">
        <w:rPr>
          <w:spacing w:val="-2"/>
          <w:sz w:val="22"/>
        </w:rPr>
        <w:t>media</w:t>
      </w:r>
      <w:r w:rsidR="003B664E" w:rsidRPr="00903D7F">
        <w:rPr>
          <w:spacing w:val="-5"/>
          <w:sz w:val="22"/>
        </w:rPr>
        <w:t xml:space="preserve"> </w:t>
      </w:r>
      <w:r w:rsidR="003B664E" w:rsidRPr="00903D7F">
        <w:rPr>
          <w:spacing w:val="-2"/>
          <w:sz w:val="22"/>
        </w:rPr>
        <w:t>and</w:t>
      </w:r>
      <w:r w:rsidR="003B664E" w:rsidRPr="00903D7F">
        <w:rPr>
          <w:spacing w:val="-4"/>
          <w:sz w:val="22"/>
        </w:rPr>
        <w:t xml:space="preserve"> </w:t>
      </w:r>
      <w:r w:rsidR="003B664E" w:rsidRPr="00903D7F">
        <w:rPr>
          <w:spacing w:val="-2"/>
          <w:sz w:val="22"/>
        </w:rPr>
        <w:t>all user</w:t>
      </w:r>
      <w:r w:rsidR="003B664E" w:rsidRPr="00903D7F">
        <w:rPr>
          <w:spacing w:val="-5"/>
          <w:sz w:val="22"/>
        </w:rPr>
        <w:t xml:space="preserve"> </w:t>
      </w:r>
      <w:r w:rsidR="003B664E" w:rsidRPr="00903D7F">
        <w:rPr>
          <w:spacing w:val="-2"/>
          <w:sz w:val="22"/>
        </w:rPr>
        <w:t>information (including</w:t>
      </w:r>
      <w:r w:rsidR="003B664E" w:rsidRPr="00903D7F">
        <w:rPr>
          <w:spacing w:val="-4"/>
          <w:sz w:val="22"/>
        </w:rPr>
        <w:t xml:space="preserve"> </w:t>
      </w:r>
      <w:r w:rsidR="003B664E" w:rsidRPr="00903D7F">
        <w:rPr>
          <w:spacing w:val="-2"/>
          <w:sz w:val="22"/>
        </w:rPr>
        <w:t>any</w:t>
      </w:r>
      <w:r w:rsidR="003B664E" w:rsidRPr="00903D7F">
        <w:rPr>
          <w:spacing w:val="-4"/>
          <w:sz w:val="22"/>
        </w:rPr>
        <w:t xml:space="preserve"> </w:t>
      </w:r>
      <w:r w:rsidR="003B664E" w:rsidRPr="00903D7F">
        <w:rPr>
          <w:spacing w:val="-2"/>
          <w:sz w:val="22"/>
        </w:rPr>
        <w:t xml:space="preserve">personally identifiable </w:t>
      </w:r>
      <w:r w:rsidR="003B664E" w:rsidRPr="00903D7F">
        <w:rPr>
          <w:sz w:val="22"/>
        </w:rPr>
        <w:t>transactional data, demographic information and/or Campaign Data) collected by them in connection with any campaign hereunder,</w:t>
      </w:r>
      <w:r w:rsidR="003B664E" w:rsidRPr="00903D7F">
        <w:rPr>
          <w:spacing w:val="-1"/>
          <w:sz w:val="22"/>
        </w:rPr>
        <w:t xml:space="preserve"> </w:t>
      </w:r>
      <w:r w:rsidR="003B664E" w:rsidRPr="00903D7F">
        <w:rPr>
          <w:sz w:val="22"/>
        </w:rPr>
        <w:t>as well as in any advertising material or other content that is furnished</w:t>
      </w:r>
      <w:r w:rsidR="003B664E" w:rsidRPr="00903D7F">
        <w:rPr>
          <w:spacing w:val="-1"/>
          <w:sz w:val="22"/>
        </w:rPr>
        <w:t xml:space="preserve"> </w:t>
      </w:r>
      <w:r w:rsidR="003B664E" w:rsidRPr="00903D7F">
        <w:rPr>
          <w:sz w:val="22"/>
        </w:rPr>
        <w:t xml:space="preserve">by or represents the creative effort of Cox Media, Cox Media Affiliate </w:t>
      </w:r>
      <w:r w:rsidR="00E54148">
        <w:rPr>
          <w:sz w:val="22"/>
        </w:rPr>
        <w:t>and/</w:t>
      </w:r>
      <w:r w:rsidR="003B664E" w:rsidRPr="00903D7F">
        <w:rPr>
          <w:sz w:val="22"/>
        </w:rPr>
        <w:t>or Site Owner.</w:t>
      </w:r>
      <w:bookmarkStart w:id="8" w:name="_bookmark11"/>
      <w:bookmarkEnd w:id="8"/>
    </w:p>
    <w:p w14:paraId="259AE22F" w14:textId="29CD1F17" w:rsidR="006C633B" w:rsidRPr="00903D7F" w:rsidRDefault="00B15D76" w:rsidP="002C06BF">
      <w:pPr>
        <w:widowControl/>
        <w:numPr>
          <w:ilvl w:val="0"/>
          <w:numId w:val="5"/>
        </w:numPr>
        <w:tabs>
          <w:tab w:val="left" w:pos="360"/>
          <w:tab w:val="left" w:pos="720"/>
          <w:tab w:val="left" w:pos="820"/>
          <w:tab w:val="left" w:pos="1080"/>
        </w:tabs>
        <w:suppressAutoHyphens/>
        <w:autoSpaceDE/>
        <w:autoSpaceDN/>
        <w:spacing w:before="120" w:after="120"/>
        <w:ind w:left="0" w:firstLine="0"/>
        <w:jc w:val="both"/>
        <w:rPr>
          <w:sz w:val="22"/>
        </w:rPr>
      </w:pPr>
      <w:r>
        <w:rPr>
          <w:b/>
          <w:bCs/>
          <w:spacing w:val="-2"/>
          <w:sz w:val="22"/>
        </w:rPr>
        <w:t>COX MARKETING</w:t>
      </w:r>
      <w:r w:rsidR="004B40D2" w:rsidRPr="00903D7F">
        <w:rPr>
          <w:b/>
          <w:bCs/>
          <w:spacing w:val="-2"/>
          <w:sz w:val="22"/>
        </w:rPr>
        <w:t xml:space="preserve"> </w:t>
      </w:r>
    </w:p>
    <w:p w14:paraId="41E3F22D" w14:textId="1BDB3F52" w:rsidR="006C633B" w:rsidRPr="00903D7F" w:rsidRDefault="006C633B" w:rsidP="002C06BF">
      <w:pPr>
        <w:pStyle w:val="Heading2"/>
        <w:numPr>
          <w:ilvl w:val="1"/>
          <w:numId w:val="5"/>
        </w:numPr>
        <w:tabs>
          <w:tab w:val="left" w:pos="360"/>
          <w:tab w:val="left" w:pos="720"/>
          <w:tab w:val="left" w:pos="820"/>
          <w:tab w:val="left" w:pos="1080"/>
        </w:tabs>
        <w:spacing w:before="120" w:after="120"/>
        <w:ind w:left="0" w:firstLine="0"/>
        <w:jc w:val="both"/>
        <w:rPr>
          <w:b w:val="0"/>
          <w:bCs w:val="0"/>
          <w:sz w:val="22"/>
          <w:szCs w:val="22"/>
        </w:rPr>
      </w:pPr>
      <w:r w:rsidRPr="00903D7F">
        <w:rPr>
          <w:b w:val="0"/>
          <w:bCs w:val="0"/>
          <w:sz w:val="22"/>
          <w:szCs w:val="22"/>
        </w:rPr>
        <w:t xml:space="preserve">Cox Media may, at its option, promote its advertising media using </w:t>
      </w:r>
      <w:bookmarkStart w:id="9" w:name="_bookmark12"/>
      <w:bookmarkEnd w:id="9"/>
      <w:r w:rsidR="004559E0" w:rsidRPr="00903D7F">
        <w:rPr>
          <w:b w:val="0"/>
          <w:bCs w:val="0"/>
          <w:sz w:val="22"/>
          <w:szCs w:val="22"/>
        </w:rPr>
        <w:t>Ads</w:t>
      </w:r>
      <w:r w:rsidR="002C46A2" w:rsidRPr="00903D7F">
        <w:rPr>
          <w:b w:val="0"/>
          <w:bCs w:val="0"/>
          <w:sz w:val="22"/>
          <w:szCs w:val="22"/>
        </w:rPr>
        <w:t xml:space="preserve"> </w:t>
      </w:r>
      <w:r w:rsidR="006C0730">
        <w:rPr>
          <w:b w:val="0"/>
          <w:bCs w:val="0"/>
          <w:sz w:val="22"/>
          <w:szCs w:val="22"/>
        </w:rPr>
        <w:t xml:space="preserve">or Deliverables </w:t>
      </w:r>
      <w:r w:rsidRPr="00903D7F">
        <w:rPr>
          <w:b w:val="0"/>
          <w:bCs w:val="0"/>
          <w:sz w:val="22"/>
          <w:szCs w:val="22"/>
        </w:rPr>
        <w:t>in such promotions and marketing materials without Advertiser</w:t>
      </w:r>
      <w:r w:rsidR="00B43ACF">
        <w:rPr>
          <w:b w:val="0"/>
          <w:bCs w:val="0"/>
          <w:sz w:val="22"/>
          <w:szCs w:val="22"/>
        </w:rPr>
        <w:t>’</w:t>
      </w:r>
      <w:r w:rsidRPr="00903D7F">
        <w:rPr>
          <w:b w:val="0"/>
          <w:bCs w:val="0"/>
          <w:sz w:val="22"/>
          <w:szCs w:val="22"/>
        </w:rPr>
        <w:t xml:space="preserve">s </w:t>
      </w:r>
      <w:r w:rsidR="004559E0" w:rsidRPr="00903D7F">
        <w:rPr>
          <w:b w:val="0"/>
          <w:bCs w:val="0"/>
          <w:sz w:val="22"/>
          <w:szCs w:val="22"/>
        </w:rPr>
        <w:t>prior</w:t>
      </w:r>
      <w:r w:rsidRPr="00903D7F">
        <w:rPr>
          <w:b w:val="0"/>
          <w:bCs w:val="0"/>
          <w:sz w:val="22"/>
          <w:szCs w:val="22"/>
        </w:rPr>
        <w:t xml:space="preserve"> consent.</w:t>
      </w:r>
    </w:p>
    <w:p w14:paraId="3518E44E" w14:textId="639BBD02" w:rsidR="00E3509C" w:rsidRPr="00903D7F" w:rsidRDefault="00E3509C" w:rsidP="002C06BF">
      <w:pPr>
        <w:pStyle w:val="Heading1"/>
        <w:numPr>
          <w:ilvl w:val="0"/>
          <w:numId w:val="5"/>
        </w:numPr>
        <w:tabs>
          <w:tab w:val="left" w:pos="360"/>
          <w:tab w:val="left" w:pos="720"/>
          <w:tab w:val="left" w:pos="820"/>
          <w:tab w:val="left" w:pos="1080"/>
        </w:tabs>
        <w:spacing w:before="120" w:after="120"/>
        <w:ind w:left="0" w:firstLine="0"/>
        <w:rPr>
          <w:sz w:val="22"/>
          <w:szCs w:val="22"/>
        </w:rPr>
      </w:pPr>
      <w:bookmarkStart w:id="10" w:name="_bookmark13"/>
      <w:bookmarkEnd w:id="10"/>
      <w:r w:rsidRPr="00903D7F">
        <w:rPr>
          <w:spacing w:val="-6"/>
          <w:sz w:val="22"/>
          <w:szCs w:val="22"/>
        </w:rPr>
        <w:t>AUTHORIZATIONS</w:t>
      </w:r>
      <w:r w:rsidR="00FA0FC2" w:rsidRPr="00903D7F">
        <w:rPr>
          <w:spacing w:val="-6"/>
          <w:sz w:val="22"/>
          <w:szCs w:val="22"/>
        </w:rPr>
        <w:t xml:space="preserve"> AND ACCESS TO ADVERTISER</w:t>
      </w:r>
      <w:r w:rsidR="00B43ACF">
        <w:rPr>
          <w:spacing w:val="-6"/>
          <w:sz w:val="22"/>
          <w:szCs w:val="22"/>
        </w:rPr>
        <w:t>’</w:t>
      </w:r>
      <w:r w:rsidR="00FA0FC2" w:rsidRPr="00903D7F">
        <w:rPr>
          <w:spacing w:val="-6"/>
          <w:sz w:val="22"/>
          <w:szCs w:val="22"/>
        </w:rPr>
        <w:t>S ACCOUNTS</w:t>
      </w:r>
    </w:p>
    <w:p w14:paraId="579FDF5F" w14:textId="5DB9A233" w:rsidR="00FA0FC2" w:rsidRPr="00903D7F" w:rsidRDefault="00E3509C" w:rsidP="002C06BF">
      <w:pPr>
        <w:pStyle w:val="ListParagraph"/>
        <w:numPr>
          <w:ilvl w:val="1"/>
          <w:numId w:val="5"/>
        </w:numPr>
        <w:tabs>
          <w:tab w:val="left" w:pos="360"/>
          <w:tab w:val="left" w:pos="536"/>
          <w:tab w:val="left" w:pos="720"/>
          <w:tab w:val="left" w:pos="1080"/>
        </w:tabs>
        <w:spacing w:before="120" w:after="120"/>
        <w:ind w:left="0" w:firstLine="0"/>
        <w:jc w:val="both"/>
        <w:rPr>
          <w:sz w:val="22"/>
        </w:rPr>
      </w:pPr>
      <w:r w:rsidRPr="00903D7F">
        <w:rPr>
          <w:sz w:val="22"/>
        </w:rPr>
        <w:t xml:space="preserve">Where necessary for Cox Media to provide the requested </w:t>
      </w:r>
      <w:r w:rsidR="00E40DBB" w:rsidRPr="00903D7F">
        <w:rPr>
          <w:sz w:val="22"/>
        </w:rPr>
        <w:t>Ad</w:t>
      </w:r>
      <w:r w:rsidR="00030DB9" w:rsidRPr="00903D7F">
        <w:rPr>
          <w:sz w:val="22"/>
        </w:rPr>
        <w:t xml:space="preserve"> </w:t>
      </w:r>
      <w:r w:rsidRPr="00903D7F">
        <w:rPr>
          <w:sz w:val="22"/>
        </w:rPr>
        <w:t>Services pursuant to a</w:t>
      </w:r>
      <w:r w:rsidR="00CA53C4" w:rsidRPr="00903D7F">
        <w:rPr>
          <w:sz w:val="22"/>
        </w:rPr>
        <w:t>n</w:t>
      </w:r>
      <w:r w:rsidRPr="00903D7F">
        <w:rPr>
          <w:sz w:val="22"/>
        </w:rPr>
        <w:t xml:space="preserve"> </w:t>
      </w:r>
      <w:r w:rsidR="00E169DF" w:rsidRPr="00903D7F">
        <w:rPr>
          <w:sz w:val="22"/>
        </w:rPr>
        <w:t>Agreement</w:t>
      </w:r>
      <w:r w:rsidR="00D471D6">
        <w:rPr>
          <w:sz w:val="22"/>
        </w:rPr>
        <w:t xml:space="preserve"> or Order</w:t>
      </w:r>
      <w:r w:rsidRPr="00903D7F">
        <w:rPr>
          <w:sz w:val="22"/>
        </w:rPr>
        <w:t>, Advertiser hereby agree</w:t>
      </w:r>
      <w:r w:rsidR="00CA53C4" w:rsidRPr="00903D7F">
        <w:rPr>
          <w:sz w:val="22"/>
        </w:rPr>
        <w:t>s</w:t>
      </w:r>
      <w:r w:rsidRPr="00903D7F">
        <w:rPr>
          <w:sz w:val="22"/>
        </w:rPr>
        <w:t xml:space="preserve"> (i) that it will provide Cox Media with access to any account(s) it maintains with any applicable Covered Site or other media (e.g. which may include Advertiser</w:t>
      </w:r>
      <w:r w:rsidR="00B43ACF">
        <w:rPr>
          <w:sz w:val="22"/>
        </w:rPr>
        <w:t>’</w:t>
      </w:r>
      <w:r w:rsidRPr="00903D7F">
        <w:rPr>
          <w:sz w:val="22"/>
        </w:rPr>
        <w:t>s social media accounts for services involving social media management or the use of</w:t>
      </w:r>
      <w:r w:rsidRPr="00903D7F">
        <w:rPr>
          <w:spacing w:val="-8"/>
          <w:sz w:val="22"/>
        </w:rPr>
        <w:t xml:space="preserve"> </w:t>
      </w:r>
      <w:r w:rsidRPr="00903D7F">
        <w:rPr>
          <w:sz w:val="22"/>
        </w:rPr>
        <w:t>ancillary</w:t>
      </w:r>
      <w:r w:rsidRPr="00903D7F">
        <w:rPr>
          <w:spacing w:val="-7"/>
          <w:sz w:val="22"/>
        </w:rPr>
        <w:t xml:space="preserve"> </w:t>
      </w:r>
      <w:r w:rsidRPr="00903D7F">
        <w:rPr>
          <w:sz w:val="22"/>
        </w:rPr>
        <w:t>services</w:t>
      </w:r>
      <w:r w:rsidRPr="00903D7F">
        <w:rPr>
          <w:spacing w:val="-5"/>
          <w:sz w:val="22"/>
        </w:rPr>
        <w:t xml:space="preserve"> </w:t>
      </w:r>
      <w:r w:rsidRPr="00903D7F">
        <w:rPr>
          <w:sz w:val="22"/>
        </w:rPr>
        <w:t>from</w:t>
      </w:r>
      <w:r w:rsidRPr="00903D7F">
        <w:rPr>
          <w:spacing w:val="-5"/>
          <w:sz w:val="22"/>
        </w:rPr>
        <w:t xml:space="preserve"> </w:t>
      </w:r>
      <w:r w:rsidRPr="00903D7F">
        <w:rPr>
          <w:sz w:val="22"/>
        </w:rPr>
        <w:t>search</w:t>
      </w:r>
      <w:r w:rsidRPr="00903D7F">
        <w:rPr>
          <w:spacing w:val="-5"/>
          <w:sz w:val="22"/>
        </w:rPr>
        <w:t xml:space="preserve"> </w:t>
      </w:r>
      <w:r w:rsidRPr="00903D7F">
        <w:rPr>
          <w:sz w:val="22"/>
        </w:rPr>
        <w:t>engine</w:t>
      </w:r>
      <w:r w:rsidRPr="00903D7F">
        <w:rPr>
          <w:spacing w:val="-8"/>
          <w:sz w:val="22"/>
        </w:rPr>
        <w:t xml:space="preserve"> </w:t>
      </w:r>
      <w:r w:rsidRPr="00903D7F">
        <w:rPr>
          <w:sz w:val="22"/>
        </w:rPr>
        <w:t>providers)</w:t>
      </w:r>
      <w:r w:rsidRPr="00903D7F">
        <w:rPr>
          <w:spacing w:val="-6"/>
          <w:sz w:val="22"/>
        </w:rPr>
        <w:t xml:space="preserve"> </w:t>
      </w:r>
      <w:r w:rsidRPr="00903D7F">
        <w:rPr>
          <w:sz w:val="22"/>
        </w:rPr>
        <w:t>and</w:t>
      </w:r>
      <w:r w:rsidRPr="00903D7F">
        <w:rPr>
          <w:spacing w:val="-7"/>
          <w:sz w:val="22"/>
        </w:rPr>
        <w:t xml:space="preserve"> </w:t>
      </w:r>
      <w:r w:rsidRPr="00903D7F">
        <w:rPr>
          <w:sz w:val="22"/>
        </w:rPr>
        <w:t>grant</w:t>
      </w:r>
      <w:r w:rsidRPr="00903D7F">
        <w:rPr>
          <w:spacing w:val="-7"/>
          <w:sz w:val="22"/>
        </w:rPr>
        <w:t xml:space="preserve"> </w:t>
      </w:r>
      <w:r w:rsidRPr="00903D7F">
        <w:rPr>
          <w:sz w:val="22"/>
        </w:rPr>
        <w:t>Cox</w:t>
      </w:r>
      <w:r w:rsidRPr="00903D7F">
        <w:rPr>
          <w:spacing w:val="-7"/>
          <w:sz w:val="22"/>
        </w:rPr>
        <w:t xml:space="preserve"> </w:t>
      </w:r>
      <w:r w:rsidRPr="00903D7F">
        <w:rPr>
          <w:sz w:val="22"/>
        </w:rPr>
        <w:t>Media</w:t>
      </w:r>
      <w:r w:rsidRPr="00903D7F">
        <w:rPr>
          <w:spacing w:val="-8"/>
          <w:sz w:val="22"/>
        </w:rPr>
        <w:t xml:space="preserve"> </w:t>
      </w:r>
      <w:r w:rsidRPr="00903D7F">
        <w:rPr>
          <w:sz w:val="22"/>
        </w:rPr>
        <w:t>the</w:t>
      </w:r>
      <w:r w:rsidRPr="00903D7F">
        <w:rPr>
          <w:spacing w:val="-6"/>
          <w:sz w:val="22"/>
        </w:rPr>
        <w:t xml:space="preserve"> </w:t>
      </w:r>
      <w:r w:rsidRPr="00903D7F">
        <w:rPr>
          <w:sz w:val="22"/>
        </w:rPr>
        <w:t>right</w:t>
      </w:r>
      <w:r w:rsidRPr="00903D7F">
        <w:rPr>
          <w:spacing w:val="-7"/>
          <w:sz w:val="22"/>
        </w:rPr>
        <w:t xml:space="preserve"> </w:t>
      </w:r>
      <w:r w:rsidRPr="00903D7F">
        <w:rPr>
          <w:sz w:val="22"/>
        </w:rPr>
        <w:t>to</w:t>
      </w:r>
      <w:r w:rsidRPr="00903D7F">
        <w:rPr>
          <w:spacing w:val="-7"/>
          <w:sz w:val="22"/>
        </w:rPr>
        <w:t xml:space="preserve"> </w:t>
      </w:r>
      <w:r w:rsidRPr="00903D7F">
        <w:rPr>
          <w:sz w:val="22"/>
        </w:rPr>
        <w:t>access</w:t>
      </w:r>
      <w:r w:rsidRPr="00903D7F">
        <w:rPr>
          <w:spacing w:val="-7"/>
          <w:sz w:val="22"/>
        </w:rPr>
        <w:t xml:space="preserve"> </w:t>
      </w:r>
      <w:r w:rsidRPr="00903D7F">
        <w:rPr>
          <w:sz w:val="22"/>
        </w:rPr>
        <w:t>and</w:t>
      </w:r>
      <w:r w:rsidRPr="00903D7F">
        <w:rPr>
          <w:spacing w:val="-5"/>
          <w:sz w:val="22"/>
        </w:rPr>
        <w:t xml:space="preserve"> </w:t>
      </w:r>
      <w:r w:rsidRPr="00903D7F">
        <w:rPr>
          <w:sz w:val="22"/>
        </w:rPr>
        <w:t>use</w:t>
      </w:r>
      <w:r w:rsidRPr="00903D7F">
        <w:rPr>
          <w:spacing w:val="-6"/>
          <w:sz w:val="22"/>
        </w:rPr>
        <w:t xml:space="preserve"> </w:t>
      </w:r>
      <w:r w:rsidRPr="00903D7F">
        <w:rPr>
          <w:sz w:val="22"/>
        </w:rPr>
        <w:t>Advertiser</w:t>
      </w:r>
      <w:r w:rsidR="00B43ACF">
        <w:rPr>
          <w:sz w:val="22"/>
        </w:rPr>
        <w:t>’</w:t>
      </w:r>
      <w:r w:rsidRPr="00903D7F">
        <w:rPr>
          <w:sz w:val="22"/>
        </w:rPr>
        <w:t>s account,</w:t>
      </w:r>
      <w:r w:rsidRPr="00903D7F">
        <w:rPr>
          <w:spacing w:val="-2"/>
          <w:sz w:val="22"/>
        </w:rPr>
        <w:t xml:space="preserve"> </w:t>
      </w:r>
      <w:r w:rsidRPr="00903D7F">
        <w:rPr>
          <w:sz w:val="22"/>
        </w:rPr>
        <w:t>in</w:t>
      </w:r>
      <w:r w:rsidRPr="00903D7F">
        <w:rPr>
          <w:spacing w:val="-2"/>
          <w:sz w:val="22"/>
        </w:rPr>
        <w:t xml:space="preserve"> </w:t>
      </w:r>
      <w:r w:rsidRPr="00903D7F">
        <w:rPr>
          <w:sz w:val="22"/>
        </w:rPr>
        <w:t>each</w:t>
      </w:r>
      <w:r w:rsidRPr="00903D7F">
        <w:rPr>
          <w:spacing w:val="-2"/>
          <w:sz w:val="22"/>
        </w:rPr>
        <w:t xml:space="preserve"> </w:t>
      </w:r>
      <w:r w:rsidRPr="00903D7F">
        <w:rPr>
          <w:sz w:val="22"/>
        </w:rPr>
        <w:t>case</w:t>
      </w:r>
      <w:r w:rsidRPr="00903D7F">
        <w:rPr>
          <w:spacing w:val="-3"/>
          <w:sz w:val="22"/>
        </w:rPr>
        <w:t xml:space="preserve"> </w:t>
      </w:r>
      <w:r w:rsidRPr="00903D7F">
        <w:rPr>
          <w:sz w:val="22"/>
        </w:rPr>
        <w:t>solely</w:t>
      </w:r>
      <w:r w:rsidRPr="00903D7F">
        <w:rPr>
          <w:spacing w:val="-2"/>
          <w:sz w:val="22"/>
        </w:rPr>
        <w:t xml:space="preserve"> </w:t>
      </w:r>
      <w:r w:rsidRPr="00903D7F">
        <w:rPr>
          <w:sz w:val="22"/>
        </w:rPr>
        <w:t>and</w:t>
      </w:r>
      <w:r w:rsidRPr="00903D7F">
        <w:rPr>
          <w:spacing w:val="-2"/>
          <w:sz w:val="22"/>
        </w:rPr>
        <w:t xml:space="preserve"> </w:t>
      </w:r>
      <w:r w:rsidRPr="00903D7F">
        <w:rPr>
          <w:sz w:val="22"/>
        </w:rPr>
        <w:t>to</w:t>
      </w:r>
      <w:r w:rsidRPr="00903D7F">
        <w:rPr>
          <w:spacing w:val="-2"/>
          <w:sz w:val="22"/>
        </w:rPr>
        <w:t xml:space="preserve"> </w:t>
      </w:r>
      <w:r w:rsidRPr="00903D7F">
        <w:rPr>
          <w:sz w:val="22"/>
        </w:rPr>
        <w:t>the</w:t>
      </w:r>
      <w:r w:rsidRPr="00903D7F">
        <w:rPr>
          <w:spacing w:val="-3"/>
          <w:sz w:val="22"/>
        </w:rPr>
        <w:t xml:space="preserve"> </w:t>
      </w:r>
      <w:r w:rsidRPr="00903D7F">
        <w:rPr>
          <w:sz w:val="22"/>
        </w:rPr>
        <w:t>extent</w:t>
      </w:r>
      <w:r w:rsidRPr="00903D7F">
        <w:rPr>
          <w:spacing w:val="-2"/>
          <w:sz w:val="22"/>
        </w:rPr>
        <w:t xml:space="preserve"> </w:t>
      </w:r>
      <w:r w:rsidRPr="00903D7F">
        <w:rPr>
          <w:sz w:val="22"/>
        </w:rPr>
        <w:t>necessary</w:t>
      </w:r>
      <w:r w:rsidRPr="00903D7F">
        <w:rPr>
          <w:spacing w:val="-2"/>
          <w:sz w:val="22"/>
        </w:rPr>
        <w:t xml:space="preserve"> </w:t>
      </w:r>
      <w:r w:rsidRPr="00903D7F">
        <w:rPr>
          <w:sz w:val="22"/>
        </w:rPr>
        <w:t>to</w:t>
      </w:r>
      <w:r w:rsidRPr="00903D7F">
        <w:rPr>
          <w:spacing w:val="-2"/>
          <w:sz w:val="22"/>
        </w:rPr>
        <w:t xml:space="preserve"> </w:t>
      </w:r>
      <w:r w:rsidRPr="00903D7F">
        <w:rPr>
          <w:sz w:val="22"/>
        </w:rPr>
        <w:t>enable</w:t>
      </w:r>
      <w:r w:rsidRPr="00903D7F">
        <w:rPr>
          <w:spacing w:val="-2"/>
          <w:sz w:val="22"/>
        </w:rPr>
        <w:t xml:space="preserve"> </w:t>
      </w:r>
      <w:r w:rsidRPr="00903D7F">
        <w:rPr>
          <w:sz w:val="22"/>
        </w:rPr>
        <w:t>Cox Media</w:t>
      </w:r>
      <w:r w:rsidRPr="00903D7F">
        <w:rPr>
          <w:spacing w:val="-2"/>
          <w:sz w:val="22"/>
        </w:rPr>
        <w:t xml:space="preserve"> </w:t>
      </w:r>
      <w:r w:rsidRPr="00903D7F">
        <w:rPr>
          <w:sz w:val="22"/>
        </w:rPr>
        <w:t>to</w:t>
      </w:r>
      <w:r w:rsidRPr="00903D7F">
        <w:rPr>
          <w:spacing w:val="-2"/>
          <w:sz w:val="22"/>
        </w:rPr>
        <w:t xml:space="preserve"> </w:t>
      </w:r>
      <w:r w:rsidRPr="00903D7F">
        <w:rPr>
          <w:sz w:val="22"/>
        </w:rPr>
        <w:t>perform</w:t>
      </w:r>
      <w:r w:rsidRPr="00903D7F">
        <w:rPr>
          <w:spacing w:val="-2"/>
          <w:sz w:val="22"/>
        </w:rPr>
        <w:t xml:space="preserve"> </w:t>
      </w:r>
      <w:r w:rsidRPr="00903D7F">
        <w:rPr>
          <w:sz w:val="22"/>
        </w:rPr>
        <w:t>the</w:t>
      </w:r>
      <w:r w:rsidRPr="00903D7F">
        <w:rPr>
          <w:spacing w:val="-2"/>
          <w:sz w:val="22"/>
        </w:rPr>
        <w:t xml:space="preserve"> </w:t>
      </w:r>
      <w:r w:rsidR="00E40DBB" w:rsidRPr="00903D7F">
        <w:rPr>
          <w:spacing w:val="-2"/>
          <w:sz w:val="22"/>
        </w:rPr>
        <w:t>Ad</w:t>
      </w:r>
      <w:r w:rsidR="004B40D2" w:rsidRPr="00903D7F">
        <w:rPr>
          <w:spacing w:val="-2"/>
          <w:sz w:val="22"/>
        </w:rPr>
        <w:t xml:space="preserve"> </w:t>
      </w:r>
      <w:r w:rsidRPr="00903D7F">
        <w:rPr>
          <w:sz w:val="22"/>
        </w:rPr>
        <w:t>Services</w:t>
      </w:r>
      <w:r w:rsidRPr="00903D7F">
        <w:rPr>
          <w:spacing w:val="-2"/>
          <w:sz w:val="22"/>
        </w:rPr>
        <w:t xml:space="preserve"> </w:t>
      </w:r>
      <w:r w:rsidRPr="00903D7F">
        <w:rPr>
          <w:sz w:val="22"/>
        </w:rPr>
        <w:t xml:space="preserve">ordered under the applicable </w:t>
      </w:r>
      <w:r w:rsidR="004B40D2" w:rsidRPr="00903D7F">
        <w:rPr>
          <w:sz w:val="22"/>
        </w:rPr>
        <w:t>Order</w:t>
      </w:r>
      <w:r w:rsidRPr="00903D7F">
        <w:rPr>
          <w:sz w:val="22"/>
        </w:rPr>
        <w:t>; or (ii) if no such access has been provided, Cox Media is authorized to create such an account on Advertiser</w:t>
      </w:r>
      <w:r w:rsidR="00B43ACF">
        <w:rPr>
          <w:sz w:val="22"/>
        </w:rPr>
        <w:t>’</w:t>
      </w:r>
      <w:r w:rsidRPr="00903D7F">
        <w:rPr>
          <w:sz w:val="22"/>
        </w:rPr>
        <w:t xml:space="preserve">s behalf, subject to the use restrictions in </w:t>
      </w:r>
      <w:r w:rsidR="00534375" w:rsidRPr="00903D7F">
        <w:rPr>
          <w:sz w:val="22"/>
        </w:rPr>
        <w:t>this Section 1</w:t>
      </w:r>
      <w:r w:rsidR="00265094" w:rsidRPr="00903D7F">
        <w:rPr>
          <w:sz w:val="22"/>
        </w:rPr>
        <w:t>1</w:t>
      </w:r>
      <w:r w:rsidRPr="00903D7F">
        <w:rPr>
          <w:sz w:val="22"/>
        </w:rPr>
        <w:t xml:space="preserve">. Cox Media agrees to use such access privileges </w:t>
      </w:r>
      <w:r w:rsidR="00A134AF">
        <w:rPr>
          <w:sz w:val="22"/>
        </w:rPr>
        <w:t xml:space="preserve">solely </w:t>
      </w:r>
      <w:r w:rsidRPr="00903D7F">
        <w:rPr>
          <w:sz w:val="22"/>
        </w:rPr>
        <w:t>for the purposes of managing</w:t>
      </w:r>
      <w:r w:rsidRPr="00903D7F">
        <w:rPr>
          <w:spacing w:val="-3"/>
          <w:sz w:val="22"/>
        </w:rPr>
        <w:t xml:space="preserve"> </w:t>
      </w:r>
      <w:r w:rsidRPr="00903D7F">
        <w:rPr>
          <w:sz w:val="22"/>
        </w:rPr>
        <w:t>the</w:t>
      </w:r>
      <w:r w:rsidRPr="00903D7F">
        <w:rPr>
          <w:spacing w:val="-4"/>
          <w:sz w:val="22"/>
        </w:rPr>
        <w:t xml:space="preserve"> </w:t>
      </w:r>
      <w:r w:rsidR="004B40D2" w:rsidRPr="00903D7F">
        <w:rPr>
          <w:sz w:val="22"/>
        </w:rPr>
        <w:t xml:space="preserve">Ad </w:t>
      </w:r>
      <w:r w:rsidR="00423F21">
        <w:rPr>
          <w:sz w:val="22"/>
        </w:rPr>
        <w:t>C</w:t>
      </w:r>
      <w:r w:rsidR="004B40D2" w:rsidRPr="00903D7F">
        <w:rPr>
          <w:sz w:val="22"/>
        </w:rPr>
        <w:t>ampaigns</w:t>
      </w:r>
      <w:r w:rsidRPr="00903D7F">
        <w:rPr>
          <w:spacing w:val="-2"/>
          <w:sz w:val="22"/>
        </w:rPr>
        <w:t xml:space="preserve"> </w:t>
      </w:r>
      <w:r w:rsidRPr="00903D7F">
        <w:rPr>
          <w:sz w:val="22"/>
        </w:rPr>
        <w:t>and</w:t>
      </w:r>
      <w:r w:rsidRPr="00903D7F">
        <w:rPr>
          <w:spacing w:val="-3"/>
          <w:sz w:val="22"/>
        </w:rPr>
        <w:t xml:space="preserve"> </w:t>
      </w:r>
      <w:r w:rsidRPr="00903D7F">
        <w:rPr>
          <w:sz w:val="22"/>
        </w:rPr>
        <w:t>otherwise</w:t>
      </w:r>
      <w:r w:rsidRPr="00903D7F">
        <w:rPr>
          <w:spacing w:val="-4"/>
          <w:sz w:val="22"/>
        </w:rPr>
        <w:t xml:space="preserve"> </w:t>
      </w:r>
      <w:r w:rsidRPr="00903D7F">
        <w:rPr>
          <w:sz w:val="22"/>
        </w:rPr>
        <w:t>performing the</w:t>
      </w:r>
      <w:r w:rsidRPr="00903D7F">
        <w:rPr>
          <w:spacing w:val="-3"/>
          <w:sz w:val="22"/>
        </w:rPr>
        <w:t xml:space="preserve"> </w:t>
      </w:r>
      <w:r w:rsidR="00E40DBB" w:rsidRPr="00903D7F">
        <w:rPr>
          <w:spacing w:val="-3"/>
          <w:sz w:val="22"/>
        </w:rPr>
        <w:t>Ad</w:t>
      </w:r>
      <w:r w:rsidR="004B40D2" w:rsidRPr="00903D7F">
        <w:rPr>
          <w:spacing w:val="-3"/>
          <w:sz w:val="22"/>
        </w:rPr>
        <w:t xml:space="preserve"> </w:t>
      </w:r>
      <w:r w:rsidRPr="00903D7F">
        <w:rPr>
          <w:sz w:val="22"/>
        </w:rPr>
        <w:t>Services</w:t>
      </w:r>
      <w:r w:rsidRPr="00903D7F">
        <w:rPr>
          <w:spacing w:val="-3"/>
          <w:sz w:val="22"/>
        </w:rPr>
        <w:t xml:space="preserve"> </w:t>
      </w:r>
      <w:r w:rsidRPr="00903D7F">
        <w:rPr>
          <w:sz w:val="22"/>
        </w:rPr>
        <w:t>set forth</w:t>
      </w:r>
      <w:r w:rsidRPr="00903D7F">
        <w:rPr>
          <w:spacing w:val="-3"/>
          <w:sz w:val="22"/>
        </w:rPr>
        <w:t xml:space="preserve"> </w:t>
      </w:r>
      <w:r w:rsidRPr="00903D7F">
        <w:rPr>
          <w:sz w:val="22"/>
        </w:rPr>
        <w:t>in</w:t>
      </w:r>
      <w:r w:rsidRPr="00903D7F">
        <w:rPr>
          <w:spacing w:val="-3"/>
          <w:sz w:val="22"/>
        </w:rPr>
        <w:t xml:space="preserve"> </w:t>
      </w:r>
      <w:r w:rsidRPr="00903D7F">
        <w:rPr>
          <w:sz w:val="22"/>
        </w:rPr>
        <w:t>the</w:t>
      </w:r>
      <w:r w:rsidRPr="00903D7F">
        <w:rPr>
          <w:spacing w:val="-2"/>
          <w:sz w:val="22"/>
        </w:rPr>
        <w:t xml:space="preserve"> applicable </w:t>
      </w:r>
      <w:r w:rsidR="004B40D2" w:rsidRPr="00903D7F">
        <w:rPr>
          <w:sz w:val="22"/>
        </w:rPr>
        <w:t>Order</w:t>
      </w:r>
      <w:r w:rsidRPr="00903D7F">
        <w:rPr>
          <w:spacing w:val="-5"/>
          <w:sz w:val="22"/>
        </w:rPr>
        <w:t xml:space="preserve"> </w:t>
      </w:r>
      <w:r w:rsidRPr="00903D7F">
        <w:rPr>
          <w:sz w:val="22"/>
        </w:rPr>
        <w:t>on</w:t>
      </w:r>
      <w:r w:rsidRPr="00903D7F">
        <w:rPr>
          <w:spacing w:val="-3"/>
          <w:sz w:val="22"/>
        </w:rPr>
        <w:t xml:space="preserve"> </w:t>
      </w:r>
      <w:r w:rsidRPr="00903D7F">
        <w:rPr>
          <w:sz w:val="22"/>
        </w:rPr>
        <w:t>behalf</w:t>
      </w:r>
      <w:r w:rsidRPr="00903D7F">
        <w:rPr>
          <w:spacing w:val="-3"/>
          <w:sz w:val="22"/>
        </w:rPr>
        <w:t xml:space="preserve"> </w:t>
      </w:r>
      <w:r w:rsidRPr="00903D7F">
        <w:rPr>
          <w:sz w:val="22"/>
        </w:rPr>
        <w:t>of</w:t>
      </w:r>
      <w:r w:rsidRPr="00903D7F">
        <w:rPr>
          <w:spacing w:val="-4"/>
          <w:sz w:val="22"/>
        </w:rPr>
        <w:t xml:space="preserve"> </w:t>
      </w:r>
      <w:r w:rsidRPr="00903D7F">
        <w:rPr>
          <w:sz w:val="22"/>
        </w:rPr>
        <w:t xml:space="preserve">and for the benefit of Advertiser. Advertiser may, at any time, revoke such access privileges, and agrees that Cox Media will not be liable for performance of </w:t>
      </w:r>
      <w:r w:rsidR="00E40DBB" w:rsidRPr="00903D7F">
        <w:rPr>
          <w:sz w:val="22"/>
        </w:rPr>
        <w:t>Ad</w:t>
      </w:r>
      <w:r w:rsidR="004B40D2" w:rsidRPr="00903D7F">
        <w:rPr>
          <w:sz w:val="22"/>
        </w:rPr>
        <w:t xml:space="preserve"> </w:t>
      </w:r>
      <w:r w:rsidRPr="00903D7F">
        <w:rPr>
          <w:sz w:val="22"/>
        </w:rPr>
        <w:t xml:space="preserve">Services under the applicable </w:t>
      </w:r>
      <w:r w:rsidR="004B40D2" w:rsidRPr="00903D7F">
        <w:rPr>
          <w:sz w:val="22"/>
        </w:rPr>
        <w:t xml:space="preserve">Order </w:t>
      </w:r>
      <w:r w:rsidRPr="00903D7F">
        <w:rPr>
          <w:sz w:val="22"/>
        </w:rPr>
        <w:t xml:space="preserve">to the extent that it is unable to deliver the </w:t>
      </w:r>
      <w:r w:rsidR="00E40DBB" w:rsidRPr="00903D7F">
        <w:rPr>
          <w:sz w:val="22"/>
        </w:rPr>
        <w:t>Ad</w:t>
      </w:r>
      <w:r w:rsidR="004B40D2" w:rsidRPr="00903D7F">
        <w:rPr>
          <w:sz w:val="22"/>
        </w:rPr>
        <w:t xml:space="preserve"> </w:t>
      </w:r>
      <w:r w:rsidRPr="00903D7F">
        <w:rPr>
          <w:sz w:val="22"/>
        </w:rPr>
        <w:t xml:space="preserve">Services as a result of such revocation; however, Advertiser will remain liable for such </w:t>
      </w:r>
      <w:r w:rsidR="00E81270">
        <w:rPr>
          <w:sz w:val="22"/>
        </w:rPr>
        <w:t xml:space="preserve">Ad </w:t>
      </w:r>
      <w:r w:rsidRPr="00903D7F">
        <w:rPr>
          <w:sz w:val="22"/>
        </w:rPr>
        <w:t>Services.</w:t>
      </w:r>
    </w:p>
    <w:p w14:paraId="6968AB22" w14:textId="7BB25DF5" w:rsidR="007025C7" w:rsidRPr="00903D7F" w:rsidRDefault="00E3509C" w:rsidP="002C06BF">
      <w:pPr>
        <w:pStyle w:val="ListParagraph"/>
        <w:numPr>
          <w:ilvl w:val="1"/>
          <w:numId w:val="5"/>
        </w:numPr>
        <w:tabs>
          <w:tab w:val="left" w:pos="360"/>
          <w:tab w:val="left" w:pos="536"/>
          <w:tab w:val="left" w:pos="720"/>
          <w:tab w:val="left" w:pos="1080"/>
        </w:tabs>
        <w:spacing w:before="120" w:after="120"/>
        <w:ind w:left="0" w:firstLine="0"/>
        <w:jc w:val="both"/>
        <w:rPr>
          <w:sz w:val="22"/>
        </w:rPr>
      </w:pPr>
      <w:r w:rsidRPr="00903D7F">
        <w:rPr>
          <w:sz w:val="22"/>
        </w:rPr>
        <w:t>Cox Media</w:t>
      </w:r>
      <w:r w:rsidRPr="00903D7F">
        <w:rPr>
          <w:spacing w:val="-12"/>
          <w:sz w:val="22"/>
        </w:rPr>
        <w:t xml:space="preserve"> </w:t>
      </w:r>
      <w:r w:rsidRPr="00903D7F">
        <w:rPr>
          <w:sz w:val="22"/>
        </w:rPr>
        <w:t>will</w:t>
      </w:r>
      <w:r w:rsidRPr="00903D7F">
        <w:rPr>
          <w:spacing w:val="-10"/>
          <w:sz w:val="22"/>
        </w:rPr>
        <w:t xml:space="preserve"> </w:t>
      </w:r>
      <w:r w:rsidRPr="00903D7F">
        <w:rPr>
          <w:sz w:val="22"/>
        </w:rPr>
        <w:t>comply</w:t>
      </w:r>
      <w:r w:rsidRPr="00903D7F">
        <w:rPr>
          <w:spacing w:val="-11"/>
          <w:sz w:val="22"/>
        </w:rPr>
        <w:t xml:space="preserve"> </w:t>
      </w:r>
      <w:r w:rsidRPr="00903D7F">
        <w:rPr>
          <w:sz w:val="22"/>
        </w:rPr>
        <w:t>with</w:t>
      </w:r>
      <w:r w:rsidRPr="00903D7F">
        <w:rPr>
          <w:spacing w:val="-11"/>
          <w:sz w:val="22"/>
        </w:rPr>
        <w:t xml:space="preserve"> </w:t>
      </w:r>
      <w:r w:rsidRPr="00903D7F">
        <w:rPr>
          <w:sz w:val="22"/>
        </w:rPr>
        <w:t>the</w:t>
      </w:r>
      <w:r w:rsidRPr="00903D7F">
        <w:rPr>
          <w:spacing w:val="-12"/>
          <w:sz w:val="22"/>
        </w:rPr>
        <w:t xml:space="preserve"> </w:t>
      </w:r>
      <w:r w:rsidRPr="00903D7F">
        <w:rPr>
          <w:sz w:val="22"/>
        </w:rPr>
        <w:t>policies</w:t>
      </w:r>
      <w:r w:rsidRPr="00903D7F">
        <w:rPr>
          <w:spacing w:val="-11"/>
          <w:sz w:val="22"/>
        </w:rPr>
        <w:t xml:space="preserve"> </w:t>
      </w:r>
      <w:r w:rsidRPr="00903D7F">
        <w:rPr>
          <w:sz w:val="22"/>
        </w:rPr>
        <w:t>of</w:t>
      </w:r>
      <w:r w:rsidRPr="00903D7F">
        <w:rPr>
          <w:spacing w:val="-12"/>
          <w:sz w:val="22"/>
        </w:rPr>
        <w:t xml:space="preserve"> </w:t>
      </w:r>
      <w:r w:rsidRPr="00903D7F">
        <w:rPr>
          <w:sz w:val="22"/>
        </w:rPr>
        <w:t>the</w:t>
      </w:r>
      <w:r w:rsidRPr="00903D7F">
        <w:rPr>
          <w:spacing w:val="-9"/>
          <w:sz w:val="22"/>
        </w:rPr>
        <w:t xml:space="preserve"> </w:t>
      </w:r>
      <w:r w:rsidRPr="00903D7F">
        <w:rPr>
          <w:sz w:val="22"/>
        </w:rPr>
        <w:t>applicable</w:t>
      </w:r>
      <w:r w:rsidRPr="00903D7F">
        <w:rPr>
          <w:spacing w:val="-12"/>
          <w:sz w:val="22"/>
        </w:rPr>
        <w:t xml:space="preserve"> </w:t>
      </w:r>
      <w:r w:rsidRPr="00903D7F">
        <w:rPr>
          <w:sz w:val="22"/>
        </w:rPr>
        <w:t>Covered</w:t>
      </w:r>
      <w:r w:rsidRPr="00903D7F">
        <w:rPr>
          <w:spacing w:val="-9"/>
          <w:sz w:val="22"/>
        </w:rPr>
        <w:t xml:space="preserve"> </w:t>
      </w:r>
      <w:r w:rsidRPr="00903D7F">
        <w:rPr>
          <w:sz w:val="22"/>
        </w:rPr>
        <w:t>Site</w:t>
      </w:r>
      <w:r w:rsidRPr="00903D7F">
        <w:rPr>
          <w:spacing w:val="-12"/>
          <w:sz w:val="22"/>
        </w:rPr>
        <w:t xml:space="preserve"> </w:t>
      </w:r>
      <w:r w:rsidRPr="00903D7F">
        <w:rPr>
          <w:sz w:val="22"/>
        </w:rPr>
        <w:t>or</w:t>
      </w:r>
      <w:r w:rsidRPr="00903D7F">
        <w:rPr>
          <w:spacing w:val="-12"/>
          <w:sz w:val="22"/>
        </w:rPr>
        <w:t xml:space="preserve"> </w:t>
      </w:r>
      <w:r w:rsidRPr="00903D7F">
        <w:rPr>
          <w:sz w:val="22"/>
        </w:rPr>
        <w:t>media</w:t>
      </w:r>
      <w:r w:rsidRPr="00903D7F">
        <w:rPr>
          <w:spacing w:val="-12"/>
          <w:sz w:val="22"/>
        </w:rPr>
        <w:t xml:space="preserve"> </w:t>
      </w:r>
      <w:r w:rsidRPr="00903D7F">
        <w:rPr>
          <w:sz w:val="22"/>
        </w:rPr>
        <w:t>in</w:t>
      </w:r>
      <w:r w:rsidRPr="00903D7F">
        <w:rPr>
          <w:spacing w:val="-11"/>
          <w:sz w:val="22"/>
        </w:rPr>
        <w:t xml:space="preserve"> </w:t>
      </w:r>
      <w:r w:rsidRPr="00903D7F">
        <w:rPr>
          <w:sz w:val="22"/>
        </w:rPr>
        <w:t>its</w:t>
      </w:r>
      <w:r w:rsidRPr="00903D7F">
        <w:rPr>
          <w:spacing w:val="-11"/>
          <w:sz w:val="22"/>
        </w:rPr>
        <w:t xml:space="preserve"> </w:t>
      </w:r>
      <w:r w:rsidRPr="00903D7F">
        <w:rPr>
          <w:sz w:val="22"/>
        </w:rPr>
        <w:t>use</w:t>
      </w:r>
      <w:r w:rsidRPr="00903D7F">
        <w:rPr>
          <w:spacing w:val="-12"/>
          <w:sz w:val="22"/>
        </w:rPr>
        <w:t xml:space="preserve"> </w:t>
      </w:r>
      <w:r w:rsidRPr="00903D7F">
        <w:rPr>
          <w:sz w:val="22"/>
        </w:rPr>
        <w:t>of</w:t>
      </w:r>
      <w:r w:rsidRPr="00903D7F">
        <w:rPr>
          <w:spacing w:val="-12"/>
          <w:sz w:val="22"/>
        </w:rPr>
        <w:t xml:space="preserve"> </w:t>
      </w:r>
      <w:r w:rsidRPr="00903D7F">
        <w:rPr>
          <w:sz w:val="22"/>
        </w:rPr>
        <w:t>Advertiser</w:t>
      </w:r>
      <w:r w:rsidR="00B43ACF">
        <w:rPr>
          <w:sz w:val="22"/>
        </w:rPr>
        <w:t>’</w:t>
      </w:r>
      <w:r w:rsidRPr="00903D7F">
        <w:rPr>
          <w:sz w:val="22"/>
        </w:rPr>
        <w:t>s</w:t>
      </w:r>
      <w:r w:rsidRPr="00903D7F">
        <w:rPr>
          <w:spacing w:val="-11"/>
          <w:sz w:val="22"/>
        </w:rPr>
        <w:t xml:space="preserve"> </w:t>
      </w:r>
      <w:r w:rsidRPr="00903D7F">
        <w:rPr>
          <w:sz w:val="22"/>
        </w:rPr>
        <w:t xml:space="preserve">account(s). Upon the termination of the </w:t>
      </w:r>
      <w:r w:rsidR="004B40D2" w:rsidRPr="00903D7F">
        <w:rPr>
          <w:sz w:val="22"/>
        </w:rPr>
        <w:t>applicable Agreement</w:t>
      </w:r>
      <w:r w:rsidRPr="00903D7F">
        <w:rPr>
          <w:sz w:val="22"/>
        </w:rPr>
        <w:t>, Advertiser will disable Cox Media</w:t>
      </w:r>
      <w:r w:rsidR="00B43ACF">
        <w:rPr>
          <w:sz w:val="22"/>
        </w:rPr>
        <w:t>’</w:t>
      </w:r>
      <w:r w:rsidRPr="00903D7F">
        <w:rPr>
          <w:sz w:val="22"/>
        </w:rPr>
        <w:t>s access credentials. Advertiser</w:t>
      </w:r>
      <w:r w:rsidRPr="00903D7F">
        <w:rPr>
          <w:spacing w:val="-6"/>
          <w:sz w:val="22"/>
        </w:rPr>
        <w:t xml:space="preserve"> </w:t>
      </w:r>
      <w:r w:rsidRPr="00903D7F">
        <w:rPr>
          <w:sz w:val="22"/>
        </w:rPr>
        <w:t>acknowledges</w:t>
      </w:r>
      <w:r w:rsidRPr="00903D7F">
        <w:rPr>
          <w:spacing w:val="-5"/>
          <w:sz w:val="22"/>
        </w:rPr>
        <w:t xml:space="preserve"> </w:t>
      </w:r>
      <w:r w:rsidRPr="00903D7F">
        <w:rPr>
          <w:sz w:val="22"/>
        </w:rPr>
        <w:t>that</w:t>
      </w:r>
      <w:r w:rsidRPr="00903D7F">
        <w:rPr>
          <w:spacing w:val="-7"/>
          <w:sz w:val="22"/>
        </w:rPr>
        <w:t xml:space="preserve"> </w:t>
      </w:r>
      <w:r w:rsidRPr="00903D7F">
        <w:rPr>
          <w:sz w:val="22"/>
        </w:rPr>
        <w:t>any</w:t>
      </w:r>
      <w:r w:rsidRPr="00903D7F">
        <w:rPr>
          <w:spacing w:val="-5"/>
          <w:sz w:val="22"/>
        </w:rPr>
        <w:t xml:space="preserve"> </w:t>
      </w:r>
      <w:r w:rsidRPr="00903D7F">
        <w:rPr>
          <w:sz w:val="22"/>
        </w:rPr>
        <w:t>changes</w:t>
      </w:r>
      <w:r w:rsidRPr="00903D7F">
        <w:rPr>
          <w:spacing w:val="-5"/>
          <w:sz w:val="22"/>
        </w:rPr>
        <w:t xml:space="preserve"> </w:t>
      </w:r>
      <w:r w:rsidRPr="00903D7F">
        <w:rPr>
          <w:sz w:val="22"/>
        </w:rPr>
        <w:t>made</w:t>
      </w:r>
      <w:r w:rsidRPr="00903D7F">
        <w:rPr>
          <w:spacing w:val="-9"/>
          <w:sz w:val="22"/>
        </w:rPr>
        <w:t xml:space="preserve"> </w:t>
      </w:r>
      <w:r w:rsidRPr="00903D7F">
        <w:rPr>
          <w:sz w:val="22"/>
        </w:rPr>
        <w:t>by</w:t>
      </w:r>
      <w:r w:rsidRPr="00903D7F">
        <w:rPr>
          <w:spacing w:val="-7"/>
          <w:sz w:val="22"/>
        </w:rPr>
        <w:t xml:space="preserve"> </w:t>
      </w:r>
      <w:r w:rsidRPr="00903D7F">
        <w:rPr>
          <w:sz w:val="22"/>
        </w:rPr>
        <w:t>Advertiser,</w:t>
      </w:r>
      <w:r w:rsidRPr="00903D7F">
        <w:rPr>
          <w:spacing w:val="-5"/>
          <w:sz w:val="22"/>
        </w:rPr>
        <w:t xml:space="preserve"> </w:t>
      </w:r>
      <w:r w:rsidRPr="00903D7F">
        <w:rPr>
          <w:sz w:val="22"/>
        </w:rPr>
        <w:t>or</w:t>
      </w:r>
      <w:r w:rsidRPr="00903D7F">
        <w:rPr>
          <w:spacing w:val="-6"/>
          <w:sz w:val="22"/>
        </w:rPr>
        <w:t xml:space="preserve"> </w:t>
      </w:r>
      <w:r w:rsidRPr="00903D7F">
        <w:rPr>
          <w:sz w:val="22"/>
        </w:rPr>
        <w:t>any</w:t>
      </w:r>
      <w:r w:rsidRPr="00903D7F">
        <w:rPr>
          <w:spacing w:val="-7"/>
          <w:sz w:val="22"/>
        </w:rPr>
        <w:t xml:space="preserve"> </w:t>
      </w:r>
      <w:r w:rsidRPr="00903D7F">
        <w:rPr>
          <w:sz w:val="22"/>
        </w:rPr>
        <w:t>other</w:t>
      </w:r>
      <w:r w:rsidRPr="00903D7F">
        <w:rPr>
          <w:spacing w:val="-6"/>
          <w:sz w:val="22"/>
        </w:rPr>
        <w:t xml:space="preserve"> </w:t>
      </w:r>
      <w:r w:rsidRPr="00903D7F">
        <w:rPr>
          <w:sz w:val="22"/>
        </w:rPr>
        <w:t>party</w:t>
      </w:r>
      <w:r w:rsidRPr="00903D7F">
        <w:rPr>
          <w:spacing w:val="-8"/>
          <w:sz w:val="22"/>
        </w:rPr>
        <w:t xml:space="preserve"> </w:t>
      </w:r>
      <w:r w:rsidRPr="00903D7F">
        <w:rPr>
          <w:sz w:val="22"/>
        </w:rPr>
        <w:t>acting</w:t>
      </w:r>
      <w:r w:rsidRPr="00903D7F">
        <w:rPr>
          <w:spacing w:val="-7"/>
          <w:sz w:val="22"/>
        </w:rPr>
        <w:t xml:space="preserve"> </w:t>
      </w:r>
      <w:r w:rsidRPr="00903D7F">
        <w:rPr>
          <w:sz w:val="22"/>
        </w:rPr>
        <w:t>on</w:t>
      </w:r>
      <w:r w:rsidRPr="00903D7F">
        <w:rPr>
          <w:spacing w:val="-7"/>
          <w:sz w:val="22"/>
        </w:rPr>
        <w:t xml:space="preserve"> </w:t>
      </w:r>
      <w:r w:rsidRPr="00903D7F">
        <w:rPr>
          <w:sz w:val="22"/>
        </w:rPr>
        <w:t>Advertiser</w:t>
      </w:r>
      <w:r w:rsidR="00B43ACF">
        <w:rPr>
          <w:sz w:val="22"/>
        </w:rPr>
        <w:t>’</w:t>
      </w:r>
      <w:r w:rsidRPr="00903D7F">
        <w:rPr>
          <w:sz w:val="22"/>
        </w:rPr>
        <w:t>s</w:t>
      </w:r>
      <w:r w:rsidRPr="00903D7F">
        <w:rPr>
          <w:spacing w:val="-8"/>
          <w:sz w:val="22"/>
        </w:rPr>
        <w:t xml:space="preserve"> </w:t>
      </w:r>
      <w:r w:rsidRPr="00903D7F">
        <w:rPr>
          <w:sz w:val="22"/>
        </w:rPr>
        <w:t xml:space="preserve">behalf, may adversely impact the campaign and </w:t>
      </w:r>
      <w:r w:rsidR="00E40DBB" w:rsidRPr="00903D7F">
        <w:rPr>
          <w:sz w:val="22"/>
        </w:rPr>
        <w:t>Ad</w:t>
      </w:r>
      <w:r w:rsidR="004B40D2" w:rsidRPr="00903D7F">
        <w:rPr>
          <w:sz w:val="22"/>
        </w:rPr>
        <w:t xml:space="preserve"> S</w:t>
      </w:r>
      <w:r w:rsidRPr="00903D7F">
        <w:rPr>
          <w:sz w:val="22"/>
        </w:rPr>
        <w:t>ervices provided by Cox Media. To the extent that an Advertiser account</w:t>
      </w:r>
      <w:r w:rsidRPr="00903D7F">
        <w:rPr>
          <w:spacing w:val="-2"/>
          <w:sz w:val="22"/>
        </w:rPr>
        <w:t xml:space="preserve"> </w:t>
      </w:r>
      <w:r w:rsidRPr="00903D7F">
        <w:rPr>
          <w:sz w:val="22"/>
        </w:rPr>
        <w:t>may</w:t>
      </w:r>
      <w:r w:rsidRPr="00903D7F">
        <w:rPr>
          <w:spacing w:val="-2"/>
          <w:sz w:val="22"/>
        </w:rPr>
        <w:t xml:space="preserve"> </w:t>
      </w:r>
      <w:r w:rsidRPr="00903D7F">
        <w:rPr>
          <w:sz w:val="22"/>
        </w:rPr>
        <w:t>be</w:t>
      </w:r>
      <w:r w:rsidRPr="00903D7F">
        <w:rPr>
          <w:spacing w:val="-3"/>
          <w:sz w:val="22"/>
        </w:rPr>
        <w:t xml:space="preserve"> </w:t>
      </w:r>
      <w:r w:rsidRPr="00903D7F">
        <w:rPr>
          <w:sz w:val="22"/>
        </w:rPr>
        <w:t>linked</w:t>
      </w:r>
      <w:r w:rsidRPr="00903D7F">
        <w:rPr>
          <w:spacing w:val="-2"/>
          <w:sz w:val="22"/>
        </w:rPr>
        <w:t xml:space="preserve"> </w:t>
      </w:r>
      <w:r w:rsidRPr="00903D7F">
        <w:rPr>
          <w:sz w:val="22"/>
        </w:rPr>
        <w:t>to a</w:t>
      </w:r>
      <w:r w:rsidRPr="00903D7F">
        <w:rPr>
          <w:spacing w:val="-3"/>
          <w:sz w:val="22"/>
        </w:rPr>
        <w:t xml:space="preserve"> </w:t>
      </w:r>
      <w:r w:rsidRPr="00903D7F">
        <w:rPr>
          <w:sz w:val="22"/>
        </w:rPr>
        <w:t>Cox</w:t>
      </w:r>
      <w:r w:rsidRPr="00903D7F">
        <w:rPr>
          <w:spacing w:val="-2"/>
          <w:sz w:val="22"/>
        </w:rPr>
        <w:t xml:space="preserve"> </w:t>
      </w:r>
      <w:r w:rsidRPr="00903D7F">
        <w:rPr>
          <w:sz w:val="22"/>
        </w:rPr>
        <w:t>Media</w:t>
      </w:r>
      <w:r w:rsidRPr="00903D7F">
        <w:rPr>
          <w:spacing w:val="-2"/>
          <w:sz w:val="22"/>
        </w:rPr>
        <w:t xml:space="preserve"> </w:t>
      </w:r>
      <w:r w:rsidRPr="00903D7F">
        <w:rPr>
          <w:sz w:val="22"/>
        </w:rPr>
        <w:t>account,</w:t>
      </w:r>
      <w:r w:rsidRPr="00903D7F">
        <w:rPr>
          <w:spacing w:val="-2"/>
          <w:sz w:val="22"/>
        </w:rPr>
        <w:t xml:space="preserve"> </w:t>
      </w:r>
      <w:r w:rsidRPr="00903D7F">
        <w:rPr>
          <w:sz w:val="22"/>
        </w:rPr>
        <w:t>such</w:t>
      </w:r>
      <w:r w:rsidRPr="00903D7F">
        <w:rPr>
          <w:spacing w:val="-2"/>
          <w:sz w:val="22"/>
        </w:rPr>
        <w:t xml:space="preserve"> </w:t>
      </w:r>
      <w:r w:rsidRPr="00903D7F">
        <w:rPr>
          <w:sz w:val="22"/>
        </w:rPr>
        <w:t>as,</w:t>
      </w:r>
      <w:r w:rsidRPr="00903D7F">
        <w:rPr>
          <w:spacing w:val="-2"/>
          <w:sz w:val="22"/>
        </w:rPr>
        <w:t xml:space="preserve"> </w:t>
      </w:r>
      <w:r w:rsidRPr="00903D7F">
        <w:rPr>
          <w:sz w:val="22"/>
        </w:rPr>
        <w:t>and without</w:t>
      </w:r>
      <w:r w:rsidRPr="00903D7F">
        <w:rPr>
          <w:spacing w:val="-2"/>
          <w:sz w:val="22"/>
        </w:rPr>
        <w:t xml:space="preserve"> </w:t>
      </w:r>
      <w:r w:rsidRPr="00903D7F">
        <w:rPr>
          <w:sz w:val="22"/>
        </w:rPr>
        <w:t>limitation,</w:t>
      </w:r>
      <w:r w:rsidRPr="00903D7F">
        <w:rPr>
          <w:spacing w:val="-2"/>
          <w:sz w:val="22"/>
        </w:rPr>
        <w:t xml:space="preserve"> </w:t>
      </w:r>
      <w:r w:rsidRPr="00903D7F">
        <w:rPr>
          <w:sz w:val="22"/>
        </w:rPr>
        <w:t>a</w:t>
      </w:r>
      <w:r w:rsidRPr="00903D7F">
        <w:rPr>
          <w:spacing w:val="-2"/>
          <w:sz w:val="22"/>
        </w:rPr>
        <w:t xml:space="preserve"> </w:t>
      </w:r>
      <w:r w:rsidRPr="00903D7F">
        <w:rPr>
          <w:sz w:val="22"/>
        </w:rPr>
        <w:t>Google</w:t>
      </w:r>
      <w:r w:rsidRPr="00903D7F">
        <w:rPr>
          <w:spacing w:val="-2"/>
          <w:sz w:val="22"/>
        </w:rPr>
        <w:t xml:space="preserve"> </w:t>
      </w:r>
      <w:r w:rsidRPr="00903D7F">
        <w:rPr>
          <w:sz w:val="22"/>
        </w:rPr>
        <w:t>Ad</w:t>
      </w:r>
      <w:r w:rsidRPr="00903D7F">
        <w:rPr>
          <w:spacing w:val="-2"/>
          <w:sz w:val="22"/>
        </w:rPr>
        <w:t xml:space="preserve"> </w:t>
      </w:r>
      <w:r w:rsidRPr="00903D7F">
        <w:rPr>
          <w:sz w:val="22"/>
        </w:rPr>
        <w:t>Manager</w:t>
      </w:r>
      <w:r w:rsidRPr="00903D7F">
        <w:rPr>
          <w:spacing w:val="-2"/>
          <w:sz w:val="22"/>
        </w:rPr>
        <w:t xml:space="preserve"> </w:t>
      </w:r>
      <w:r w:rsidRPr="00903D7F">
        <w:rPr>
          <w:sz w:val="22"/>
        </w:rPr>
        <w:t>Account (formerly,</w:t>
      </w:r>
      <w:r w:rsidRPr="00903D7F">
        <w:rPr>
          <w:spacing w:val="-15"/>
          <w:sz w:val="22"/>
        </w:rPr>
        <w:t xml:space="preserve"> </w:t>
      </w:r>
      <w:r w:rsidRPr="00903D7F">
        <w:rPr>
          <w:sz w:val="22"/>
        </w:rPr>
        <w:t>My</w:t>
      </w:r>
      <w:r w:rsidRPr="00903D7F">
        <w:rPr>
          <w:spacing w:val="-15"/>
          <w:sz w:val="22"/>
        </w:rPr>
        <w:t xml:space="preserve"> </w:t>
      </w:r>
      <w:r w:rsidRPr="00903D7F">
        <w:rPr>
          <w:sz w:val="22"/>
        </w:rPr>
        <w:t>Client</w:t>
      </w:r>
      <w:r w:rsidRPr="00903D7F">
        <w:rPr>
          <w:spacing w:val="-15"/>
          <w:sz w:val="22"/>
        </w:rPr>
        <w:t xml:space="preserve"> </w:t>
      </w:r>
      <w:r w:rsidRPr="00903D7F">
        <w:rPr>
          <w:sz w:val="22"/>
        </w:rPr>
        <w:t>Center</w:t>
      </w:r>
      <w:r w:rsidRPr="00903D7F">
        <w:rPr>
          <w:spacing w:val="-15"/>
          <w:sz w:val="22"/>
        </w:rPr>
        <w:t xml:space="preserve"> </w:t>
      </w:r>
      <w:r w:rsidRPr="00903D7F">
        <w:rPr>
          <w:sz w:val="22"/>
        </w:rPr>
        <w:t>account),</w:t>
      </w:r>
      <w:r w:rsidRPr="00903D7F">
        <w:rPr>
          <w:spacing w:val="-15"/>
          <w:sz w:val="22"/>
        </w:rPr>
        <w:t xml:space="preserve"> </w:t>
      </w:r>
      <w:r w:rsidRPr="00903D7F">
        <w:rPr>
          <w:sz w:val="22"/>
        </w:rPr>
        <w:t>Cox</w:t>
      </w:r>
      <w:r w:rsidRPr="00903D7F">
        <w:rPr>
          <w:spacing w:val="-15"/>
          <w:sz w:val="22"/>
        </w:rPr>
        <w:t xml:space="preserve"> </w:t>
      </w:r>
      <w:r w:rsidRPr="00903D7F">
        <w:rPr>
          <w:sz w:val="22"/>
        </w:rPr>
        <w:t>Media</w:t>
      </w:r>
      <w:r w:rsidRPr="00903D7F">
        <w:rPr>
          <w:spacing w:val="-15"/>
          <w:sz w:val="22"/>
        </w:rPr>
        <w:t xml:space="preserve"> </w:t>
      </w:r>
      <w:r w:rsidRPr="00903D7F">
        <w:rPr>
          <w:sz w:val="22"/>
        </w:rPr>
        <w:t>shall</w:t>
      </w:r>
      <w:r w:rsidRPr="00903D7F">
        <w:rPr>
          <w:spacing w:val="-15"/>
          <w:sz w:val="22"/>
        </w:rPr>
        <w:t xml:space="preserve"> </w:t>
      </w:r>
      <w:r w:rsidRPr="00903D7F">
        <w:rPr>
          <w:sz w:val="22"/>
        </w:rPr>
        <w:t>have</w:t>
      </w:r>
      <w:r w:rsidRPr="00903D7F">
        <w:rPr>
          <w:spacing w:val="-15"/>
          <w:sz w:val="22"/>
        </w:rPr>
        <w:t xml:space="preserve"> </w:t>
      </w:r>
      <w:r w:rsidRPr="00903D7F">
        <w:rPr>
          <w:sz w:val="22"/>
        </w:rPr>
        <w:t>sole</w:t>
      </w:r>
      <w:r w:rsidRPr="00903D7F">
        <w:rPr>
          <w:spacing w:val="-15"/>
          <w:sz w:val="22"/>
        </w:rPr>
        <w:t xml:space="preserve"> </w:t>
      </w:r>
      <w:r w:rsidRPr="00903D7F">
        <w:rPr>
          <w:sz w:val="22"/>
        </w:rPr>
        <w:t>discretion</w:t>
      </w:r>
      <w:r w:rsidRPr="00903D7F">
        <w:rPr>
          <w:spacing w:val="-15"/>
          <w:sz w:val="22"/>
        </w:rPr>
        <w:t xml:space="preserve"> </w:t>
      </w:r>
      <w:r w:rsidRPr="00903D7F">
        <w:rPr>
          <w:sz w:val="22"/>
        </w:rPr>
        <w:t>as</w:t>
      </w:r>
      <w:r w:rsidRPr="00903D7F">
        <w:rPr>
          <w:spacing w:val="-15"/>
          <w:sz w:val="22"/>
        </w:rPr>
        <w:t xml:space="preserve"> </w:t>
      </w:r>
      <w:r w:rsidRPr="00903D7F">
        <w:rPr>
          <w:sz w:val="22"/>
        </w:rPr>
        <w:t>to</w:t>
      </w:r>
      <w:r w:rsidRPr="00903D7F">
        <w:rPr>
          <w:spacing w:val="-15"/>
          <w:sz w:val="22"/>
        </w:rPr>
        <w:t xml:space="preserve"> </w:t>
      </w:r>
      <w:r w:rsidRPr="00903D7F">
        <w:rPr>
          <w:sz w:val="22"/>
        </w:rPr>
        <w:t>whether</w:t>
      </w:r>
      <w:r w:rsidRPr="00903D7F">
        <w:rPr>
          <w:spacing w:val="-15"/>
          <w:sz w:val="22"/>
        </w:rPr>
        <w:t xml:space="preserve"> </w:t>
      </w:r>
      <w:r w:rsidRPr="00903D7F">
        <w:rPr>
          <w:sz w:val="22"/>
        </w:rPr>
        <w:t>to</w:t>
      </w:r>
      <w:r w:rsidRPr="00903D7F">
        <w:rPr>
          <w:spacing w:val="-15"/>
          <w:sz w:val="22"/>
        </w:rPr>
        <w:t xml:space="preserve"> </w:t>
      </w:r>
      <w:r w:rsidRPr="00903D7F">
        <w:rPr>
          <w:sz w:val="22"/>
        </w:rPr>
        <w:t>agree</w:t>
      </w:r>
      <w:r w:rsidRPr="00903D7F">
        <w:rPr>
          <w:spacing w:val="-15"/>
          <w:sz w:val="22"/>
        </w:rPr>
        <w:t xml:space="preserve"> </w:t>
      </w:r>
      <w:r w:rsidRPr="00903D7F">
        <w:rPr>
          <w:sz w:val="22"/>
        </w:rPr>
        <w:t>to</w:t>
      </w:r>
      <w:r w:rsidRPr="00903D7F">
        <w:rPr>
          <w:spacing w:val="-15"/>
          <w:sz w:val="22"/>
        </w:rPr>
        <w:t xml:space="preserve"> </w:t>
      </w:r>
      <w:r w:rsidRPr="00903D7F">
        <w:rPr>
          <w:sz w:val="22"/>
        </w:rPr>
        <w:t>such</w:t>
      </w:r>
      <w:r w:rsidRPr="00903D7F">
        <w:rPr>
          <w:spacing w:val="-15"/>
          <w:sz w:val="22"/>
        </w:rPr>
        <w:t xml:space="preserve"> </w:t>
      </w:r>
      <w:r w:rsidRPr="00903D7F">
        <w:rPr>
          <w:sz w:val="22"/>
        </w:rPr>
        <w:t>linking, and such account linking may be dependent upon factors such as, and without limitation, Cox Media</w:t>
      </w:r>
      <w:r w:rsidR="00B43ACF">
        <w:rPr>
          <w:sz w:val="22"/>
        </w:rPr>
        <w:t>’</w:t>
      </w:r>
      <w:r w:rsidRPr="00903D7F">
        <w:rPr>
          <w:sz w:val="22"/>
        </w:rPr>
        <w:t>s determination</w:t>
      </w:r>
      <w:r w:rsidRPr="00903D7F">
        <w:rPr>
          <w:spacing w:val="-9"/>
          <w:sz w:val="22"/>
        </w:rPr>
        <w:t xml:space="preserve"> </w:t>
      </w:r>
      <w:r w:rsidRPr="00903D7F">
        <w:rPr>
          <w:sz w:val="22"/>
        </w:rPr>
        <w:t>of</w:t>
      </w:r>
      <w:r w:rsidRPr="00903D7F">
        <w:rPr>
          <w:spacing w:val="-10"/>
          <w:sz w:val="22"/>
        </w:rPr>
        <w:t xml:space="preserve"> </w:t>
      </w:r>
      <w:r w:rsidRPr="00903D7F">
        <w:rPr>
          <w:sz w:val="22"/>
        </w:rPr>
        <w:t>Advertiser</w:t>
      </w:r>
      <w:r w:rsidR="00B43ACF">
        <w:rPr>
          <w:sz w:val="22"/>
        </w:rPr>
        <w:t>’</w:t>
      </w:r>
      <w:r w:rsidRPr="00903D7F">
        <w:rPr>
          <w:sz w:val="22"/>
        </w:rPr>
        <w:t>s</w:t>
      </w:r>
      <w:r w:rsidRPr="00903D7F">
        <w:rPr>
          <w:spacing w:val="-9"/>
          <w:sz w:val="22"/>
        </w:rPr>
        <w:t xml:space="preserve"> </w:t>
      </w:r>
      <w:r w:rsidRPr="00903D7F">
        <w:rPr>
          <w:sz w:val="22"/>
        </w:rPr>
        <w:t>creditworthiness.</w:t>
      </w:r>
      <w:r w:rsidRPr="00903D7F">
        <w:rPr>
          <w:spacing w:val="-6"/>
          <w:sz w:val="22"/>
        </w:rPr>
        <w:t xml:space="preserve"> </w:t>
      </w:r>
      <w:r w:rsidRPr="00903D7F">
        <w:rPr>
          <w:sz w:val="22"/>
        </w:rPr>
        <w:t>If</w:t>
      </w:r>
      <w:r w:rsidRPr="00903D7F">
        <w:rPr>
          <w:spacing w:val="-8"/>
          <w:sz w:val="22"/>
        </w:rPr>
        <w:t xml:space="preserve"> </w:t>
      </w:r>
      <w:r w:rsidRPr="00903D7F">
        <w:rPr>
          <w:sz w:val="22"/>
        </w:rPr>
        <w:t>an</w:t>
      </w:r>
      <w:r w:rsidRPr="00903D7F">
        <w:rPr>
          <w:spacing w:val="-9"/>
          <w:sz w:val="22"/>
        </w:rPr>
        <w:t xml:space="preserve"> </w:t>
      </w:r>
      <w:r w:rsidRPr="00903D7F">
        <w:rPr>
          <w:sz w:val="22"/>
        </w:rPr>
        <w:t>Advertiser</w:t>
      </w:r>
      <w:r w:rsidRPr="00903D7F">
        <w:rPr>
          <w:spacing w:val="-10"/>
          <w:sz w:val="22"/>
        </w:rPr>
        <w:t xml:space="preserve"> </w:t>
      </w:r>
      <w:r w:rsidRPr="00903D7F">
        <w:rPr>
          <w:sz w:val="22"/>
        </w:rPr>
        <w:t>account</w:t>
      </w:r>
      <w:r w:rsidRPr="00903D7F">
        <w:rPr>
          <w:spacing w:val="-9"/>
          <w:sz w:val="22"/>
        </w:rPr>
        <w:t xml:space="preserve"> </w:t>
      </w:r>
      <w:r w:rsidRPr="00903D7F">
        <w:rPr>
          <w:sz w:val="22"/>
        </w:rPr>
        <w:t>is</w:t>
      </w:r>
      <w:r w:rsidRPr="00903D7F">
        <w:rPr>
          <w:spacing w:val="-9"/>
          <w:sz w:val="22"/>
        </w:rPr>
        <w:t xml:space="preserve"> </w:t>
      </w:r>
      <w:r w:rsidRPr="00903D7F">
        <w:rPr>
          <w:sz w:val="22"/>
        </w:rPr>
        <w:t>linked</w:t>
      </w:r>
      <w:r w:rsidRPr="00903D7F">
        <w:rPr>
          <w:spacing w:val="-9"/>
          <w:sz w:val="22"/>
        </w:rPr>
        <w:t xml:space="preserve"> </w:t>
      </w:r>
      <w:r w:rsidRPr="00903D7F">
        <w:rPr>
          <w:sz w:val="22"/>
        </w:rPr>
        <w:t>to</w:t>
      </w:r>
      <w:r w:rsidRPr="00903D7F">
        <w:rPr>
          <w:spacing w:val="-9"/>
          <w:sz w:val="22"/>
        </w:rPr>
        <w:t xml:space="preserve"> </w:t>
      </w:r>
      <w:r w:rsidRPr="00903D7F">
        <w:rPr>
          <w:sz w:val="22"/>
        </w:rPr>
        <w:t>Cox</w:t>
      </w:r>
      <w:r w:rsidRPr="00903D7F">
        <w:rPr>
          <w:spacing w:val="-9"/>
          <w:sz w:val="22"/>
        </w:rPr>
        <w:t xml:space="preserve"> </w:t>
      </w:r>
      <w:r w:rsidRPr="00903D7F">
        <w:rPr>
          <w:sz w:val="22"/>
        </w:rPr>
        <w:t>Media</w:t>
      </w:r>
      <w:r w:rsidR="00B43ACF">
        <w:rPr>
          <w:sz w:val="22"/>
        </w:rPr>
        <w:t>’</w:t>
      </w:r>
      <w:r w:rsidRPr="00903D7F">
        <w:rPr>
          <w:sz w:val="22"/>
        </w:rPr>
        <w:t>s</w:t>
      </w:r>
      <w:r w:rsidRPr="00903D7F">
        <w:rPr>
          <w:spacing w:val="-9"/>
          <w:sz w:val="22"/>
        </w:rPr>
        <w:t xml:space="preserve"> </w:t>
      </w:r>
      <w:r w:rsidRPr="00903D7F">
        <w:rPr>
          <w:sz w:val="22"/>
        </w:rPr>
        <w:t xml:space="preserve">corresponding account or if Cox Media creates an Advertiser account as described in this Section </w:t>
      </w:r>
      <w:r w:rsidR="00534375" w:rsidRPr="00903D7F">
        <w:rPr>
          <w:sz w:val="22"/>
        </w:rPr>
        <w:t>1</w:t>
      </w:r>
      <w:r w:rsidR="00265094" w:rsidRPr="00903D7F">
        <w:rPr>
          <w:sz w:val="22"/>
        </w:rPr>
        <w:t>1</w:t>
      </w:r>
      <w:r w:rsidRPr="00903D7F">
        <w:rPr>
          <w:sz w:val="22"/>
        </w:rPr>
        <w:t xml:space="preserve">, upon termination or expiration of the </w:t>
      </w:r>
      <w:r w:rsidR="00E169DF" w:rsidRPr="00903D7F">
        <w:rPr>
          <w:sz w:val="22"/>
        </w:rPr>
        <w:t>Agreement</w:t>
      </w:r>
      <w:r w:rsidRPr="00903D7F">
        <w:rPr>
          <w:sz w:val="22"/>
        </w:rPr>
        <w:t>, such linking shall be terminated, and Advertiser agrees to reasonably provide account activity records as necessary to validate billing through the date of termination of expiration.</w:t>
      </w:r>
      <w:r w:rsidRPr="00903D7F">
        <w:rPr>
          <w:spacing w:val="40"/>
          <w:sz w:val="22"/>
        </w:rPr>
        <w:t xml:space="preserve"> </w:t>
      </w:r>
      <w:r w:rsidRPr="00903D7F">
        <w:rPr>
          <w:sz w:val="22"/>
        </w:rPr>
        <w:t xml:space="preserve">Where Cox Media created the Advertiser account, Cox Media has the sole discretion to determine whether to transfer the Advertiser account to Advertiser or to close the account upon termination or expiration of the </w:t>
      </w:r>
      <w:r w:rsidR="00E169DF" w:rsidRPr="00903D7F">
        <w:rPr>
          <w:sz w:val="22"/>
        </w:rPr>
        <w:t>Agreement</w:t>
      </w:r>
      <w:r w:rsidRPr="00903D7F">
        <w:rPr>
          <w:sz w:val="22"/>
        </w:rPr>
        <w:t>.</w:t>
      </w:r>
    </w:p>
    <w:p w14:paraId="0C172AD5" w14:textId="7D4BB053" w:rsidR="005F028C" w:rsidRPr="00903D7F" w:rsidRDefault="0072347E" w:rsidP="002C06BF">
      <w:pPr>
        <w:pStyle w:val="ListParagraph"/>
        <w:numPr>
          <w:ilvl w:val="0"/>
          <w:numId w:val="5"/>
        </w:numPr>
        <w:tabs>
          <w:tab w:val="left" w:pos="360"/>
          <w:tab w:val="left" w:pos="720"/>
          <w:tab w:val="left" w:pos="1080"/>
        </w:tabs>
        <w:spacing w:before="120" w:after="120"/>
        <w:ind w:left="0" w:firstLine="0"/>
        <w:rPr>
          <w:rFonts w:eastAsia="Times New Roman"/>
          <w:b/>
          <w:bCs/>
          <w:sz w:val="22"/>
        </w:rPr>
      </w:pPr>
      <w:bookmarkStart w:id="11" w:name="_bookmark15"/>
      <w:bookmarkStart w:id="12" w:name="_bookmark14"/>
      <w:bookmarkEnd w:id="11"/>
      <w:bookmarkEnd w:id="12"/>
      <w:r w:rsidRPr="00903D7F">
        <w:rPr>
          <w:b/>
          <w:bCs/>
          <w:spacing w:val="-4"/>
          <w:sz w:val="22"/>
        </w:rPr>
        <w:t>FORCE</w:t>
      </w:r>
      <w:r>
        <w:rPr>
          <w:b/>
          <w:bCs/>
          <w:spacing w:val="-4"/>
          <w:sz w:val="22"/>
        </w:rPr>
        <w:t xml:space="preserve"> </w:t>
      </w:r>
      <w:r w:rsidRPr="00903D7F">
        <w:rPr>
          <w:b/>
          <w:bCs/>
          <w:spacing w:val="-28"/>
          <w:sz w:val="22"/>
        </w:rPr>
        <w:t>MAJEURE</w:t>
      </w:r>
      <w:r w:rsidR="005F028C" w:rsidRPr="00903D7F">
        <w:rPr>
          <w:b/>
          <w:bCs/>
          <w:color w:val="211C1C"/>
          <w:sz w:val="22"/>
        </w:rPr>
        <w:t xml:space="preserve"> </w:t>
      </w:r>
    </w:p>
    <w:p w14:paraId="772BC609" w14:textId="6020EFFD" w:rsidR="00FA0FC2" w:rsidRPr="00903D7F" w:rsidRDefault="005F028C" w:rsidP="002C06BF">
      <w:pPr>
        <w:pStyle w:val="ListParagraph"/>
        <w:numPr>
          <w:ilvl w:val="1"/>
          <w:numId w:val="5"/>
        </w:numPr>
        <w:tabs>
          <w:tab w:val="left" w:pos="360"/>
          <w:tab w:val="left" w:pos="720"/>
          <w:tab w:val="left" w:pos="1080"/>
        </w:tabs>
        <w:spacing w:before="120" w:after="120"/>
        <w:ind w:left="0" w:firstLine="0"/>
        <w:jc w:val="both"/>
        <w:rPr>
          <w:rFonts w:eastAsia="Times New Roman"/>
          <w:sz w:val="22"/>
        </w:rPr>
      </w:pPr>
      <w:r w:rsidRPr="00903D7F">
        <w:rPr>
          <w:rFonts w:eastAsia="Times New Roman"/>
          <w:color w:val="211C1C"/>
          <w:sz w:val="22"/>
          <w:u w:val="single"/>
        </w:rPr>
        <w:t>Generally</w:t>
      </w:r>
      <w:r w:rsidRPr="00903D7F">
        <w:rPr>
          <w:rFonts w:eastAsia="Times New Roman"/>
          <w:color w:val="211C1C"/>
          <w:sz w:val="22"/>
        </w:rPr>
        <w:t xml:space="preserve">. Excluding payment obligations, neither Cox Media nor Advertiser shall be liable for delay or default in the performance of its respective obligations under these </w:t>
      </w:r>
      <w:r w:rsidRPr="00903D7F">
        <w:rPr>
          <w:rFonts w:eastAsia="Times New Roman"/>
          <w:color w:val="282323"/>
          <w:sz w:val="22"/>
        </w:rPr>
        <w:t xml:space="preserve">Terms </w:t>
      </w:r>
      <w:r w:rsidRPr="00903D7F">
        <w:rPr>
          <w:rFonts w:eastAsia="Times New Roman"/>
          <w:color w:val="211C1C"/>
          <w:sz w:val="22"/>
        </w:rPr>
        <w:t>if such delay or default is caused by conditions beyond its reasonable control, including, but not limited to, fire, flood, accident, earthquakes, telecommunications line failures, electrical outages, network failures, acts of God, or labor disputes (</w:t>
      </w:r>
      <w:r w:rsidR="00B43ACF">
        <w:rPr>
          <w:rFonts w:eastAsia="Times New Roman"/>
          <w:color w:val="211C1C"/>
          <w:sz w:val="22"/>
        </w:rPr>
        <w:t>“</w:t>
      </w:r>
      <w:r w:rsidRPr="00903D7F">
        <w:rPr>
          <w:rFonts w:eastAsia="Times New Roman"/>
          <w:b/>
          <w:bCs/>
          <w:color w:val="211C1C"/>
          <w:sz w:val="22"/>
          <w:u w:val="single"/>
        </w:rPr>
        <w:t>Force Majeure Event</w:t>
      </w:r>
      <w:r w:rsidR="00B43ACF">
        <w:rPr>
          <w:rFonts w:eastAsia="Times New Roman"/>
          <w:color w:val="211C1C"/>
          <w:sz w:val="22"/>
        </w:rPr>
        <w:t>”</w:t>
      </w:r>
      <w:r w:rsidRPr="00903D7F">
        <w:rPr>
          <w:rFonts w:eastAsia="Times New Roman"/>
          <w:color w:val="211C1C"/>
          <w:sz w:val="22"/>
        </w:rPr>
        <w:t xml:space="preserve">). </w:t>
      </w:r>
    </w:p>
    <w:p w14:paraId="6A6FEB62" w14:textId="0D80E8E6" w:rsidR="002D3970" w:rsidRPr="00903D7F" w:rsidRDefault="005F028C" w:rsidP="002C06BF">
      <w:pPr>
        <w:pStyle w:val="ListParagraph"/>
        <w:numPr>
          <w:ilvl w:val="1"/>
          <w:numId w:val="5"/>
        </w:numPr>
        <w:tabs>
          <w:tab w:val="left" w:pos="360"/>
          <w:tab w:val="left" w:pos="720"/>
          <w:tab w:val="left" w:pos="1080"/>
        </w:tabs>
        <w:spacing w:before="120" w:after="120"/>
        <w:ind w:left="0" w:firstLine="0"/>
        <w:jc w:val="both"/>
        <w:rPr>
          <w:sz w:val="22"/>
        </w:rPr>
      </w:pPr>
      <w:r w:rsidRPr="00903D7F">
        <w:rPr>
          <w:rFonts w:eastAsia="Times New Roman"/>
          <w:color w:val="211C1C"/>
          <w:sz w:val="22"/>
          <w:u w:val="single"/>
        </w:rPr>
        <w:t>Related to Payment</w:t>
      </w:r>
      <w:r w:rsidRPr="00903D7F">
        <w:rPr>
          <w:rFonts w:eastAsia="Times New Roman"/>
          <w:color w:val="211C1C"/>
          <w:sz w:val="22"/>
        </w:rPr>
        <w:t>. If Advertiser</w:t>
      </w:r>
      <w:r w:rsidR="00B43ACF">
        <w:rPr>
          <w:rFonts w:eastAsia="Times New Roman"/>
          <w:color w:val="211C1C"/>
          <w:sz w:val="22"/>
        </w:rPr>
        <w:t>’</w:t>
      </w:r>
      <w:r w:rsidRPr="00903D7F">
        <w:rPr>
          <w:rFonts w:eastAsia="Times New Roman"/>
          <w:color w:val="211C1C"/>
          <w:sz w:val="22"/>
        </w:rPr>
        <w:t>s ability to transfer funds to third parties has been materially negatively impacted by an event beyond its reasonable control, including, but not limited to, failure of banking clearing systems or a state of emergency, then such Advertiser will make every reasonable effort to make payments on a timely basis to Cox Media, but any delays caused by such condition will be excused for the duration of such condition. Subject to the foregoing, such excuse for delay will not in any way relieve Advertiser from any of its obligations as to the amount of money that would have been due and paid without such condition.</w:t>
      </w:r>
      <w:r w:rsidRPr="00903D7F">
        <w:rPr>
          <w:b/>
          <w:bCs/>
          <w:spacing w:val="-4"/>
          <w:sz w:val="22"/>
        </w:rPr>
        <w:t xml:space="preserve"> </w:t>
      </w:r>
    </w:p>
    <w:p w14:paraId="67C50A2D" w14:textId="7EA633CA" w:rsidR="00E3509C" w:rsidRPr="00903D7F" w:rsidRDefault="005B0EBE" w:rsidP="002C06BF">
      <w:pPr>
        <w:pStyle w:val="Heading2"/>
        <w:numPr>
          <w:ilvl w:val="0"/>
          <w:numId w:val="5"/>
        </w:numPr>
        <w:tabs>
          <w:tab w:val="left" w:pos="360"/>
          <w:tab w:val="left" w:pos="489"/>
          <w:tab w:val="left" w:pos="501"/>
          <w:tab w:val="left" w:pos="720"/>
          <w:tab w:val="left" w:pos="1080"/>
        </w:tabs>
        <w:spacing w:before="120" w:after="120"/>
        <w:ind w:left="0" w:firstLine="0"/>
        <w:rPr>
          <w:sz w:val="22"/>
          <w:szCs w:val="22"/>
        </w:rPr>
      </w:pPr>
      <w:r>
        <w:rPr>
          <w:sz w:val="22"/>
          <w:szCs w:val="22"/>
        </w:rPr>
        <w:t>Arbitration</w:t>
      </w:r>
      <w:r w:rsidR="00140047">
        <w:rPr>
          <w:sz w:val="22"/>
          <w:szCs w:val="22"/>
        </w:rPr>
        <w:t xml:space="preserve"> and</w:t>
      </w:r>
      <w:r>
        <w:rPr>
          <w:sz w:val="22"/>
          <w:szCs w:val="22"/>
        </w:rPr>
        <w:t xml:space="preserve"> Class Action Waiver.</w:t>
      </w:r>
      <w:r w:rsidR="00E3509C" w:rsidRPr="009C0B4D">
        <w:rPr>
          <w:spacing w:val="30"/>
          <w:sz w:val="22"/>
          <w:szCs w:val="22"/>
        </w:rPr>
        <w:t xml:space="preserve"> </w:t>
      </w:r>
    </w:p>
    <w:p w14:paraId="54B213E0" w14:textId="173B8872" w:rsidR="00140047" w:rsidRDefault="00140047" w:rsidP="005B0EBE">
      <w:pPr>
        <w:pStyle w:val="Heading2"/>
        <w:numPr>
          <w:ilvl w:val="1"/>
          <w:numId w:val="5"/>
        </w:numPr>
        <w:tabs>
          <w:tab w:val="left" w:pos="360"/>
          <w:tab w:val="left" w:pos="489"/>
          <w:tab w:val="left" w:pos="501"/>
          <w:tab w:val="left" w:pos="720"/>
          <w:tab w:val="left" w:pos="1080"/>
        </w:tabs>
        <w:spacing w:before="120" w:after="120"/>
        <w:ind w:left="0" w:firstLine="0"/>
        <w:jc w:val="both"/>
        <w:rPr>
          <w:b w:val="0"/>
          <w:bCs w:val="0"/>
          <w:sz w:val="22"/>
          <w:szCs w:val="22"/>
        </w:rPr>
      </w:pPr>
      <w:r>
        <w:rPr>
          <w:b w:val="0"/>
          <w:bCs w:val="0"/>
          <w:sz w:val="22"/>
          <w:szCs w:val="22"/>
        </w:rPr>
        <w:t xml:space="preserve">Arbitration. </w:t>
      </w:r>
      <w:r w:rsidR="005B0EBE" w:rsidRPr="00903D7F">
        <w:rPr>
          <w:b w:val="0"/>
          <w:bCs w:val="0"/>
          <w:sz w:val="22"/>
          <w:szCs w:val="22"/>
        </w:rPr>
        <w:t>Advertiser</w:t>
      </w:r>
      <w:r w:rsidR="005B0EBE" w:rsidRPr="00903D7F">
        <w:rPr>
          <w:b w:val="0"/>
          <w:bCs w:val="0"/>
          <w:spacing w:val="-12"/>
          <w:sz w:val="22"/>
          <w:szCs w:val="22"/>
        </w:rPr>
        <w:t xml:space="preserve"> </w:t>
      </w:r>
      <w:r w:rsidR="005B0EBE" w:rsidRPr="00903D7F">
        <w:rPr>
          <w:b w:val="0"/>
          <w:bCs w:val="0"/>
          <w:sz w:val="22"/>
          <w:szCs w:val="22"/>
        </w:rPr>
        <w:t xml:space="preserve">and/or </w:t>
      </w:r>
      <w:r w:rsidR="005B0EBE" w:rsidRPr="003A6219">
        <w:rPr>
          <w:b w:val="0"/>
          <w:bCs w:val="0"/>
          <w:sz w:val="22"/>
          <w:szCs w:val="22"/>
        </w:rPr>
        <w:t xml:space="preserve">Ad Representative </w:t>
      </w:r>
      <w:r>
        <w:rPr>
          <w:b w:val="0"/>
          <w:bCs w:val="0"/>
          <w:sz w:val="22"/>
          <w:szCs w:val="22"/>
        </w:rPr>
        <w:t>agrees to arbitrate any dispute or claim that it may have with Cox Media or its Affiliates that arises out of or relates in any way to th</w:t>
      </w:r>
      <w:r w:rsidR="00894F51">
        <w:rPr>
          <w:b w:val="0"/>
          <w:bCs w:val="0"/>
          <w:sz w:val="22"/>
          <w:szCs w:val="22"/>
        </w:rPr>
        <w:t xml:space="preserve">is Agreement, including its Exhibits, or any Order entered hereunder </w:t>
      </w:r>
      <w:r>
        <w:rPr>
          <w:b w:val="0"/>
          <w:bCs w:val="0"/>
          <w:sz w:val="22"/>
          <w:szCs w:val="22"/>
        </w:rPr>
        <w:t xml:space="preserve">or the use of or </w:t>
      </w:r>
      <w:r w:rsidRPr="00870B28">
        <w:rPr>
          <w:b w:val="0"/>
          <w:bCs w:val="0"/>
          <w:sz w:val="22"/>
          <w:szCs w:val="22"/>
        </w:rPr>
        <w:t>access to any Cox Media Product</w:t>
      </w:r>
      <w:r>
        <w:rPr>
          <w:b w:val="0"/>
          <w:bCs w:val="0"/>
          <w:sz w:val="22"/>
          <w:szCs w:val="22"/>
        </w:rPr>
        <w:t xml:space="preserve"> by Advertiser and/or Ad Representative. Such arbitration will be final and binding. If Cox Media elects in its discretion to submit to arbitration any dispute or claim that it may have against Advertiser and/or Ad Representative, any such arbitration will be governed by the provisions of this Section 13. </w:t>
      </w:r>
    </w:p>
    <w:p w14:paraId="4BBBB582" w14:textId="4D2BE47D" w:rsidR="00140047" w:rsidRDefault="00140047" w:rsidP="005B0EBE">
      <w:pPr>
        <w:pStyle w:val="Heading2"/>
        <w:numPr>
          <w:ilvl w:val="1"/>
          <w:numId w:val="5"/>
        </w:numPr>
        <w:tabs>
          <w:tab w:val="left" w:pos="360"/>
          <w:tab w:val="left" w:pos="489"/>
          <w:tab w:val="left" w:pos="501"/>
          <w:tab w:val="left" w:pos="720"/>
          <w:tab w:val="left" w:pos="1080"/>
        </w:tabs>
        <w:spacing w:before="120" w:after="120"/>
        <w:ind w:left="0" w:firstLine="0"/>
        <w:jc w:val="both"/>
        <w:rPr>
          <w:b w:val="0"/>
          <w:bCs w:val="0"/>
          <w:sz w:val="22"/>
          <w:szCs w:val="22"/>
        </w:rPr>
      </w:pPr>
      <w:r>
        <w:rPr>
          <w:b w:val="0"/>
          <w:bCs w:val="0"/>
          <w:sz w:val="22"/>
          <w:szCs w:val="22"/>
        </w:rPr>
        <w:t xml:space="preserve">Any arbitration </w:t>
      </w:r>
      <w:r w:rsidRPr="003A6219">
        <w:rPr>
          <w:b w:val="0"/>
          <w:bCs w:val="0"/>
          <w:sz w:val="22"/>
          <w:szCs w:val="22"/>
        </w:rPr>
        <w:t>proceeding under this Section 1</w:t>
      </w:r>
      <w:r>
        <w:rPr>
          <w:b w:val="0"/>
          <w:bCs w:val="0"/>
          <w:sz w:val="22"/>
          <w:szCs w:val="22"/>
        </w:rPr>
        <w:t>3</w:t>
      </w:r>
      <w:r w:rsidRPr="003A6219">
        <w:rPr>
          <w:b w:val="0"/>
          <w:bCs w:val="0"/>
          <w:sz w:val="22"/>
          <w:szCs w:val="22"/>
        </w:rPr>
        <w:t xml:space="preserve"> will take place on an individual basis. Class arbitrations and class or representative proceedings of any kind are not permitted and </w:t>
      </w:r>
      <w:r>
        <w:rPr>
          <w:b w:val="0"/>
          <w:bCs w:val="0"/>
          <w:sz w:val="22"/>
          <w:szCs w:val="22"/>
        </w:rPr>
        <w:t>Advertiser and Ad Representative</w:t>
      </w:r>
      <w:r w:rsidRPr="003A6219">
        <w:rPr>
          <w:b w:val="0"/>
          <w:bCs w:val="0"/>
          <w:sz w:val="22"/>
          <w:szCs w:val="22"/>
        </w:rPr>
        <w:t xml:space="preserve"> expressly waives its ability to participate in a class or representative proceeding against </w:t>
      </w:r>
      <w:r>
        <w:rPr>
          <w:b w:val="0"/>
          <w:bCs w:val="0"/>
          <w:sz w:val="22"/>
          <w:szCs w:val="22"/>
        </w:rPr>
        <w:t>Cox Media</w:t>
      </w:r>
      <w:r w:rsidRPr="003A6219">
        <w:rPr>
          <w:b w:val="0"/>
          <w:bCs w:val="0"/>
          <w:sz w:val="22"/>
          <w:szCs w:val="22"/>
        </w:rPr>
        <w:t xml:space="preserve"> or its Affiliates. If the arbitration clause is found inapplicable to </w:t>
      </w:r>
      <w:r>
        <w:rPr>
          <w:b w:val="0"/>
          <w:bCs w:val="0"/>
          <w:sz w:val="22"/>
          <w:szCs w:val="22"/>
        </w:rPr>
        <w:t>Advertiser and/or Ad Representative</w:t>
      </w:r>
      <w:r w:rsidRPr="003A6219">
        <w:rPr>
          <w:b w:val="0"/>
          <w:bCs w:val="0"/>
          <w:sz w:val="22"/>
          <w:szCs w:val="22"/>
        </w:rPr>
        <w:t xml:space="preserve">’s dispute with </w:t>
      </w:r>
      <w:r>
        <w:rPr>
          <w:b w:val="0"/>
          <w:bCs w:val="0"/>
          <w:sz w:val="22"/>
          <w:szCs w:val="22"/>
        </w:rPr>
        <w:t>Cox Media</w:t>
      </w:r>
      <w:r w:rsidRPr="003A6219">
        <w:rPr>
          <w:b w:val="0"/>
          <w:bCs w:val="0"/>
          <w:sz w:val="22"/>
          <w:szCs w:val="22"/>
        </w:rPr>
        <w:t xml:space="preserve">, this class waiver will continue to apply in litigation. </w:t>
      </w:r>
      <w:r>
        <w:rPr>
          <w:b w:val="0"/>
          <w:bCs w:val="0"/>
          <w:sz w:val="22"/>
          <w:szCs w:val="22"/>
        </w:rPr>
        <w:t>Advertiser and/or Ad Representative</w:t>
      </w:r>
      <w:r w:rsidRPr="003A6219">
        <w:rPr>
          <w:b w:val="0"/>
          <w:bCs w:val="0"/>
          <w:sz w:val="22"/>
          <w:szCs w:val="22"/>
        </w:rPr>
        <w:t xml:space="preserve"> agrees that this class waiver is an essential element of the agreement between </w:t>
      </w:r>
      <w:r>
        <w:rPr>
          <w:b w:val="0"/>
          <w:bCs w:val="0"/>
          <w:sz w:val="22"/>
          <w:szCs w:val="22"/>
        </w:rPr>
        <w:t>Advertiser and/or Ad Representative</w:t>
      </w:r>
      <w:r w:rsidRPr="003A6219">
        <w:rPr>
          <w:b w:val="0"/>
          <w:bCs w:val="0"/>
          <w:sz w:val="22"/>
          <w:szCs w:val="22"/>
        </w:rPr>
        <w:t xml:space="preserve"> and </w:t>
      </w:r>
      <w:r>
        <w:rPr>
          <w:b w:val="0"/>
          <w:bCs w:val="0"/>
          <w:sz w:val="22"/>
          <w:szCs w:val="22"/>
        </w:rPr>
        <w:t>Cox Media</w:t>
      </w:r>
      <w:r w:rsidRPr="003A6219">
        <w:rPr>
          <w:b w:val="0"/>
          <w:bCs w:val="0"/>
          <w:sz w:val="22"/>
          <w:szCs w:val="22"/>
        </w:rPr>
        <w:t xml:space="preserve"> and that this class waiver may not be severed. In the event that this class waiver is deemed invalid or unenforceable, then the entire agreement to arbitrate in this Section 1</w:t>
      </w:r>
      <w:r>
        <w:rPr>
          <w:b w:val="0"/>
          <w:bCs w:val="0"/>
          <w:sz w:val="22"/>
          <w:szCs w:val="22"/>
        </w:rPr>
        <w:t>3</w:t>
      </w:r>
      <w:r w:rsidRPr="003A6219">
        <w:rPr>
          <w:b w:val="0"/>
          <w:bCs w:val="0"/>
          <w:sz w:val="22"/>
          <w:szCs w:val="22"/>
        </w:rPr>
        <w:t xml:space="preserve"> will be null and void</w:t>
      </w:r>
      <w:r>
        <w:rPr>
          <w:b w:val="0"/>
          <w:bCs w:val="0"/>
          <w:sz w:val="22"/>
          <w:szCs w:val="22"/>
        </w:rPr>
        <w:t>.</w:t>
      </w:r>
    </w:p>
    <w:p w14:paraId="27E96D72" w14:textId="0C79EE1D" w:rsidR="00A878A9" w:rsidRDefault="00A878A9" w:rsidP="005B0EBE">
      <w:pPr>
        <w:pStyle w:val="Heading2"/>
        <w:numPr>
          <w:ilvl w:val="1"/>
          <w:numId w:val="5"/>
        </w:numPr>
        <w:tabs>
          <w:tab w:val="left" w:pos="360"/>
          <w:tab w:val="left" w:pos="489"/>
          <w:tab w:val="left" w:pos="501"/>
          <w:tab w:val="left" w:pos="720"/>
          <w:tab w:val="left" w:pos="1080"/>
        </w:tabs>
        <w:spacing w:before="120" w:after="120"/>
        <w:ind w:left="0" w:firstLine="0"/>
        <w:jc w:val="both"/>
        <w:rPr>
          <w:b w:val="0"/>
          <w:bCs w:val="0"/>
          <w:sz w:val="22"/>
          <w:szCs w:val="22"/>
        </w:rPr>
      </w:pPr>
      <w:r>
        <w:rPr>
          <w:b w:val="0"/>
          <w:bCs w:val="0"/>
          <w:sz w:val="22"/>
          <w:szCs w:val="22"/>
        </w:rPr>
        <w:t xml:space="preserve">Arbitrator Authority. </w:t>
      </w:r>
      <w:r w:rsidRPr="003A6219">
        <w:rPr>
          <w:b w:val="0"/>
          <w:bCs w:val="0"/>
          <w:sz w:val="22"/>
          <w:szCs w:val="22"/>
        </w:rPr>
        <w:t>Any dispute or claim subject to arbitration pursuant to this Section 1</w:t>
      </w:r>
      <w:r>
        <w:rPr>
          <w:b w:val="0"/>
          <w:bCs w:val="0"/>
          <w:sz w:val="22"/>
          <w:szCs w:val="22"/>
        </w:rPr>
        <w:t>3</w:t>
      </w:r>
      <w:r w:rsidRPr="003A6219">
        <w:rPr>
          <w:b w:val="0"/>
          <w:bCs w:val="0"/>
          <w:sz w:val="22"/>
          <w:szCs w:val="22"/>
        </w:rPr>
        <w:t xml:space="preserve"> must be submitted to binding arbitration before a single </w:t>
      </w:r>
      <w:r w:rsidRPr="004E2588">
        <w:rPr>
          <w:b w:val="0"/>
          <w:bCs w:val="0"/>
          <w:sz w:val="22"/>
          <w:szCs w:val="22"/>
        </w:rPr>
        <w:t>arbitrator administered by JAMS pursuant to JAMS Streamlined Rules. The arbitrator will be bound by and will strictly enforce this Agreement</w:t>
      </w:r>
      <w:r w:rsidR="00250293" w:rsidRPr="004E2588">
        <w:rPr>
          <w:b w:val="0"/>
          <w:bCs w:val="0"/>
          <w:sz w:val="22"/>
          <w:szCs w:val="22"/>
        </w:rPr>
        <w:t xml:space="preserve"> </w:t>
      </w:r>
      <w:r w:rsidR="00894F51" w:rsidRPr="004E2588">
        <w:rPr>
          <w:b w:val="0"/>
          <w:bCs w:val="0"/>
          <w:sz w:val="22"/>
          <w:szCs w:val="22"/>
        </w:rPr>
        <w:t xml:space="preserve">including its Exhibits and any </w:t>
      </w:r>
      <w:r w:rsidR="00894F51">
        <w:rPr>
          <w:b w:val="0"/>
          <w:bCs w:val="0"/>
          <w:sz w:val="22"/>
          <w:szCs w:val="22"/>
        </w:rPr>
        <w:t>O</w:t>
      </w:r>
      <w:r w:rsidR="00894F51" w:rsidRPr="004E2588">
        <w:rPr>
          <w:b w:val="0"/>
          <w:bCs w:val="0"/>
          <w:sz w:val="22"/>
          <w:szCs w:val="22"/>
        </w:rPr>
        <w:t xml:space="preserve">rders entered hereunder </w:t>
      </w:r>
      <w:r w:rsidRPr="004E2588">
        <w:rPr>
          <w:b w:val="0"/>
          <w:bCs w:val="0"/>
          <w:sz w:val="22"/>
          <w:szCs w:val="22"/>
        </w:rPr>
        <w:t>between Advertiser and/or Ad Representative and Cox Media, including any limitations of liability contained therein, and may</w:t>
      </w:r>
      <w:r w:rsidRPr="003A6219">
        <w:rPr>
          <w:b w:val="0"/>
          <w:bCs w:val="0"/>
          <w:sz w:val="22"/>
          <w:szCs w:val="22"/>
        </w:rPr>
        <w:t xml:space="preserve"> not limit, expand or otherwise modify any of the provisions of the foregoing. Any arbitration will be held in Atlanta, Georgia, unless otherwise agreed upon by the Parties in writing. Each Party will bear its own expenses in the arbitration and will</w:t>
      </w:r>
      <w:r w:rsidR="000D224C">
        <w:rPr>
          <w:b w:val="0"/>
          <w:bCs w:val="0"/>
          <w:sz w:val="22"/>
          <w:szCs w:val="22"/>
        </w:rPr>
        <w:t xml:space="preserve"> </w:t>
      </w:r>
      <w:r w:rsidRPr="003A6219">
        <w:rPr>
          <w:b w:val="0"/>
          <w:bCs w:val="0"/>
          <w:sz w:val="22"/>
          <w:szCs w:val="22"/>
        </w:rPr>
        <w:t>share equally the costs of the arbitration; provided, however, that the arbitrator will award the applicable Party any costs and fees to which it may be entitled under Section 1</w:t>
      </w:r>
      <w:r>
        <w:rPr>
          <w:b w:val="0"/>
          <w:bCs w:val="0"/>
          <w:sz w:val="22"/>
          <w:szCs w:val="22"/>
        </w:rPr>
        <w:t>3</w:t>
      </w:r>
      <w:r w:rsidRPr="003A6219">
        <w:rPr>
          <w:b w:val="0"/>
          <w:bCs w:val="0"/>
          <w:sz w:val="22"/>
          <w:szCs w:val="22"/>
        </w:rPr>
        <w:t xml:space="preserve"> in connection with any indemnification claim. </w:t>
      </w:r>
      <w:r>
        <w:rPr>
          <w:b w:val="0"/>
          <w:bCs w:val="0"/>
          <w:sz w:val="22"/>
          <w:szCs w:val="22"/>
        </w:rPr>
        <w:t>Advertiser and/or Ad Representative</w:t>
      </w:r>
      <w:r w:rsidRPr="003A6219">
        <w:rPr>
          <w:b w:val="0"/>
          <w:bCs w:val="0"/>
          <w:sz w:val="22"/>
          <w:szCs w:val="22"/>
        </w:rPr>
        <w:t xml:space="preserve"> agrees that its transactions with </w:t>
      </w:r>
      <w:r>
        <w:rPr>
          <w:b w:val="0"/>
          <w:bCs w:val="0"/>
          <w:sz w:val="22"/>
          <w:szCs w:val="22"/>
        </w:rPr>
        <w:t>Cox Media</w:t>
      </w:r>
      <w:r w:rsidRPr="003A6219">
        <w:rPr>
          <w:b w:val="0"/>
          <w:bCs w:val="0"/>
          <w:sz w:val="22"/>
          <w:szCs w:val="22"/>
        </w:rPr>
        <w:t xml:space="preserve"> evidence transactions in interstate commerce, and that the Federal Arbitration Act therefore governs the interpretation and enforcement of this Section 12 (notwithstanding the application of Georgia Law to any underlying claims). </w:t>
      </w:r>
      <w:r>
        <w:rPr>
          <w:b w:val="0"/>
          <w:bCs w:val="0"/>
          <w:sz w:val="22"/>
          <w:szCs w:val="22"/>
        </w:rPr>
        <w:t>Advertiser and/or Ad Representative</w:t>
      </w:r>
      <w:r w:rsidRPr="003A6219">
        <w:rPr>
          <w:b w:val="0"/>
          <w:bCs w:val="0"/>
          <w:sz w:val="22"/>
          <w:szCs w:val="22"/>
        </w:rPr>
        <w:t xml:space="preserve"> also agrees that this Section 1</w:t>
      </w:r>
      <w:r>
        <w:rPr>
          <w:b w:val="0"/>
          <w:bCs w:val="0"/>
          <w:sz w:val="22"/>
          <w:szCs w:val="22"/>
        </w:rPr>
        <w:t>3</w:t>
      </w:r>
      <w:r w:rsidRPr="003A6219">
        <w:rPr>
          <w:b w:val="0"/>
          <w:bCs w:val="0"/>
          <w:sz w:val="22"/>
          <w:szCs w:val="22"/>
        </w:rPr>
        <w:t xml:space="preserve"> survives any termination of the Master Agreement</w:t>
      </w:r>
      <w:r>
        <w:rPr>
          <w:b w:val="0"/>
          <w:bCs w:val="0"/>
          <w:sz w:val="22"/>
          <w:szCs w:val="22"/>
        </w:rPr>
        <w:t>.</w:t>
      </w:r>
    </w:p>
    <w:p w14:paraId="6F5D3AAB" w14:textId="07125CA7" w:rsidR="00E3509C" w:rsidRPr="00110417" w:rsidRDefault="00E3509C" w:rsidP="004B49B8">
      <w:pPr>
        <w:pStyle w:val="ListParagraph"/>
        <w:tabs>
          <w:tab w:val="left" w:pos="360"/>
          <w:tab w:val="left" w:pos="445"/>
          <w:tab w:val="left" w:pos="720"/>
          <w:tab w:val="left" w:pos="1080"/>
        </w:tabs>
        <w:spacing w:before="120" w:after="120"/>
        <w:ind w:left="0"/>
        <w:rPr>
          <w:sz w:val="22"/>
        </w:rPr>
      </w:pPr>
    </w:p>
    <w:p w14:paraId="42D4D9E0" w14:textId="34D1C470" w:rsidR="00E3509C" w:rsidRPr="00110417" w:rsidRDefault="00E3509C" w:rsidP="002C06BF">
      <w:pPr>
        <w:pStyle w:val="Heading2"/>
        <w:numPr>
          <w:ilvl w:val="0"/>
          <w:numId w:val="5"/>
        </w:numPr>
        <w:tabs>
          <w:tab w:val="left" w:pos="360"/>
          <w:tab w:val="left" w:pos="720"/>
          <w:tab w:val="left" w:pos="820"/>
          <w:tab w:val="left" w:pos="1080"/>
        </w:tabs>
        <w:spacing w:before="120" w:after="120"/>
        <w:ind w:left="0" w:firstLine="0"/>
        <w:rPr>
          <w:sz w:val="22"/>
          <w:szCs w:val="22"/>
        </w:rPr>
      </w:pPr>
      <w:bookmarkStart w:id="13" w:name="_bookmark16"/>
      <w:bookmarkEnd w:id="13"/>
      <w:r w:rsidRPr="00110417">
        <w:rPr>
          <w:sz w:val="22"/>
          <w:szCs w:val="22"/>
        </w:rPr>
        <w:t>GENERAL</w:t>
      </w:r>
      <w:r w:rsidR="00511923" w:rsidRPr="00110417">
        <w:rPr>
          <w:sz w:val="22"/>
          <w:szCs w:val="22"/>
        </w:rPr>
        <w:t xml:space="preserve"> </w:t>
      </w:r>
    </w:p>
    <w:p w14:paraId="668C55ED" w14:textId="43B09F56" w:rsidR="00511923" w:rsidRPr="00110417" w:rsidRDefault="00511923" w:rsidP="002C06BF">
      <w:pPr>
        <w:pStyle w:val="ListParagraph"/>
        <w:numPr>
          <w:ilvl w:val="1"/>
          <w:numId w:val="5"/>
        </w:numPr>
        <w:tabs>
          <w:tab w:val="left" w:pos="360"/>
          <w:tab w:val="left" w:pos="559"/>
          <w:tab w:val="left" w:pos="720"/>
          <w:tab w:val="left" w:pos="1080"/>
        </w:tabs>
        <w:spacing w:before="120" w:after="120"/>
        <w:ind w:left="0" w:firstLine="0"/>
        <w:jc w:val="both"/>
        <w:rPr>
          <w:sz w:val="22"/>
        </w:rPr>
      </w:pPr>
      <w:r w:rsidRPr="00110417">
        <w:rPr>
          <w:sz w:val="22"/>
        </w:rPr>
        <w:t>Advertiser agrees that Cox Media may identify Advertiser as an advertiser of Cox Media in client lists and other marketing materials.</w:t>
      </w:r>
    </w:p>
    <w:p w14:paraId="203461C1" w14:textId="593577B9" w:rsidR="00C647DA" w:rsidRPr="00110417" w:rsidRDefault="00E3509C" w:rsidP="002C06BF">
      <w:pPr>
        <w:pStyle w:val="ListParagraph"/>
        <w:numPr>
          <w:ilvl w:val="1"/>
          <w:numId w:val="5"/>
        </w:numPr>
        <w:tabs>
          <w:tab w:val="left" w:pos="360"/>
          <w:tab w:val="left" w:pos="559"/>
          <w:tab w:val="left" w:pos="720"/>
          <w:tab w:val="left" w:pos="1080"/>
        </w:tabs>
        <w:spacing w:before="120" w:after="120"/>
        <w:ind w:left="0" w:firstLine="0"/>
        <w:jc w:val="both"/>
        <w:rPr>
          <w:sz w:val="22"/>
        </w:rPr>
      </w:pPr>
      <w:r w:rsidRPr="00110417">
        <w:rPr>
          <w:sz w:val="22"/>
        </w:rPr>
        <w:t>Th</w:t>
      </w:r>
      <w:r w:rsidR="00C647DA" w:rsidRPr="00110417">
        <w:rPr>
          <w:sz w:val="22"/>
        </w:rPr>
        <w:t>e</w:t>
      </w:r>
      <w:r w:rsidRPr="00110417">
        <w:rPr>
          <w:sz w:val="22"/>
        </w:rPr>
        <w:t xml:space="preserve"> </w:t>
      </w:r>
      <w:r w:rsidR="00E169DF" w:rsidRPr="00110417">
        <w:rPr>
          <w:sz w:val="22"/>
        </w:rPr>
        <w:t>Agreement</w:t>
      </w:r>
      <w:r w:rsidRPr="00110417">
        <w:rPr>
          <w:sz w:val="22"/>
        </w:rPr>
        <w:t xml:space="preserve">, including </w:t>
      </w:r>
      <w:r w:rsidR="00C647DA" w:rsidRPr="00110417">
        <w:rPr>
          <w:sz w:val="22"/>
        </w:rPr>
        <w:t>all rights therein</w:t>
      </w:r>
      <w:r w:rsidRPr="00110417">
        <w:rPr>
          <w:sz w:val="22"/>
        </w:rPr>
        <w:t>, may not be resold, assigned or transferred by Advertiser</w:t>
      </w:r>
      <w:r w:rsidRPr="00110417">
        <w:rPr>
          <w:spacing w:val="-6"/>
          <w:sz w:val="22"/>
        </w:rPr>
        <w:t xml:space="preserve"> </w:t>
      </w:r>
      <w:r w:rsidRPr="00110417">
        <w:rPr>
          <w:sz w:val="22"/>
        </w:rPr>
        <w:t>without</w:t>
      </w:r>
      <w:r w:rsidRPr="00110417">
        <w:rPr>
          <w:spacing w:val="-5"/>
          <w:sz w:val="22"/>
        </w:rPr>
        <w:t xml:space="preserve"> </w:t>
      </w:r>
      <w:r w:rsidR="00C647DA" w:rsidRPr="00110417">
        <w:rPr>
          <w:sz w:val="22"/>
        </w:rPr>
        <w:t>Cox Media</w:t>
      </w:r>
      <w:r w:rsidR="00B43ACF" w:rsidRPr="00110417">
        <w:rPr>
          <w:sz w:val="22"/>
        </w:rPr>
        <w:t>’</w:t>
      </w:r>
      <w:r w:rsidR="00C647DA" w:rsidRPr="00110417">
        <w:rPr>
          <w:sz w:val="22"/>
        </w:rPr>
        <w:t xml:space="preserve">s written consent, </w:t>
      </w:r>
      <w:r w:rsidRPr="00110417">
        <w:rPr>
          <w:sz w:val="22"/>
        </w:rPr>
        <w:t>nor</w:t>
      </w:r>
      <w:r w:rsidRPr="00110417">
        <w:rPr>
          <w:spacing w:val="-9"/>
          <w:sz w:val="22"/>
        </w:rPr>
        <w:t xml:space="preserve"> </w:t>
      </w:r>
      <w:r w:rsidR="00C647DA" w:rsidRPr="00110417">
        <w:rPr>
          <w:sz w:val="22"/>
        </w:rPr>
        <w:t>shall</w:t>
      </w:r>
      <w:r w:rsidRPr="00110417">
        <w:rPr>
          <w:spacing w:val="-6"/>
          <w:sz w:val="22"/>
        </w:rPr>
        <w:t xml:space="preserve"> </w:t>
      </w:r>
      <w:r w:rsidRPr="00110417">
        <w:rPr>
          <w:sz w:val="22"/>
        </w:rPr>
        <w:t>Cox Media</w:t>
      </w:r>
      <w:r w:rsidRPr="00110417">
        <w:rPr>
          <w:spacing w:val="-7"/>
          <w:sz w:val="22"/>
        </w:rPr>
        <w:t xml:space="preserve"> </w:t>
      </w:r>
      <w:r w:rsidRPr="00110417">
        <w:rPr>
          <w:sz w:val="22"/>
        </w:rPr>
        <w:t>be</w:t>
      </w:r>
      <w:r w:rsidRPr="00110417">
        <w:rPr>
          <w:spacing w:val="-5"/>
          <w:sz w:val="22"/>
        </w:rPr>
        <w:t xml:space="preserve"> </w:t>
      </w:r>
      <w:r w:rsidRPr="00110417">
        <w:rPr>
          <w:sz w:val="22"/>
        </w:rPr>
        <w:t>required</w:t>
      </w:r>
      <w:r w:rsidRPr="00110417">
        <w:rPr>
          <w:spacing w:val="-6"/>
          <w:sz w:val="22"/>
        </w:rPr>
        <w:t xml:space="preserve"> </w:t>
      </w:r>
      <w:r w:rsidRPr="00110417">
        <w:rPr>
          <w:sz w:val="22"/>
        </w:rPr>
        <w:t>to</w:t>
      </w:r>
      <w:r w:rsidRPr="00110417">
        <w:rPr>
          <w:spacing w:val="-4"/>
          <w:sz w:val="22"/>
        </w:rPr>
        <w:t xml:space="preserve"> </w:t>
      </w:r>
      <w:r w:rsidRPr="00110417">
        <w:rPr>
          <w:sz w:val="22"/>
        </w:rPr>
        <w:t xml:space="preserve">perform any </w:t>
      </w:r>
      <w:r w:rsidR="00E40DBB" w:rsidRPr="00110417">
        <w:rPr>
          <w:sz w:val="22"/>
        </w:rPr>
        <w:t>Ad</w:t>
      </w:r>
      <w:r w:rsidR="00C647DA" w:rsidRPr="00110417">
        <w:rPr>
          <w:sz w:val="22"/>
        </w:rPr>
        <w:t xml:space="preserve"> </w:t>
      </w:r>
      <w:r w:rsidRPr="00110417">
        <w:rPr>
          <w:sz w:val="22"/>
        </w:rPr>
        <w:t>Services</w:t>
      </w:r>
      <w:r w:rsidRPr="00110417">
        <w:rPr>
          <w:spacing w:val="-7"/>
          <w:sz w:val="22"/>
        </w:rPr>
        <w:t xml:space="preserve"> </w:t>
      </w:r>
      <w:r w:rsidR="00C647DA" w:rsidRPr="00110417">
        <w:rPr>
          <w:sz w:val="22"/>
        </w:rPr>
        <w:t xml:space="preserve">under an Agreement </w:t>
      </w:r>
      <w:r w:rsidRPr="00110417">
        <w:rPr>
          <w:sz w:val="22"/>
        </w:rPr>
        <w:t>for</w:t>
      </w:r>
      <w:r w:rsidRPr="00110417">
        <w:rPr>
          <w:spacing w:val="-8"/>
          <w:sz w:val="22"/>
        </w:rPr>
        <w:t xml:space="preserve"> </w:t>
      </w:r>
      <w:r w:rsidRPr="00110417">
        <w:rPr>
          <w:sz w:val="22"/>
        </w:rPr>
        <w:t>the</w:t>
      </w:r>
      <w:r w:rsidRPr="00110417">
        <w:rPr>
          <w:spacing w:val="-5"/>
          <w:sz w:val="22"/>
        </w:rPr>
        <w:t xml:space="preserve"> </w:t>
      </w:r>
      <w:r w:rsidRPr="00110417">
        <w:rPr>
          <w:sz w:val="22"/>
        </w:rPr>
        <w:t>benefit</w:t>
      </w:r>
      <w:r w:rsidRPr="00110417">
        <w:rPr>
          <w:spacing w:val="-6"/>
          <w:sz w:val="22"/>
        </w:rPr>
        <w:t xml:space="preserve"> </w:t>
      </w:r>
      <w:r w:rsidRPr="00110417">
        <w:rPr>
          <w:sz w:val="22"/>
        </w:rPr>
        <w:t>of</w:t>
      </w:r>
      <w:r w:rsidRPr="00110417">
        <w:rPr>
          <w:spacing w:val="-5"/>
          <w:sz w:val="22"/>
        </w:rPr>
        <w:t xml:space="preserve"> </w:t>
      </w:r>
      <w:r w:rsidRPr="00110417">
        <w:rPr>
          <w:sz w:val="22"/>
        </w:rPr>
        <w:t>any</w:t>
      </w:r>
      <w:r w:rsidRPr="00110417">
        <w:rPr>
          <w:spacing w:val="-4"/>
          <w:sz w:val="22"/>
        </w:rPr>
        <w:t xml:space="preserve"> </w:t>
      </w:r>
      <w:r w:rsidRPr="00110417">
        <w:rPr>
          <w:sz w:val="22"/>
        </w:rPr>
        <w:t>advertiser</w:t>
      </w:r>
      <w:r w:rsidRPr="00110417">
        <w:rPr>
          <w:spacing w:val="-7"/>
          <w:sz w:val="22"/>
        </w:rPr>
        <w:t xml:space="preserve"> </w:t>
      </w:r>
      <w:r w:rsidRPr="00110417">
        <w:rPr>
          <w:sz w:val="22"/>
        </w:rPr>
        <w:t>other</w:t>
      </w:r>
      <w:r w:rsidRPr="00110417">
        <w:rPr>
          <w:spacing w:val="-7"/>
          <w:sz w:val="22"/>
        </w:rPr>
        <w:t xml:space="preserve"> </w:t>
      </w:r>
      <w:r w:rsidRPr="00110417">
        <w:rPr>
          <w:sz w:val="22"/>
        </w:rPr>
        <w:t>than</w:t>
      </w:r>
      <w:r w:rsidRPr="00110417">
        <w:rPr>
          <w:spacing w:val="-5"/>
          <w:sz w:val="22"/>
        </w:rPr>
        <w:t xml:space="preserve"> </w:t>
      </w:r>
      <w:r w:rsidRPr="00110417">
        <w:rPr>
          <w:sz w:val="22"/>
        </w:rPr>
        <w:t>the</w:t>
      </w:r>
      <w:r w:rsidRPr="00110417">
        <w:rPr>
          <w:spacing w:val="-5"/>
          <w:sz w:val="22"/>
        </w:rPr>
        <w:t xml:space="preserve"> </w:t>
      </w:r>
      <w:r w:rsidR="002C67FB">
        <w:rPr>
          <w:sz w:val="22"/>
        </w:rPr>
        <w:t xml:space="preserve">Advertiser Client </w:t>
      </w:r>
      <w:r w:rsidR="002F5D74">
        <w:rPr>
          <w:sz w:val="22"/>
        </w:rPr>
        <w:t xml:space="preserve">or Advertiser Representative </w:t>
      </w:r>
      <w:r w:rsidRPr="00110417">
        <w:rPr>
          <w:sz w:val="22"/>
        </w:rPr>
        <w:t>named</w:t>
      </w:r>
      <w:r w:rsidRPr="00110417">
        <w:rPr>
          <w:spacing w:val="-2"/>
          <w:sz w:val="22"/>
        </w:rPr>
        <w:t xml:space="preserve"> </w:t>
      </w:r>
      <w:r w:rsidRPr="00110417">
        <w:rPr>
          <w:sz w:val="22"/>
        </w:rPr>
        <w:t xml:space="preserve">in the </w:t>
      </w:r>
      <w:r w:rsidR="00C647DA" w:rsidRPr="00110417">
        <w:rPr>
          <w:sz w:val="22"/>
        </w:rPr>
        <w:t>Order</w:t>
      </w:r>
      <w:r w:rsidRPr="00110417">
        <w:rPr>
          <w:sz w:val="22"/>
        </w:rPr>
        <w:t xml:space="preserve">. Any resale, assignment or transfer prohibited hereunder shall be null and void. </w:t>
      </w:r>
    </w:p>
    <w:p w14:paraId="6AE1EA28" w14:textId="77777777" w:rsidR="008451F3" w:rsidRDefault="00E3509C" w:rsidP="002C06BF">
      <w:pPr>
        <w:pStyle w:val="ListParagraph"/>
        <w:numPr>
          <w:ilvl w:val="1"/>
          <w:numId w:val="5"/>
        </w:numPr>
        <w:tabs>
          <w:tab w:val="left" w:pos="360"/>
          <w:tab w:val="left" w:pos="550"/>
          <w:tab w:val="left" w:pos="720"/>
          <w:tab w:val="left" w:pos="1080"/>
        </w:tabs>
        <w:spacing w:before="120" w:after="120"/>
        <w:ind w:left="0" w:firstLine="0"/>
        <w:jc w:val="both"/>
        <w:rPr>
          <w:sz w:val="22"/>
        </w:rPr>
      </w:pPr>
      <w:r w:rsidRPr="00431747">
        <w:rPr>
          <w:sz w:val="22"/>
        </w:rPr>
        <w:t xml:space="preserve">Failure of </w:t>
      </w:r>
      <w:r w:rsidR="00C647DA" w:rsidRPr="00431747">
        <w:rPr>
          <w:sz w:val="22"/>
        </w:rPr>
        <w:t>any party</w:t>
      </w:r>
      <w:r w:rsidRPr="00431747">
        <w:rPr>
          <w:sz w:val="22"/>
        </w:rPr>
        <w:t xml:space="preserve"> to enforce any of the provisions herein shall not be construed as a general relinquishment or waiver as to that or any other provision.</w:t>
      </w:r>
    </w:p>
    <w:p w14:paraId="5CE784D2" w14:textId="76C7D276" w:rsidR="00E3509C" w:rsidRPr="00110417" w:rsidRDefault="00E3509C" w:rsidP="002C06BF">
      <w:pPr>
        <w:pStyle w:val="ListParagraph"/>
        <w:numPr>
          <w:ilvl w:val="1"/>
          <w:numId w:val="5"/>
        </w:numPr>
        <w:tabs>
          <w:tab w:val="left" w:pos="360"/>
          <w:tab w:val="left" w:pos="550"/>
          <w:tab w:val="left" w:pos="720"/>
          <w:tab w:val="left" w:pos="1080"/>
        </w:tabs>
        <w:spacing w:before="120" w:after="120"/>
        <w:ind w:left="0" w:firstLine="0"/>
        <w:jc w:val="both"/>
        <w:rPr>
          <w:sz w:val="22"/>
        </w:rPr>
      </w:pPr>
      <w:r w:rsidRPr="00110417">
        <w:rPr>
          <w:sz w:val="22"/>
        </w:rPr>
        <w:t>Advertiser</w:t>
      </w:r>
      <w:r w:rsidRPr="00110417">
        <w:rPr>
          <w:spacing w:val="12"/>
          <w:sz w:val="22"/>
        </w:rPr>
        <w:t xml:space="preserve"> </w:t>
      </w:r>
      <w:r w:rsidR="00073082">
        <w:rPr>
          <w:spacing w:val="12"/>
          <w:sz w:val="22"/>
        </w:rPr>
        <w:t xml:space="preserve">Client </w:t>
      </w:r>
      <w:r w:rsidRPr="00110417">
        <w:rPr>
          <w:sz w:val="22"/>
        </w:rPr>
        <w:t>shall</w:t>
      </w:r>
      <w:r w:rsidRPr="00110417">
        <w:rPr>
          <w:spacing w:val="14"/>
          <w:sz w:val="22"/>
        </w:rPr>
        <w:t xml:space="preserve"> </w:t>
      </w:r>
      <w:r w:rsidRPr="00110417">
        <w:rPr>
          <w:sz w:val="22"/>
        </w:rPr>
        <w:t>be</w:t>
      </w:r>
      <w:r w:rsidRPr="00110417">
        <w:rPr>
          <w:spacing w:val="12"/>
          <w:sz w:val="22"/>
        </w:rPr>
        <w:t xml:space="preserve"> </w:t>
      </w:r>
      <w:r w:rsidRPr="00110417">
        <w:rPr>
          <w:sz w:val="22"/>
        </w:rPr>
        <w:t>solely</w:t>
      </w:r>
      <w:r w:rsidRPr="00110417">
        <w:rPr>
          <w:spacing w:val="13"/>
          <w:sz w:val="22"/>
        </w:rPr>
        <w:t xml:space="preserve"> </w:t>
      </w:r>
      <w:r w:rsidRPr="00110417">
        <w:rPr>
          <w:sz w:val="22"/>
        </w:rPr>
        <w:t>responsible</w:t>
      </w:r>
      <w:r w:rsidRPr="00110417">
        <w:rPr>
          <w:spacing w:val="13"/>
          <w:sz w:val="22"/>
        </w:rPr>
        <w:t xml:space="preserve"> </w:t>
      </w:r>
      <w:r w:rsidRPr="00110417">
        <w:rPr>
          <w:sz w:val="22"/>
        </w:rPr>
        <w:t>for</w:t>
      </w:r>
      <w:r w:rsidRPr="00110417">
        <w:rPr>
          <w:spacing w:val="12"/>
          <w:sz w:val="22"/>
        </w:rPr>
        <w:t xml:space="preserve"> </w:t>
      </w:r>
      <w:r w:rsidRPr="00110417">
        <w:rPr>
          <w:sz w:val="22"/>
        </w:rPr>
        <w:t>any</w:t>
      </w:r>
      <w:r w:rsidRPr="00110417">
        <w:rPr>
          <w:spacing w:val="13"/>
          <w:sz w:val="22"/>
        </w:rPr>
        <w:t xml:space="preserve"> </w:t>
      </w:r>
      <w:r w:rsidRPr="00110417">
        <w:rPr>
          <w:sz w:val="22"/>
        </w:rPr>
        <w:t>commission due</w:t>
      </w:r>
      <w:r w:rsidRPr="00110417">
        <w:rPr>
          <w:spacing w:val="-1"/>
          <w:sz w:val="22"/>
        </w:rPr>
        <w:t xml:space="preserve"> </w:t>
      </w:r>
      <w:r w:rsidRPr="00110417">
        <w:rPr>
          <w:sz w:val="22"/>
        </w:rPr>
        <w:t xml:space="preserve">to </w:t>
      </w:r>
      <w:r w:rsidR="00EE0F0C" w:rsidRPr="00110417">
        <w:rPr>
          <w:sz w:val="22"/>
        </w:rPr>
        <w:t>Ad</w:t>
      </w:r>
      <w:r w:rsidR="00073082">
        <w:rPr>
          <w:sz w:val="22"/>
        </w:rPr>
        <w:t>vertiser</w:t>
      </w:r>
      <w:r w:rsidRPr="00110417">
        <w:rPr>
          <w:sz w:val="22"/>
        </w:rPr>
        <w:t xml:space="preserve"> </w:t>
      </w:r>
      <w:r w:rsidRPr="00110417">
        <w:rPr>
          <w:spacing w:val="-2"/>
          <w:sz w:val="22"/>
        </w:rPr>
        <w:t>Representative under a</w:t>
      </w:r>
      <w:r w:rsidR="00C647DA" w:rsidRPr="00110417">
        <w:rPr>
          <w:spacing w:val="-2"/>
          <w:sz w:val="22"/>
        </w:rPr>
        <w:t xml:space="preserve">n </w:t>
      </w:r>
      <w:r w:rsidR="00E169DF" w:rsidRPr="00110417">
        <w:rPr>
          <w:spacing w:val="-2"/>
          <w:sz w:val="22"/>
        </w:rPr>
        <w:t>Agreement</w:t>
      </w:r>
      <w:r w:rsidRPr="00110417">
        <w:rPr>
          <w:spacing w:val="-2"/>
          <w:sz w:val="22"/>
        </w:rPr>
        <w:t>.</w:t>
      </w:r>
    </w:p>
    <w:p w14:paraId="2FD60111" w14:textId="47EFDFDA" w:rsidR="00E3509C" w:rsidRPr="00110417" w:rsidRDefault="00E3509C" w:rsidP="002C06BF">
      <w:pPr>
        <w:pStyle w:val="ListParagraph"/>
        <w:numPr>
          <w:ilvl w:val="1"/>
          <w:numId w:val="5"/>
        </w:numPr>
        <w:tabs>
          <w:tab w:val="left" w:pos="360"/>
          <w:tab w:val="left" w:pos="506"/>
          <w:tab w:val="left" w:pos="720"/>
          <w:tab w:val="left" w:pos="1080"/>
        </w:tabs>
        <w:spacing w:before="120" w:after="120"/>
        <w:ind w:left="0" w:firstLine="0"/>
        <w:jc w:val="both"/>
        <w:rPr>
          <w:sz w:val="22"/>
        </w:rPr>
      </w:pPr>
      <w:r w:rsidRPr="00110417">
        <w:rPr>
          <w:sz w:val="22"/>
        </w:rPr>
        <w:t xml:space="preserve">This </w:t>
      </w:r>
      <w:r w:rsidR="00E169DF" w:rsidRPr="00110417">
        <w:rPr>
          <w:sz w:val="22"/>
        </w:rPr>
        <w:t>Agreement</w:t>
      </w:r>
      <w:r w:rsidRPr="00110417">
        <w:rPr>
          <w:sz w:val="22"/>
        </w:rPr>
        <w:t xml:space="preserve"> contains the</w:t>
      </w:r>
      <w:r w:rsidRPr="00110417">
        <w:rPr>
          <w:spacing w:val="-1"/>
          <w:sz w:val="22"/>
        </w:rPr>
        <w:t xml:space="preserve"> </w:t>
      </w:r>
      <w:r w:rsidRPr="00110417">
        <w:rPr>
          <w:sz w:val="22"/>
        </w:rPr>
        <w:t>entire agreement between the parties relating to the</w:t>
      </w:r>
      <w:r w:rsidRPr="00110417">
        <w:rPr>
          <w:spacing w:val="-1"/>
          <w:sz w:val="22"/>
        </w:rPr>
        <w:t xml:space="preserve"> </w:t>
      </w:r>
      <w:r w:rsidRPr="00110417">
        <w:rPr>
          <w:sz w:val="22"/>
        </w:rPr>
        <w:t>subject matter</w:t>
      </w:r>
      <w:r w:rsidRPr="00110417">
        <w:rPr>
          <w:spacing w:val="-2"/>
          <w:sz w:val="22"/>
        </w:rPr>
        <w:t xml:space="preserve"> </w:t>
      </w:r>
      <w:r w:rsidRPr="00110417">
        <w:rPr>
          <w:sz w:val="22"/>
        </w:rPr>
        <w:t>hereof,</w:t>
      </w:r>
      <w:r w:rsidRPr="00110417">
        <w:rPr>
          <w:spacing w:val="-1"/>
          <w:sz w:val="22"/>
        </w:rPr>
        <w:t xml:space="preserve"> </w:t>
      </w:r>
      <w:r w:rsidRPr="00110417">
        <w:rPr>
          <w:sz w:val="22"/>
        </w:rPr>
        <w:t>and no change or modification of any of its provisions shall be effective unless made in writing and signed by both parties. In</w:t>
      </w:r>
      <w:r w:rsidRPr="00110417">
        <w:rPr>
          <w:spacing w:val="-2"/>
          <w:sz w:val="22"/>
        </w:rPr>
        <w:t xml:space="preserve"> </w:t>
      </w:r>
      <w:r w:rsidRPr="00110417">
        <w:rPr>
          <w:sz w:val="22"/>
        </w:rPr>
        <w:t>the</w:t>
      </w:r>
      <w:r w:rsidRPr="00110417">
        <w:rPr>
          <w:spacing w:val="-1"/>
          <w:sz w:val="22"/>
        </w:rPr>
        <w:t xml:space="preserve"> </w:t>
      </w:r>
      <w:r w:rsidRPr="00110417">
        <w:rPr>
          <w:sz w:val="22"/>
        </w:rPr>
        <w:t>event</w:t>
      </w:r>
      <w:r w:rsidRPr="00110417">
        <w:rPr>
          <w:spacing w:val="-2"/>
          <w:sz w:val="22"/>
        </w:rPr>
        <w:t xml:space="preserve"> </w:t>
      </w:r>
      <w:r w:rsidRPr="00110417">
        <w:rPr>
          <w:sz w:val="22"/>
        </w:rPr>
        <w:t>of</w:t>
      </w:r>
      <w:r w:rsidRPr="00110417">
        <w:rPr>
          <w:spacing w:val="-1"/>
          <w:sz w:val="22"/>
        </w:rPr>
        <w:t xml:space="preserve"> </w:t>
      </w:r>
      <w:r w:rsidRPr="00110417">
        <w:rPr>
          <w:sz w:val="22"/>
        </w:rPr>
        <w:t>a</w:t>
      </w:r>
      <w:r w:rsidRPr="00110417">
        <w:rPr>
          <w:spacing w:val="-1"/>
          <w:sz w:val="22"/>
        </w:rPr>
        <w:t xml:space="preserve"> </w:t>
      </w:r>
      <w:r w:rsidRPr="00110417">
        <w:rPr>
          <w:sz w:val="22"/>
        </w:rPr>
        <w:t>conflict,</w:t>
      </w:r>
      <w:r w:rsidRPr="00110417">
        <w:rPr>
          <w:spacing w:val="-2"/>
          <w:sz w:val="22"/>
        </w:rPr>
        <w:t xml:space="preserve"> </w:t>
      </w:r>
      <w:r w:rsidRPr="00110417">
        <w:rPr>
          <w:sz w:val="22"/>
        </w:rPr>
        <w:t>between</w:t>
      </w:r>
      <w:r w:rsidRPr="00110417">
        <w:rPr>
          <w:spacing w:val="-2"/>
          <w:sz w:val="22"/>
        </w:rPr>
        <w:t xml:space="preserve"> </w:t>
      </w:r>
      <w:r w:rsidRPr="00110417">
        <w:rPr>
          <w:sz w:val="22"/>
        </w:rPr>
        <w:t>these</w:t>
      </w:r>
      <w:r w:rsidRPr="00110417">
        <w:rPr>
          <w:spacing w:val="-4"/>
          <w:sz w:val="22"/>
        </w:rPr>
        <w:t xml:space="preserve"> </w:t>
      </w:r>
      <w:r w:rsidR="005223F9" w:rsidRPr="00110417">
        <w:rPr>
          <w:sz w:val="22"/>
        </w:rPr>
        <w:t>General Terms</w:t>
      </w:r>
      <w:r w:rsidR="00C647DA" w:rsidRPr="00110417">
        <w:rPr>
          <w:sz w:val="22"/>
        </w:rPr>
        <w:t xml:space="preserve">, the applicable </w:t>
      </w:r>
      <w:r w:rsidR="00E40DBB" w:rsidRPr="00110417">
        <w:rPr>
          <w:sz w:val="22"/>
        </w:rPr>
        <w:t>Ad</w:t>
      </w:r>
      <w:r w:rsidR="00C647DA" w:rsidRPr="00110417">
        <w:rPr>
          <w:sz w:val="22"/>
        </w:rPr>
        <w:t xml:space="preserve"> Services </w:t>
      </w:r>
      <w:r w:rsidR="00073082">
        <w:rPr>
          <w:sz w:val="22"/>
        </w:rPr>
        <w:t xml:space="preserve">Additional </w:t>
      </w:r>
      <w:r w:rsidR="00C647DA" w:rsidRPr="00110417">
        <w:rPr>
          <w:sz w:val="22"/>
        </w:rPr>
        <w:t>Terms,</w:t>
      </w:r>
      <w:r w:rsidRPr="00110417">
        <w:rPr>
          <w:spacing w:val="-2"/>
          <w:sz w:val="22"/>
        </w:rPr>
        <w:t xml:space="preserve"> </w:t>
      </w:r>
      <w:r w:rsidRPr="00110417">
        <w:rPr>
          <w:sz w:val="22"/>
        </w:rPr>
        <w:t>and</w:t>
      </w:r>
      <w:r w:rsidRPr="00110417">
        <w:rPr>
          <w:spacing w:val="-2"/>
          <w:sz w:val="22"/>
        </w:rPr>
        <w:t xml:space="preserve"> </w:t>
      </w:r>
      <w:r w:rsidRPr="00110417">
        <w:rPr>
          <w:sz w:val="22"/>
        </w:rPr>
        <w:t>the</w:t>
      </w:r>
      <w:r w:rsidRPr="00110417">
        <w:rPr>
          <w:spacing w:val="-1"/>
          <w:sz w:val="22"/>
        </w:rPr>
        <w:t xml:space="preserve"> </w:t>
      </w:r>
      <w:r w:rsidR="00C647DA" w:rsidRPr="00110417">
        <w:rPr>
          <w:sz w:val="22"/>
        </w:rPr>
        <w:t>Order</w:t>
      </w:r>
      <w:r w:rsidRPr="00110417">
        <w:rPr>
          <w:sz w:val="22"/>
        </w:rPr>
        <w:t>,</w:t>
      </w:r>
      <w:r w:rsidRPr="00110417">
        <w:rPr>
          <w:spacing w:val="-2"/>
          <w:sz w:val="22"/>
        </w:rPr>
        <w:t xml:space="preserve"> </w:t>
      </w:r>
      <w:r w:rsidR="00073082">
        <w:rPr>
          <w:sz w:val="22"/>
        </w:rPr>
        <w:t>the applicable Additional Terms</w:t>
      </w:r>
      <w:r w:rsidRPr="00110417">
        <w:rPr>
          <w:sz w:val="22"/>
        </w:rPr>
        <w:t xml:space="preserve"> shall govern unless the </w:t>
      </w:r>
      <w:r w:rsidR="00C647DA" w:rsidRPr="00110417">
        <w:rPr>
          <w:sz w:val="22"/>
        </w:rPr>
        <w:t>Order</w:t>
      </w:r>
      <w:r w:rsidRPr="00110417">
        <w:rPr>
          <w:sz w:val="22"/>
        </w:rPr>
        <w:t xml:space="preserve"> specifically </w:t>
      </w:r>
      <w:r w:rsidR="00C647DA" w:rsidRPr="00110417">
        <w:rPr>
          <w:sz w:val="22"/>
        </w:rPr>
        <w:t>states otherwise</w:t>
      </w:r>
      <w:r w:rsidRPr="00110417">
        <w:rPr>
          <w:sz w:val="22"/>
        </w:rPr>
        <w:t>. Advertiser acknowledge</w:t>
      </w:r>
      <w:r w:rsidR="00C647DA" w:rsidRPr="00110417">
        <w:rPr>
          <w:sz w:val="22"/>
        </w:rPr>
        <w:t>s</w:t>
      </w:r>
      <w:r w:rsidRPr="00110417">
        <w:rPr>
          <w:sz w:val="22"/>
        </w:rPr>
        <w:t xml:space="preserve"> and agree</w:t>
      </w:r>
      <w:r w:rsidR="00C647DA" w:rsidRPr="00110417">
        <w:rPr>
          <w:sz w:val="22"/>
        </w:rPr>
        <w:t>s</w:t>
      </w:r>
      <w:r w:rsidRPr="00110417">
        <w:rPr>
          <w:sz w:val="22"/>
        </w:rPr>
        <w:t xml:space="preserve"> that any entity</w:t>
      </w:r>
      <w:r w:rsidRPr="00110417">
        <w:rPr>
          <w:spacing w:val="-4"/>
          <w:sz w:val="22"/>
        </w:rPr>
        <w:t xml:space="preserve"> </w:t>
      </w:r>
      <w:r w:rsidRPr="00110417">
        <w:rPr>
          <w:sz w:val="22"/>
        </w:rPr>
        <w:t>that</w:t>
      </w:r>
      <w:r w:rsidRPr="00110417">
        <w:rPr>
          <w:spacing w:val="-5"/>
          <w:sz w:val="22"/>
        </w:rPr>
        <w:t xml:space="preserve"> </w:t>
      </w:r>
      <w:r w:rsidRPr="00110417">
        <w:rPr>
          <w:sz w:val="22"/>
        </w:rPr>
        <w:t>distributes</w:t>
      </w:r>
      <w:r w:rsidRPr="00110417">
        <w:rPr>
          <w:spacing w:val="-5"/>
          <w:sz w:val="22"/>
        </w:rPr>
        <w:t xml:space="preserve"> </w:t>
      </w:r>
      <w:r w:rsidRPr="00110417">
        <w:rPr>
          <w:sz w:val="22"/>
        </w:rPr>
        <w:t>an</w:t>
      </w:r>
      <w:r w:rsidRPr="00110417">
        <w:rPr>
          <w:spacing w:val="-1"/>
          <w:sz w:val="22"/>
        </w:rPr>
        <w:t xml:space="preserve"> </w:t>
      </w:r>
      <w:r w:rsidRPr="00110417">
        <w:rPr>
          <w:sz w:val="22"/>
        </w:rPr>
        <w:t>Ad</w:t>
      </w:r>
      <w:r w:rsidRPr="00110417">
        <w:rPr>
          <w:spacing w:val="-10"/>
          <w:sz w:val="22"/>
        </w:rPr>
        <w:t xml:space="preserve"> </w:t>
      </w:r>
      <w:r w:rsidRPr="00110417">
        <w:rPr>
          <w:sz w:val="22"/>
        </w:rPr>
        <w:t>sold</w:t>
      </w:r>
      <w:r w:rsidRPr="00110417">
        <w:rPr>
          <w:spacing w:val="-4"/>
          <w:sz w:val="22"/>
        </w:rPr>
        <w:t xml:space="preserve"> </w:t>
      </w:r>
      <w:r w:rsidRPr="00110417">
        <w:rPr>
          <w:sz w:val="22"/>
        </w:rPr>
        <w:t>by</w:t>
      </w:r>
      <w:r w:rsidRPr="00110417">
        <w:rPr>
          <w:spacing w:val="-4"/>
          <w:sz w:val="22"/>
        </w:rPr>
        <w:t xml:space="preserve"> </w:t>
      </w:r>
      <w:r w:rsidRPr="00110417">
        <w:rPr>
          <w:sz w:val="22"/>
        </w:rPr>
        <w:t>Cox</w:t>
      </w:r>
      <w:r w:rsidRPr="00110417">
        <w:rPr>
          <w:spacing w:val="-5"/>
          <w:sz w:val="22"/>
        </w:rPr>
        <w:t xml:space="preserve"> </w:t>
      </w:r>
      <w:r w:rsidRPr="00110417">
        <w:rPr>
          <w:sz w:val="22"/>
        </w:rPr>
        <w:t>Media</w:t>
      </w:r>
      <w:r w:rsidRPr="00110417">
        <w:rPr>
          <w:spacing w:val="-5"/>
          <w:sz w:val="22"/>
        </w:rPr>
        <w:t xml:space="preserve"> </w:t>
      </w:r>
      <w:r w:rsidRPr="00110417">
        <w:rPr>
          <w:sz w:val="22"/>
        </w:rPr>
        <w:t>hereunder</w:t>
      </w:r>
      <w:r w:rsidRPr="00110417">
        <w:rPr>
          <w:spacing w:val="-3"/>
          <w:sz w:val="22"/>
        </w:rPr>
        <w:t xml:space="preserve"> </w:t>
      </w:r>
      <w:r w:rsidRPr="00110417">
        <w:rPr>
          <w:sz w:val="22"/>
        </w:rPr>
        <w:t>shall</w:t>
      </w:r>
      <w:r w:rsidRPr="00110417">
        <w:rPr>
          <w:spacing w:val="-4"/>
          <w:sz w:val="22"/>
        </w:rPr>
        <w:t xml:space="preserve"> </w:t>
      </w:r>
      <w:r w:rsidRPr="00110417">
        <w:rPr>
          <w:sz w:val="22"/>
        </w:rPr>
        <w:t>be</w:t>
      </w:r>
      <w:r w:rsidRPr="00110417">
        <w:rPr>
          <w:spacing w:val="-4"/>
          <w:sz w:val="22"/>
        </w:rPr>
        <w:t xml:space="preserve"> </w:t>
      </w:r>
      <w:r w:rsidRPr="00110417">
        <w:rPr>
          <w:sz w:val="22"/>
        </w:rPr>
        <w:t>a</w:t>
      </w:r>
      <w:r w:rsidRPr="00110417">
        <w:rPr>
          <w:spacing w:val="-6"/>
          <w:sz w:val="22"/>
        </w:rPr>
        <w:t xml:space="preserve"> </w:t>
      </w:r>
      <w:r w:rsidRPr="00110417">
        <w:rPr>
          <w:sz w:val="22"/>
        </w:rPr>
        <w:t>third-party</w:t>
      </w:r>
      <w:r w:rsidRPr="00110417">
        <w:rPr>
          <w:spacing w:val="-5"/>
          <w:sz w:val="22"/>
        </w:rPr>
        <w:t xml:space="preserve"> </w:t>
      </w:r>
      <w:r w:rsidRPr="00110417">
        <w:rPr>
          <w:sz w:val="22"/>
        </w:rPr>
        <w:t>beneficiary</w:t>
      </w:r>
      <w:r w:rsidRPr="00110417">
        <w:rPr>
          <w:spacing w:val="-6"/>
          <w:sz w:val="22"/>
        </w:rPr>
        <w:t xml:space="preserve"> </w:t>
      </w:r>
      <w:r w:rsidRPr="00110417">
        <w:rPr>
          <w:sz w:val="22"/>
        </w:rPr>
        <w:t>of</w:t>
      </w:r>
      <w:r w:rsidRPr="00110417">
        <w:rPr>
          <w:spacing w:val="-6"/>
          <w:sz w:val="22"/>
        </w:rPr>
        <w:t xml:space="preserve"> </w:t>
      </w:r>
      <w:r w:rsidRPr="00110417">
        <w:rPr>
          <w:sz w:val="22"/>
        </w:rPr>
        <w:t>th</w:t>
      </w:r>
      <w:r w:rsidRPr="00110417">
        <w:rPr>
          <w:spacing w:val="-5"/>
          <w:sz w:val="22"/>
        </w:rPr>
        <w:t xml:space="preserve">e </w:t>
      </w:r>
      <w:r w:rsidR="00E169DF" w:rsidRPr="00110417">
        <w:rPr>
          <w:sz w:val="22"/>
        </w:rPr>
        <w:t>Agreement</w:t>
      </w:r>
      <w:r w:rsidRPr="00110417">
        <w:rPr>
          <w:spacing w:val="-4"/>
          <w:sz w:val="22"/>
        </w:rPr>
        <w:t xml:space="preserve"> </w:t>
      </w:r>
      <w:r w:rsidRPr="00110417">
        <w:rPr>
          <w:sz w:val="22"/>
        </w:rPr>
        <w:t xml:space="preserve">and entitled to enforce rights granted to Cox Media hereunder directly against Advertiser </w:t>
      </w:r>
      <w:r w:rsidR="00094D2E">
        <w:rPr>
          <w:sz w:val="22"/>
        </w:rPr>
        <w:t xml:space="preserve">Client </w:t>
      </w:r>
      <w:r w:rsidRPr="00110417">
        <w:rPr>
          <w:sz w:val="22"/>
        </w:rPr>
        <w:t>or Ad</w:t>
      </w:r>
      <w:r w:rsidR="0061640B">
        <w:rPr>
          <w:sz w:val="22"/>
        </w:rPr>
        <w:t>vertiser</w:t>
      </w:r>
      <w:r w:rsidRPr="00110417">
        <w:rPr>
          <w:sz w:val="22"/>
        </w:rPr>
        <w:t xml:space="preserve"> Representative.</w:t>
      </w:r>
    </w:p>
    <w:p w14:paraId="3FF3B6BA" w14:textId="2E716869" w:rsidR="00E3509C" w:rsidRPr="00110417" w:rsidRDefault="00E3509C" w:rsidP="002C06BF">
      <w:pPr>
        <w:pStyle w:val="ListParagraph"/>
        <w:numPr>
          <w:ilvl w:val="1"/>
          <w:numId w:val="5"/>
        </w:numPr>
        <w:tabs>
          <w:tab w:val="left" w:pos="360"/>
          <w:tab w:val="left" w:pos="511"/>
          <w:tab w:val="left" w:pos="720"/>
          <w:tab w:val="left" w:pos="1080"/>
        </w:tabs>
        <w:spacing w:before="120" w:after="120"/>
        <w:ind w:left="0" w:firstLine="0"/>
        <w:jc w:val="both"/>
        <w:rPr>
          <w:sz w:val="22"/>
        </w:rPr>
      </w:pPr>
      <w:r w:rsidRPr="00110417">
        <w:rPr>
          <w:sz w:val="22"/>
        </w:rPr>
        <w:t xml:space="preserve">This </w:t>
      </w:r>
      <w:r w:rsidR="00E169DF" w:rsidRPr="00110417">
        <w:rPr>
          <w:sz w:val="22"/>
        </w:rPr>
        <w:t>Agreement</w:t>
      </w:r>
      <w:r w:rsidRPr="00110417">
        <w:rPr>
          <w:sz w:val="22"/>
        </w:rPr>
        <w:t xml:space="preserve"> shall be interpreted, governed and construed in accordance with the laws of the State of New York without regard to its principles governing conflicts of law. Should any provision or part of any provision of</w:t>
      </w:r>
      <w:r w:rsidRPr="00110417">
        <w:rPr>
          <w:spacing w:val="-6"/>
          <w:sz w:val="22"/>
        </w:rPr>
        <w:t xml:space="preserve"> </w:t>
      </w:r>
      <w:r w:rsidRPr="00110417">
        <w:rPr>
          <w:sz w:val="22"/>
        </w:rPr>
        <w:t>the</w:t>
      </w:r>
      <w:r w:rsidRPr="00110417">
        <w:rPr>
          <w:spacing w:val="-5"/>
          <w:sz w:val="22"/>
        </w:rPr>
        <w:t xml:space="preserve"> </w:t>
      </w:r>
      <w:r w:rsidR="00E169DF" w:rsidRPr="00110417">
        <w:rPr>
          <w:sz w:val="22"/>
        </w:rPr>
        <w:t>Agreement</w:t>
      </w:r>
      <w:r w:rsidRPr="00110417">
        <w:rPr>
          <w:spacing w:val="-4"/>
          <w:sz w:val="22"/>
        </w:rPr>
        <w:t xml:space="preserve"> </w:t>
      </w:r>
      <w:r w:rsidRPr="00110417">
        <w:rPr>
          <w:sz w:val="22"/>
        </w:rPr>
        <w:t>be</w:t>
      </w:r>
      <w:r w:rsidRPr="00110417">
        <w:rPr>
          <w:spacing w:val="-6"/>
          <w:sz w:val="22"/>
        </w:rPr>
        <w:t xml:space="preserve"> </w:t>
      </w:r>
      <w:r w:rsidRPr="00110417">
        <w:rPr>
          <w:sz w:val="22"/>
        </w:rPr>
        <w:t>void</w:t>
      </w:r>
      <w:r w:rsidRPr="00110417">
        <w:rPr>
          <w:spacing w:val="-4"/>
          <w:sz w:val="22"/>
        </w:rPr>
        <w:t xml:space="preserve"> </w:t>
      </w:r>
      <w:r w:rsidRPr="00110417">
        <w:rPr>
          <w:sz w:val="22"/>
        </w:rPr>
        <w:t>or</w:t>
      </w:r>
      <w:r w:rsidRPr="00110417">
        <w:rPr>
          <w:spacing w:val="-6"/>
          <w:sz w:val="22"/>
        </w:rPr>
        <w:t xml:space="preserve"> </w:t>
      </w:r>
      <w:r w:rsidRPr="00110417">
        <w:rPr>
          <w:sz w:val="22"/>
        </w:rPr>
        <w:t>unenforceable,</w:t>
      </w:r>
      <w:r w:rsidRPr="00110417">
        <w:rPr>
          <w:spacing w:val="-5"/>
          <w:sz w:val="22"/>
        </w:rPr>
        <w:t xml:space="preserve"> </w:t>
      </w:r>
      <w:r w:rsidRPr="00110417">
        <w:rPr>
          <w:sz w:val="22"/>
        </w:rPr>
        <w:t>such</w:t>
      </w:r>
      <w:r w:rsidRPr="00110417">
        <w:rPr>
          <w:spacing w:val="-5"/>
          <w:sz w:val="22"/>
        </w:rPr>
        <w:t xml:space="preserve"> </w:t>
      </w:r>
      <w:r w:rsidRPr="00110417">
        <w:rPr>
          <w:sz w:val="22"/>
        </w:rPr>
        <w:t>provision,</w:t>
      </w:r>
      <w:r w:rsidRPr="00110417">
        <w:rPr>
          <w:spacing w:val="-5"/>
          <w:sz w:val="22"/>
        </w:rPr>
        <w:t xml:space="preserve"> </w:t>
      </w:r>
      <w:r w:rsidRPr="00110417">
        <w:rPr>
          <w:sz w:val="22"/>
        </w:rPr>
        <w:t>or</w:t>
      </w:r>
      <w:r w:rsidRPr="00110417">
        <w:rPr>
          <w:spacing w:val="-6"/>
          <w:sz w:val="22"/>
        </w:rPr>
        <w:t xml:space="preserve"> </w:t>
      </w:r>
      <w:r w:rsidRPr="00110417">
        <w:rPr>
          <w:sz w:val="22"/>
        </w:rPr>
        <w:t>part</w:t>
      </w:r>
      <w:r w:rsidRPr="00110417">
        <w:rPr>
          <w:spacing w:val="-5"/>
          <w:sz w:val="22"/>
        </w:rPr>
        <w:t xml:space="preserve"> </w:t>
      </w:r>
      <w:r w:rsidRPr="00110417">
        <w:rPr>
          <w:sz w:val="22"/>
        </w:rPr>
        <w:t>thereof,</w:t>
      </w:r>
      <w:r w:rsidRPr="00110417">
        <w:rPr>
          <w:spacing w:val="-6"/>
          <w:sz w:val="22"/>
        </w:rPr>
        <w:t xml:space="preserve"> </w:t>
      </w:r>
      <w:r w:rsidRPr="00110417">
        <w:rPr>
          <w:sz w:val="22"/>
        </w:rPr>
        <w:t>shall</w:t>
      </w:r>
      <w:r w:rsidRPr="00110417">
        <w:rPr>
          <w:spacing w:val="-4"/>
          <w:sz w:val="22"/>
        </w:rPr>
        <w:t xml:space="preserve"> </w:t>
      </w:r>
      <w:r w:rsidRPr="00110417">
        <w:rPr>
          <w:sz w:val="22"/>
        </w:rPr>
        <w:t>be</w:t>
      </w:r>
      <w:r w:rsidRPr="00110417">
        <w:rPr>
          <w:spacing w:val="-6"/>
          <w:sz w:val="22"/>
        </w:rPr>
        <w:t xml:space="preserve"> </w:t>
      </w:r>
      <w:r w:rsidRPr="00110417">
        <w:rPr>
          <w:sz w:val="22"/>
        </w:rPr>
        <w:t>restated</w:t>
      </w:r>
      <w:r w:rsidRPr="00110417">
        <w:rPr>
          <w:spacing w:val="-5"/>
          <w:sz w:val="22"/>
        </w:rPr>
        <w:t xml:space="preserve"> </w:t>
      </w:r>
      <w:r w:rsidRPr="00110417">
        <w:rPr>
          <w:sz w:val="22"/>
        </w:rPr>
        <w:t>to</w:t>
      </w:r>
      <w:r w:rsidRPr="00110417">
        <w:rPr>
          <w:spacing w:val="-4"/>
          <w:sz w:val="22"/>
        </w:rPr>
        <w:t xml:space="preserve"> </w:t>
      </w:r>
      <w:r w:rsidRPr="00110417">
        <w:rPr>
          <w:sz w:val="22"/>
        </w:rPr>
        <w:t>match</w:t>
      </w:r>
      <w:r w:rsidRPr="00110417">
        <w:rPr>
          <w:spacing w:val="-2"/>
          <w:sz w:val="22"/>
        </w:rPr>
        <w:t xml:space="preserve"> </w:t>
      </w:r>
      <w:r w:rsidRPr="00110417">
        <w:rPr>
          <w:sz w:val="22"/>
        </w:rPr>
        <w:t>most</w:t>
      </w:r>
      <w:r w:rsidRPr="00110417">
        <w:rPr>
          <w:spacing w:val="-4"/>
          <w:sz w:val="22"/>
        </w:rPr>
        <w:t xml:space="preserve"> </w:t>
      </w:r>
      <w:r w:rsidRPr="00110417">
        <w:rPr>
          <w:sz w:val="22"/>
        </w:rPr>
        <w:t xml:space="preserve">closely the intentions of the parties, and the remainder of the </w:t>
      </w:r>
      <w:r w:rsidR="00E169DF" w:rsidRPr="00110417">
        <w:rPr>
          <w:sz w:val="22"/>
        </w:rPr>
        <w:t>Agreement</w:t>
      </w:r>
      <w:r w:rsidRPr="00110417">
        <w:rPr>
          <w:sz w:val="22"/>
        </w:rPr>
        <w:t xml:space="preserve"> shall remain in full force and effect. Further, no action, regardless of form, arising out of or relating to the transactions under the </w:t>
      </w:r>
      <w:r w:rsidR="00E169DF" w:rsidRPr="00110417">
        <w:rPr>
          <w:sz w:val="22"/>
        </w:rPr>
        <w:t>Agreement</w:t>
      </w:r>
      <w:r w:rsidRPr="00110417">
        <w:rPr>
          <w:sz w:val="22"/>
        </w:rPr>
        <w:t xml:space="preserve">, may be brought by </w:t>
      </w:r>
      <w:r w:rsidR="00094D2E">
        <w:rPr>
          <w:sz w:val="22"/>
        </w:rPr>
        <w:t>Advertiser Client</w:t>
      </w:r>
      <w:r w:rsidRPr="00110417">
        <w:rPr>
          <w:sz w:val="22"/>
        </w:rPr>
        <w:t xml:space="preserve"> and/or Ad</w:t>
      </w:r>
      <w:r w:rsidR="0061640B">
        <w:rPr>
          <w:sz w:val="22"/>
        </w:rPr>
        <w:t>vertiser</w:t>
      </w:r>
      <w:r w:rsidRPr="00110417">
        <w:rPr>
          <w:sz w:val="22"/>
        </w:rPr>
        <w:t xml:space="preserve"> Representative more than </w:t>
      </w:r>
      <w:r w:rsidR="00265094" w:rsidRPr="00110417">
        <w:rPr>
          <w:sz w:val="22"/>
        </w:rPr>
        <w:t>13</w:t>
      </w:r>
      <w:r w:rsidRPr="00110417">
        <w:rPr>
          <w:sz w:val="22"/>
        </w:rPr>
        <w:t>0 days after the occurrence giving rise to such action.</w:t>
      </w:r>
    </w:p>
    <w:p w14:paraId="03B5D757" w14:textId="3CB07832" w:rsidR="00E3509C" w:rsidRPr="00110417" w:rsidRDefault="00E3509C" w:rsidP="002C06BF">
      <w:pPr>
        <w:pStyle w:val="ListParagraph"/>
        <w:numPr>
          <w:ilvl w:val="1"/>
          <w:numId w:val="5"/>
        </w:numPr>
        <w:tabs>
          <w:tab w:val="left" w:pos="360"/>
          <w:tab w:val="left" w:pos="607"/>
          <w:tab w:val="left" w:pos="720"/>
          <w:tab w:val="left" w:pos="1080"/>
        </w:tabs>
        <w:spacing w:before="120" w:after="120"/>
        <w:ind w:left="0" w:firstLine="0"/>
        <w:jc w:val="both"/>
        <w:rPr>
          <w:sz w:val="22"/>
        </w:rPr>
      </w:pPr>
      <w:r w:rsidRPr="00110417">
        <w:rPr>
          <w:sz w:val="22"/>
        </w:rPr>
        <w:t>Nothing</w:t>
      </w:r>
      <w:r w:rsidRPr="00110417">
        <w:rPr>
          <w:spacing w:val="-12"/>
          <w:sz w:val="22"/>
        </w:rPr>
        <w:t xml:space="preserve"> </w:t>
      </w:r>
      <w:r w:rsidRPr="00110417">
        <w:rPr>
          <w:sz w:val="22"/>
        </w:rPr>
        <w:t>in</w:t>
      </w:r>
      <w:r w:rsidRPr="00110417">
        <w:rPr>
          <w:spacing w:val="-12"/>
          <w:sz w:val="22"/>
        </w:rPr>
        <w:t xml:space="preserve"> </w:t>
      </w:r>
      <w:r w:rsidRPr="00110417">
        <w:rPr>
          <w:sz w:val="22"/>
        </w:rPr>
        <w:t>the</w:t>
      </w:r>
      <w:r w:rsidRPr="00110417">
        <w:rPr>
          <w:spacing w:val="-12"/>
          <w:sz w:val="22"/>
        </w:rPr>
        <w:t xml:space="preserve"> </w:t>
      </w:r>
      <w:r w:rsidR="00E169DF" w:rsidRPr="00110417">
        <w:rPr>
          <w:sz w:val="22"/>
        </w:rPr>
        <w:t>Agreement</w:t>
      </w:r>
      <w:r w:rsidRPr="00110417">
        <w:rPr>
          <w:spacing w:val="-12"/>
          <w:sz w:val="22"/>
        </w:rPr>
        <w:t xml:space="preserve"> </w:t>
      </w:r>
      <w:r w:rsidRPr="00110417">
        <w:rPr>
          <w:sz w:val="22"/>
        </w:rPr>
        <w:t>shall</w:t>
      </w:r>
      <w:r w:rsidRPr="00110417">
        <w:rPr>
          <w:spacing w:val="-11"/>
          <w:sz w:val="22"/>
        </w:rPr>
        <w:t xml:space="preserve"> </w:t>
      </w:r>
      <w:r w:rsidRPr="00110417">
        <w:rPr>
          <w:sz w:val="22"/>
        </w:rPr>
        <w:t>constitute</w:t>
      </w:r>
      <w:r w:rsidRPr="00110417">
        <w:rPr>
          <w:spacing w:val="-13"/>
          <w:sz w:val="22"/>
        </w:rPr>
        <w:t xml:space="preserve"> </w:t>
      </w:r>
      <w:r w:rsidRPr="00110417">
        <w:rPr>
          <w:sz w:val="22"/>
        </w:rPr>
        <w:t>a</w:t>
      </w:r>
      <w:r w:rsidRPr="00110417">
        <w:rPr>
          <w:spacing w:val="-13"/>
          <w:sz w:val="22"/>
        </w:rPr>
        <w:t xml:space="preserve"> </w:t>
      </w:r>
      <w:r w:rsidRPr="00110417">
        <w:rPr>
          <w:sz w:val="22"/>
        </w:rPr>
        <w:t>partnership</w:t>
      </w:r>
      <w:r w:rsidRPr="00110417">
        <w:rPr>
          <w:spacing w:val="-12"/>
          <w:sz w:val="22"/>
        </w:rPr>
        <w:t xml:space="preserve"> </w:t>
      </w:r>
      <w:r w:rsidRPr="00110417">
        <w:rPr>
          <w:sz w:val="22"/>
        </w:rPr>
        <w:t>or</w:t>
      </w:r>
      <w:r w:rsidRPr="00110417">
        <w:rPr>
          <w:spacing w:val="-13"/>
          <w:sz w:val="22"/>
        </w:rPr>
        <w:t xml:space="preserve"> </w:t>
      </w:r>
      <w:r w:rsidRPr="00110417">
        <w:rPr>
          <w:sz w:val="22"/>
        </w:rPr>
        <w:t>joint</w:t>
      </w:r>
      <w:r w:rsidRPr="00110417">
        <w:rPr>
          <w:spacing w:val="-12"/>
          <w:sz w:val="22"/>
        </w:rPr>
        <w:t xml:space="preserve"> </w:t>
      </w:r>
      <w:r w:rsidRPr="00110417">
        <w:rPr>
          <w:sz w:val="22"/>
        </w:rPr>
        <w:t>venture</w:t>
      </w:r>
      <w:r w:rsidRPr="00110417">
        <w:rPr>
          <w:spacing w:val="-13"/>
          <w:sz w:val="22"/>
        </w:rPr>
        <w:t xml:space="preserve"> </w:t>
      </w:r>
      <w:r w:rsidRPr="00110417">
        <w:rPr>
          <w:sz w:val="22"/>
        </w:rPr>
        <w:t>between</w:t>
      </w:r>
      <w:r w:rsidRPr="00110417">
        <w:rPr>
          <w:spacing w:val="-12"/>
          <w:sz w:val="22"/>
        </w:rPr>
        <w:t xml:space="preserve"> </w:t>
      </w:r>
      <w:r w:rsidRPr="00110417">
        <w:rPr>
          <w:sz w:val="22"/>
        </w:rPr>
        <w:t>the</w:t>
      </w:r>
      <w:r w:rsidRPr="00110417">
        <w:rPr>
          <w:spacing w:val="-13"/>
          <w:sz w:val="22"/>
        </w:rPr>
        <w:t xml:space="preserve"> </w:t>
      </w:r>
      <w:r w:rsidRPr="00110417">
        <w:rPr>
          <w:sz w:val="22"/>
        </w:rPr>
        <w:t>parties</w:t>
      </w:r>
      <w:r w:rsidRPr="00110417">
        <w:rPr>
          <w:spacing w:val="-12"/>
          <w:sz w:val="22"/>
        </w:rPr>
        <w:t xml:space="preserve"> </w:t>
      </w:r>
      <w:r w:rsidRPr="00110417">
        <w:rPr>
          <w:sz w:val="22"/>
        </w:rPr>
        <w:t>or</w:t>
      </w:r>
      <w:r w:rsidRPr="00110417">
        <w:rPr>
          <w:spacing w:val="-11"/>
          <w:sz w:val="22"/>
        </w:rPr>
        <w:t xml:space="preserve"> </w:t>
      </w:r>
      <w:r w:rsidRPr="00110417">
        <w:rPr>
          <w:sz w:val="22"/>
        </w:rPr>
        <w:t>constitute</w:t>
      </w:r>
      <w:r w:rsidRPr="00110417">
        <w:rPr>
          <w:spacing w:val="-13"/>
          <w:sz w:val="22"/>
        </w:rPr>
        <w:t xml:space="preserve"> </w:t>
      </w:r>
      <w:r w:rsidRPr="00110417">
        <w:rPr>
          <w:sz w:val="22"/>
        </w:rPr>
        <w:t xml:space="preserve">either </w:t>
      </w:r>
      <w:r w:rsidR="00094D2E">
        <w:rPr>
          <w:sz w:val="22"/>
        </w:rPr>
        <w:t>Advertiser Client</w:t>
      </w:r>
      <w:r w:rsidR="00073082">
        <w:rPr>
          <w:sz w:val="22"/>
        </w:rPr>
        <w:t xml:space="preserve"> or Advertiser Representative on one hand </w:t>
      </w:r>
      <w:r w:rsidRPr="00110417">
        <w:rPr>
          <w:sz w:val="22"/>
        </w:rPr>
        <w:t xml:space="preserve">or Cox Media </w:t>
      </w:r>
      <w:r w:rsidR="00073082">
        <w:rPr>
          <w:sz w:val="22"/>
        </w:rPr>
        <w:t xml:space="preserve">on the other hand </w:t>
      </w:r>
      <w:r w:rsidRPr="00110417">
        <w:rPr>
          <w:sz w:val="22"/>
        </w:rPr>
        <w:t>as agent of the other for any purpose whatever.</w:t>
      </w:r>
    </w:p>
    <w:p w14:paraId="538FDEAA" w14:textId="58FFEFB4" w:rsidR="008451F3" w:rsidRDefault="00E3509C" w:rsidP="0072347E">
      <w:pPr>
        <w:pStyle w:val="ListParagraph"/>
        <w:tabs>
          <w:tab w:val="left" w:pos="360"/>
          <w:tab w:val="left" w:pos="520"/>
          <w:tab w:val="left" w:pos="720"/>
          <w:tab w:val="left" w:pos="1080"/>
        </w:tabs>
        <w:spacing w:before="120" w:after="120"/>
        <w:ind w:left="0"/>
        <w:rPr>
          <w:sz w:val="22"/>
        </w:rPr>
      </w:pPr>
      <w:r w:rsidRPr="00110417">
        <w:rPr>
          <w:sz w:val="22"/>
        </w:rPr>
        <w:t xml:space="preserve">All notices that either party may be required or may desire to serve upon the other in connection with the </w:t>
      </w:r>
      <w:r w:rsidR="00E169DF" w:rsidRPr="00110417">
        <w:rPr>
          <w:sz w:val="22"/>
        </w:rPr>
        <w:t>Agreement</w:t>
      </w:r>
      <w:r w:rsidRPr="00110417">
        <w:rPr>
          <w:spacing w:val="-10"/>
          <w:sz w:val="22"/>
        </w:rPr>
        <w:t xml:space="preserve"> </w:t>
      </w:r>
      <w:r w:rsidRPr="00110417">
        <w:rPr>
          <w:sz w:val="22"/>
        </w:rPr>
        <w:t>shall</w:t>
      </w:r>
      <w:r w:rsidRPr="00110417">
        <w:rPr>
          <w:spacing w:val="-10"/>
          <w:sz w:val="22"/>
        </w:rPr>
        <w:t xml:space="preserve"> </w:t>
      </w:r>
      <w:r w:rsidRPr="00110417">
        <w:rPr>
          <w:sz w:val="22"/>
        </w:rPr>
        <w:t>be</w:t>
      </w:r>
      <w:r w:rsidRPr="00110417">
        <w:rPr>
          <w:spacing w:val="-12"/>
          <w:sz w:val="22"/>
        </w:rPr>
        <w:t xml:space="preserve"> </w:t>
      </w:r>
      <w:r w:rsidRPr="00110417">
        <w:rPr>
          <w:sz w:val="22"/>
        </w:rPr>
        <w:t>in</w:t>
      </w:r>
      <w:r w:rsidRPr="00110417">
        <w:rPr>
          <w:spacing w:val="-10"/>
          <w:sz w:val="22"/>
        </w:rPr>
        <w:t xml:space="preserve"> </w:t>
      </w:r>
      <w:r w:rsidRPr="00110417">
        <w:rPr>
          <w:sz w:val="22"/>
        </w:rPr>
        <w:t>writing</w:t>
      </w:r>
      <w:r w:rsidRPr="00110417">
        <w:rPr>
          <w:spacing w:val="-11"/>
          <w:sz w:val="22"/>
        </w:rPr>
        <w:t xml:space="preserve"> </w:t>
      </w:r>
      <w:r w:rsidRPr="00110417">
        <w:rPr>
          <w:sz w:val="22"/>
        </w:rPr>
        <w:t>and</w:t>
      </w:r>
      <w:r w:rsidRPr="00110417">
        <w:rPr>
          <w:spacing w:val="-11"/>
          <w:sz w:val="22"/>
        </w:rPr>
        <w:t xml:space="preserve"> </w:t>
      </w:r>
      <w:r w:rsidRPr="00110417">
        <w:rPr>
          <w:sz w:val="22"/>
        </w:rPr>
        <w:t>may</w:t>
      </w:r>
      <w:r w:rsidRPr="00110417">
        <w:rPr>
          <w:spacing w:val="-11"/>
          <w:sz w:val="22"/>
        </w:rPr>
        <w:t xml:space="preserve"> </w:t>
      </w:r>
      <w:r w:rsidRPr="00110417">
        <w:rPr>
          <w:sz w:val="22"/>
        </w:rPr>
        <w:t>be</w:t>
      </w:r>
      <w:r w:rsidRPr="00110417">
        <w:rPr>
          <w:spacing w:val="-12"/>
          <w:sz w:val="22"/>
        </w:rPr>
        <w:t xml:space="preserve"> </w:t>
      </w:r>
      <w:r w:rsidR="00511923" w:rsidRPr="00110417">
        <w:rPr>
          <w:sz w:val="22"/>
        </w:rPr>
        <w:t>delivered p</w:t>
      </w:r>
      <w:r w:rsidRPr="00110417">
        <w:rPr>
          <w:sz w:val="22"/>
        </w:rPr>
        <w:t>ersonally</w:t>
      </w:r>
      <w:r w:rsidR="00511923" w:rsidRPr="00110417">
        <w:rPr>
          <w:sz w:val="22"/>
        </w:rPr>
        <w:t xml:space="preserve">, by overnight delivery, </w:t>
      </w:r>
      <w:r w:rsidRPr="00110417">
        <w:rPr>
          <w:sz w:val="22"/>
        </w:rPr>
        <w:t>or</w:t>
      </w:r>
      <w:r w:rsidRPr="00110417">
        <w:rPr>
          <w:spacing w:val="-11"/>
          <w:sz w:val="22"/>
        </w:rPr>
        <w:t xml:space="preserve"> </w:t>
      </w:r>
      <w:r w:rsidRPr="00110417">
        <w:rPr>
          <w:sz w:val="22"/>
        </w:rPr>
        <w:t>by</w:t>
      </w:r>
      <w:r w:rsidRPr="00110417">
        <w:rPr>
          <w:spacing w:val="-11"/>
          <w:sz w:val="22"/>
        </w:rPr>
        <w:t xml:space="preserve"> </w:t>
      </w:r>
      <w:r w:rsidRPr="00110417">
        <w:rPr>
          <w:sz w:val="22"/>
        </w:rPr>
        <w:t>prepaid</w:t>
      </w:r>
      <w:r w:rsidRPr="00110417">
        <w:rPr>
          <w:spacing w:val="-10"/>
          <w:sz w:val="22"/>
        </w:rPr>
        <w:t xml:space="preserve"> </w:t>
      </w:r>
      <w:r w:rsidRPr="00110417">
        <w:rPr>
          <w:sz w:val="22"/>
        </w:rPr>
        <w:t>registered</w:t>
      </w:r>
      <w:r w:rsidRPr="00110417">
        <w:rPr>
          <w:spacing w:val="-11"/>
          <w:sz w:val="22"/>
        </w:rPr>
        <w:t xml:space="preserve"> </w:t>
      </w:r>
      <w:r w:rsidRPr="00110417">
        <w:rPr>
          <w:sz w:val="22"/>
        </w:rPr>
        <w:t>or</w:t>
      </w:r>
      <w:r w:rsidRPr="00110417">
        <w:rPr>
          <w:spacing w:val="-11"/>
          <w:sz w:val="22"/>
        </w:rPr>
        <w:t xml:space="preserve"> </w:t>
      </w:r>
      <w:r w:rsidRPr="00110417">
        <w:rPr>
          <w:sz w:val="22"/>
        </w:rPr>
        <w:t>certified</w:t>
      </w:r>
      <w:r w:rsidRPr="00110417">
        <w:rPr>
          <w:spacing w:val="-11"/>
          <w:sz w:val="22"/>
        </w:rPr>
        <w:t xml:space="preserve"> </w:t>
      </w:r>
      <w:r w:rsidRPr="00110417">
        <w:rPr>
          <w:sz w:val="22"/>
        </w:rPr>
        <w:t>United</w:t>
      </w:r>
      <w:r w:rsidRPr="00110417">
        <w:rPr>
          <w:spacing w:val="-11"/>
          <w:sz w:val="22"/>
        </w:rPr>
        <w:t xml:space="preserve"> </w:t>
      </w:r>
      <w:r w:rsidRPr="00110417">
        <w:rPr>
          <w:sz w:val="22"/>
        </w:rPr>
        <w:t>States</w:t>
      </w:r>
      <w:r w:rsidRPr="00110417">
        <w:rPr>
          <w:spacing w:val="-10"/>
          <w:sz w:val="22"/>
        </w:rPr>
        <w:t xml:space="preserve"> </w:t>
      </w:r>
      <w:r w:rsidRPr="00110417">
        <w:rPr>
          <w:sz w:val="22"/>
        </w:rPr>
        <w:t xml:space="preserve">mail to the address of the </w:t>
      </w:r>
      <w:r w:rsidR="00073082">
        <w:rPr>
          <w:sz w:val="22"/>
        </w:rPr>
        <w:t>Advertiser</w:t>
      </w:r>
      <w:r w:rsidRPr="00110417">
        <w:rPr>
          <w:sz w:val="22"/>
        </w:rPr>
        <w:t xml:space="preserve"> on the </w:t>
      </w:r>
      <w:r w:rsidR="00511923" w:rsidRPr="00110417">
        <w:rPr>
          <w:sz w:val="22"/>
        </w:rPr>
        <w:t>Order</w:t>
      </w:r>
      <w:r w:rsidR="00073082">
        <w:rPr>
          <w:sz w:val="22"/>
        </w:rPr>
        <w:t xml:space="preserve"> and to Cox Media as follows:</w:t>
      </w:r>
      <w:r w:rsidR="00A878A9">
        <w:rPr>
          <w:sz w:val="22"/>
        </w:rPr>
        <w:t xml:space="preserve"> Cox Media, LLC, 6205-B Peachtree Dunwoody Road, Atlanta, Georgia 30328, Attn:</w:t>
      </w:r>
      <w:r w:rsidR="00073082" w:rsidRPr="0061640B">
        <w:rPr>
          <w:sz w:val="22"/>
          <w:highlight w:val="yellow"/>
        </w:rPr>
        <w:t>_________</w:t>
      </w:r>
      <w:r w:rsidR="00467DC3">
        <w:rPr>
          <w:sz w:val="22"/>
          <w:highlight w:val="yellow"/>
        </w:rPr>
        <w:t>VP</w:t>
      </w:r>
      <w:r w:rsidR="00073082" w:rsidRPr="0061640B">
        <w:rPr>
          <w:sz w:val="22"/>
          <w:highlight w:val="yellow"/>
        </w:rPr>
        <w:t>________</w:t>
      </w:r>
      <w:r w:rsidR="00073082">
        <w:rPr>
          <w:sz w:val="22"/>
        </w:rPr>
        <w:t>-</w:t>
      </w:r>
      <w:r w:rsidRPr="00110417">
        <w:rPr>
          <w:sz w:val="22"/>
        </w:rPr>
        <w:t>.</w:t>
      </w:r>
    </w:p>
    <w:p w14:paraId="39A65AF7" w14:textId="77777777" w:rsidR="007A5870" w:rsidRDefault="007A5870" w:rsidP="0072347E">
      <w:pPr>
        <w:pStyle w:val="ListParagraph"/>
        <w:tabs>
          <w:tab w:val="left" w:pos="360"/>
          <w:tab w:val="left" w:pos="520"/>
          <w:tab w:val="left" w:pos="720"/>
          <w:tab w:val="left" w:pos="1080"/>
        </w:tabs>
        <w:spacing w:before="120" w:after="120"/>
        <w:ind w:left="0"/>
        <w:rPr>
          <w:sz w:val="22"/>
        </w:rPr>
      </w:pPr>
    </w:p>
    <w:p w14:paraId="2C7429BF" w14:textId="6B8CDAFD" w:rsidR="004B17A1" w:rsidRDefault="004B17A1" w:rsidP="004B17A1">
      <w:pPr>
        <w:pStyle w:val="ListParagraph"/>
        <w:tabs>
          <w:tab w:val="left" w:pos="360"/>
          <w:tab w:val="left" w:pos="520"/>
          <w:tab w:val="left" w:pos="720"/>
          <w:tab w:val="left" w:pos="1080"/>
        </w:tabs>
        <w:spacing w:before="120" w:after="120"/>
        <w:ind w:left="0"/>
        <w:rPr>
          <w:b/>
          <w:bCs/>
          <w:sz w:val="22"/>
        </w:rPr>
      </w:pPr>
      <w:r>
        <w:rPr>
          <w:b/>
          <w:bCs/>
          <w:sz w:val="22"/>
        </w:rPr>
        <w:t>15.</w:t>
      </w:r>
      <w:r>
        <w:rPr>
          <w:b/>
          <w:bCs/>
          <w:sz w:val="22"/>
        </w:rPr>
        <w:tab/>
        <w:t>DATA PRIVACY</w:t>
      </w:r>
    </w:p>
    <w:p w14:paraId="7F7255C1" w14:textId="77777777" w:rsidR="004B17A1" w:rsidRDefault="004B17A1" w:rsidP="004B17A1">
      <w:pPr>
        <w:pStyle w:val="ListParagraph"/>
        <w:tabs>
          <w:tab w:val="left" w:pos="360"/>
          <w:tab w:val="left" w:pos="520"/>
          <w:tab w:val="left" w:pos="720"/>
          <w:tab w:val="left" w:pos="1080"/>
        </w:tabs>
        <w:spacing w:before="120" w:after="120"/>
        <w:ind w:left="0"/>
        <w:rPr>
          <w:sz w:val="22"/>
        </w:rPr>
      </w:pPr>
      <w:r>
        <w:rPr>
          <w:sz w:val="22"/>
        </w:rPr>
        <w:t>A</w:t>
      </w:r>
      <w:r w:rsidRPr="009318E2">
        <w:rPr>
          <w:sz w:val="22"/>
        </w:rPr>
        <w:t xml:space="preserve">. Advertiser may disclose </w:t>
      </w:r>
      <w:r w:rsidRPr="007812E2">
        <w:rPr>
          <w:sz w:val="22"/>
        </w:rPr>
        <w:t xml:space="preserve">information that can be used to identify, relate to, describe, is capable of being associated with, or could reasonably be linked, directly or indirectly, with a particular consumer or household (“Personal Information”) to Cox Media for the purpose of Cox Media performing </w:t>
      </w:r>
      <w:r>
        <w:rPr>
          <w:sz w:val="22"/>
        </w:rPr>
        <w:t xml:space="preserve">Ad </w:t>
      </w:r>
      <w:r w:rsidRPr="007812E2">
        <w:rPr>
          <w:sz w:val="22"/>
        </w:rPr>
        <w:t>Services on behalf of Advertiser as described in this Agreement. Cox Media certifies that it understands and will comply with the restrictions contained herein and any applicable law, rule, regulation, decree, statute, or other data protection and/or privacy (“Privacy Laws”). Cox Media will notify Advertiser if it can no longer comply with Privacy Laws. The parties agree that Advertiser is a “business” and Cox Media is a “servicer provider” as defined in the California Consumer Privacy Act of 2018, as amended (“CCPA”). For Personal information collected, processed, stored, transmitted by, or accessible to Cox Media, Cox Media agrees: (1) to collect, process, store, use, or disclose Personal Information only for the limited</w:t>
      </w:r>
      <w:r w:rsidRPr="009318E2">
        <w:rPr>
          <w:sz w:val="22"/>
        </w:rPr>
        <w:t xml:space="preserve"> and specific purpose </w:t>
      </w:r>
      <w:r w:rsidRPr="007812E2">
        <w:rPr>
          <w:sz w:val="22"/>
        </w:rPr>
        <w:t xml:space="preserve">of performing the </w:t>
      </w:r>
      <w:r>
        <w:rPr>
          <w:sz w:val="22"/>
        </w:rPr>
        <w:t xml:space="preserve">Ad </w:t>
      </w:r>
      <w:r w:rsidRPr="007812E2">
        <w:rPr>
          <w:sz w:val="22"/>
        </w:rPr>
        <w:t xml:space="preserve">Services specified in the Agreement; (2) not to sell or share (as defined under the CCPA) Personal Information or use Personal Information for any purpose other than the specific purpose of performing the </w:t>
      </w:r>
      <w:r>
        <w:rPr>
          <w:sz w:val="22"/>
        </w:rPr>
        <w:t xml:space="preserve">Ad </w:t>
      </w:r>
      <w:r w:rsidRPr="007812E2">
        <w:rPr>
          <w:sz w:val="22"/>
        </w:rPr>
        <w:t xml:space="preserve">Services specified in the Agreement; (3) not use the Personal Information outside of the direct business relationship with Advertiser; and (4) not combine the Personal Information with other personal information that Cox Media receives from another entity or that Company collects on its behalf, unless mutually agreed upon and documented in writing between the parties. Cox Media shall ensure </w:t>
      </w:r>
      <w:r>
        <w:rPr>
          <w:sz w:val="22"/>
        </w:rPr>
        <w:t>that Cox Media’s</w:t>
      </w:r>
      <w:r w:rsidRPr="007812E2">
        <w:rPr>
          <w:sz w:val="22"/>
        </w:rPr>
        <w:t xml:space="preserve"> subcontractors who collect, process, store, or transmit Personal Information under the Agreement agree in writing to the same restrictions and requirements as in this Section.</w:t>
      </w:r>
    </w:p>
    <w:p w14:paraId="774B6CE7" w14:textId="6050D75B" w:rsidR="007A5870" w:rsidRDefault="004B17A1" w:rsidP="004B17A1">
      <w:pPr>
        <w:pStyle w:val="ListParagraph"/>
        <w:tabs>
          <w:tab w:val="left" w:pos="360"/>
          <w:tab w:val="left" w:pos="520"/>
          <w:tab w:val="left" w:pos="720"/>
          <w:tab w:val="left" w:pos="1080"/>
        </w:tabs>
        <w:spacing w:before="120" w:after="120"/>
        <w:ind w:left="0"/>
        <w:rPr>
          <w:sz w:val="22"/>
        </w:rPr>
      </w:pPr>
      <w:r>
        <w:rPr>
          <w:sz w:val="22"/>
        </w:rPr>
        <w:t>B</w:t>
      </w:r>
      <w:r w:rsidRPr="009318E2">
        <w:rPr>
          <w:sz w:val="22"/>
        </w:rPr>
        <w:t xml:space="preserve">. Cox Media will: </w:t>
      </w:r>
      <w:r w:rsidRPr="007812E2">
        <w:rPr>
          <w:sz w:val="22"/>
        </w:rPr>
        <w:t>(i) implement and maintain sufficient processes and procedures to satisfy Advertiser’s requests related to consumers’ rights under Privacy Laws; (ii) provide information necessary to facilitate Advertiser’s response to a consumer’s request; and (iii) securely erase or destroy the Personal Information, including any copies maintained by any of Cox Media’s subcontractors</w:t>
      </w:r>
      <w:r>
        <w:rPr>
          <w:sz w:val="22"/>
        </w:rPr>
        <w:t>.</w:t>
      </w:r>
    </w:p>
    <w:p w14:paraId="69909AA2" w14:textId="77777777" w:rsidR="007A5870" w:rsidRPr="007A5870" w:rsidRDefault="007A5870" w:rsidP="007A5870">
      <w:pPr>
        <w:pStyle w:val="ListParagraph"/>
        <w:tabs>
          <w:tab w:val="left" w:pos="360"/>
          <w:tab w:val="left" w:pos="520"/>
          <w:tab w:val="left" w:pos="720"/>
          <w:tab w:val="left" w:pos="1080"/>
        </w:tabs>
        <w:spacing w:before="120" w:after="120"/>
        <w:ind w:left="1206"/>
        <w:rPr>
          <w:b/>
          <w:bCs/>
          <w:sz w:val="22"/>
        </w:rPr>
      </w:pPr>
    </w:p>
    <w:p w14:paraId="173CB5E5" w14:textId="77777777" w:rsidR="008451F3" w:rsidRDefault="008451F3">
      <w:pPr>
        <w:widowControl/>
        <w:autoSpaceDE/>
        <w:autoSpaceDN/>
        <w:rPr>
          <w:sz w:val="22"/>
        </w:rPr>
      </w:pPr>
      <w:r>
        <w:rPr>
          <w:sz w:val="22"/>
        </w:rPr>
        <w:br w:type="page"/>
      </w:r>
    </w:p>
    <w:p w14:paraId="6280C6B7" w14:textId="0DCA5471" w:rsidR="0072347E" w:rsidRDefault="00C345EA" w:rsidP="00C345EA">
      <w:pPr>
        <w:pStyle w:val="ListParagraph"/>
        <w:tabs>
          <w:tab w:val="left" w:pos="360"/>
          <w:tab w:val="left" w:pos="520"/>
          <w:tab w:val="left" w:pos="720"/>
          <w:tab w:val="left" w:pos="1080"/>
        </w:tabs>
        <w:spacing w:before="120" w:after="120"/>
        <w:ind w:left="0"/>
        <w:jc w:val="center"/>
        <w:rPr>
          <w:sz w:val="22"/>
        </w:rPr>
      </w:pPr>
      <w:r>
        <w:rPr>
          <w:sz w:val="22"/>
        </w:rPr>
        <w:t>Exhibit A</w:t>
      </w:r>
    </w:p>
    <w:p w14:paraId="30910C13" w14:textId="357C3C8E" w:rsidR="000F4B4A" w:rsidRDefault="00C345EA" w:rsidP="000F4B4A">
      <w:pPr>
        <w:pStyle w:val="ListParagraph"/>
        <w:tabs>
          <w:tab w:val="left" w:pos="360"/>
          <w:tab w:val="left" w:pos="520"/>
          <w:tab w:val="left" w:pos="720"/>
          <w:tab w:val="left" w:pos="1080"/>
        </w:tabs>
        <w:spacing w:before="120" w:after="120"/>
        <w:ind w:left="0"/>
        <w:jc w:val="center"/>
        <w:rPr>
          <w:sz w:val="22"/>
        </w:rPr>
      </w:pPr>
      <w:r>
        <w:rPr>
          <w:sz w:val="22"/>
        </w:rPr>
        <w:t>Cox Media Ad Distribution and Display Services Additional Terms</w:t>
      </w:r>
    </w:p>
    <w:p w14:paraId="7A2BD5E5" w14:textId="77777777" w:rsidR="000F4B4A" w:rsidRPr="000F4B4A" w:rsidRDefault="000F4B4A" w:rsidP="000F4B4A">
      <w:pPr>
        <w:pStyle w:val="ListParagraph"/>
        <w:tabs>
          <w:tab w:val="left" w:pos="360"/>
          <w:tab w:val="left" w:pos="520"/>
          <w:tab w:val="left" w:pos="720"/>
          <w:tab w:val="left" w:pos="1080"/>
        </w:tabs>
        <w:spacing w:before="120" w:after="120"/>
        <w:ind w:left="0"/>
        <w:jc w:val="center"/>
        <w:rPr>
          <w:sz w:val="22"/>
        </w:rPr>
      </w:pPr>
    </w:p>
    <w:p w14:paraId="6E105753" w14:textId="10A26219" w:rsidR="000F4B4A" w:rsidRPr="005960BF" w:rsidRDefault="000F4B4A" w:rsidP="000F4B4A">
      <w:pPr>
        <w:tabs>
          <w:tab w:val="num" w:pos="360"/>
          <w:tab w:val="left" w:pos="820"/>
        </w:tabs>
        <w:spacing w:before="120" w:after="120"/>
        <w:jc w:val="both"/>
        <w:rPr>
          <w:sz w:val="22"/>
        </w:rPr>
      </w:pPr>
      <w:r w:rsidRPr="005960BF">
        <w:rPr>
          <w:sz w:val="22"/>
        </w:rPr>
        <w:t>Following are the additional terms and conditions applicable to the distribution and display of Ads (“</w:t>
      </w:r>
      <w:r w:rsidRPr="005960BF">
        <w:rPr>
          <w:b/>
          <w:bCs/>
          <w:sz w:val="22"/>
          <w:u w:val="single"/>
        </w:rPr>
        <w:t>Ad Distribution and Display Services Additional Terms</w:t>
      </w:r>
      <w:r w:rsidRPr="005960BF">
        <w:rPr>
          <w:sz w:val="22"/>
        </w:rPr>
        <w:t>” ) pursuant to an Order between Advertiser and Cox Media. Capitalized terms not defined herein shall have the meaning ascribed to them in the General Terms.  These Additional Terms are appended to the Cox Media Advertising Services General Terms and Conditions (“</w:t>
      </w:r>
      <w:r w:rsidRPr="005960BF">
        <w:rPr>
          <w:b/>
          <w:bCs/>
          <w:sz w:val="22"/>
          <w:u w:val="single"/>
        </w:rPr>
        <w:t>General Terms</w:t>
      </w:r>
      <w:r w:rsidRPr="005960BF">
        <w:rPr>
          <w:sz w:val="22"/>
        </w:rPr>
        <w:t>”). In the event of a conflict between these Ad</w:t>
      </w:r>
      <w:r w:rsidR="00865A76">
        <w:rPr>
          <w:sz w:val="22"/>
        </w:rPr>
        <w:t xml:space="preserve"> Distribution and Display A</w:t>
      </w:r>
      <w:r w:rsidRPr="005960BF">
        <w:rPr>
          <w:sz w:val="22"/>
        </w:rPr>
        <w:t>d</w:t>
      </w:r>
      <w:r w:rsidR="00870B28">
        <w:rPr>
          <w:sz w:val="22"/>
        </w:rPr>
        <w:t>d</w:t>
      </w:r>
      <w:r w:rsidRPr="005960BF">
        <w:rPr>
          <w:sz w:val="22"/>
        </w:rPr>
        <w:t>itional Terms and the General Terms, these Additional Terms shall govern</w:t>
      </w:r>
      <w:r w:rsidR="00865A76">
        <w:rPr>
          <w:sz w:val="22"/>
        </w:rPr>
        <w:t xml:space="preserve"> solely for the Ad Distribution and Display Services contemplated hereunder</w:t>
      </w:r>
      <w:r w:rsidRPr="005960BF">
        <w:rPr>
          <w:sz w:val="22"/>
        </w:rPr>
        <w:t xml:space="preserve">. </w:t>
      </w:r>
    </w:p>
    <w:p w14:paraId="03F30331" w14:textId="77777777" w:rsidR="000F4B4A" w:rsidRPr="005E5549" w:rsidRDefault="000F4B4A" w:rsidP="000F4B4A">
      <w:pPr>
        <w:pStyle w:val="Heading2"/>
        <w:tabs>
          <w:tab w:val="left" w:pos="820"/>
        </w:tabs>
        <w:spacing w:before="120" w:after="120"/>
        <w:ind w:left="0" w:firstLine="0"/>
        <w:rPr>
          <w:sz w:val="22"/>
          <w:szCs w:val="22"/>
          <w:u w:val="single"/>
        </w:rPr>
      </w:pPr>
      <w:r w:rsidRPr="00C72271">
        <w:rPr>
          <w:sz w:val="22"/>
          <w:szCs w:val="22"/>
        </w:rPr>
        <w:t>1.</w:t>
      </w:r>
      <w:r w:rsidRPr="005960BF">
        <w:rPr>
          <w:b w:val="0"/>
          <w:bCs w:val="0"/>
          <w:sz w:val="22"/>
          <w:szCs w:val="22"/>
        </w:rPr>
        <w:t xml:space="preserve">   </w:t>
      </w:r>
      <w:r w:rsidRPr="005960BF">
        <w:rPr>
          <w:sz w:val="22"/>
          <w:szCs w:val="22"/>
          <w:u w:val="single"/>
        </w:rPr>
        <w:t>ORDERS.</w:t>
      </w:r>
      <w:r w:rsidRPr="005960BF">
        <w:rPr>
          <w:b w:val="0"/>
          <w:bCs w:val="0"/>
          <w:sz w:val="22"/>
          <w:szCs w:val="22"/>
        </w:rPr>
        <w:t xml:space="preserve">  Each Order for Ad Distribution and Display Services shall specify in writing (i) </w:t>
      </w:r>
      <w:r>
        <w:rPr>
          <w:b w:val="0"/>
          <w:bCs w:val="0"/>
          <w:sz w:val="22"/>
          <w:szCs w:val="22"/>
        </w:rPr>
        <w:t xml:space="preserve">the </w:t>
      </w:r>
      <w:r w:rsidRPr="005960BF">
        <w:rPr>
          <w:b w:val="0"/>
          <w:bCs w:val="0"/>
          <w:sz w:val="22"/>
          <w:szCs w:val="22"/>
        </w:rPr>
        <w:t>name of the Advertiser Client,</w:t>
      </w:r>
      <w:r w:rsidRPr="005960BF">
        <w:rPr>
          <w:b w:val="0"/>
          <w:bCs w:val="0"/>
          <w:spacing w:val="-1"/>
          <w:sz w:val="22"/>
          <w:szCs w:val="22"/>
        </w:rPr>
        <w:t xml:space="preserve"> </w:t>
      </w:r>
      <w:r w:rsidRPr="005960BF">
        <w:rPr>
          <w:b w:val="0"/>
          <w:bCs w:val="0"/>
          <w:sz w:val="22"/>
          <w:szCs w:val="22"/>
        </w:rPr>
        <w:t>(ii)</w:t>
      </w:r>
      <w:r w:rsidRPr="005960BF">
        <w:rPr>
          <w:b w:val="0"/>
          <w:bCs w:val="0"/>
          <w:spacing w:val="-2"/>
          <w:sz w:val="22"/>
          <w:szCs w:val="22"/>
        </w:rPr>
        <w:t xml:space="preserve"> </w:t>
      </w:r>
      <w:r w:rsidRPr="005960BF">
        <w:rPr>
          <w:b w:val="0"/>
          <w:bCs w:val="0"/>
          <w:sz w:val="22"/>
          <w:szCs w:val="22"/>
        </w:rPr>
        <w:t>the</w:t>
      </w:r>
      <w:r w:rsidRPr="005960BF">
        <w:rPr>
          <w:b w:val="0"/>
          <w:bCs w:val="0"/>
          <w:spacing w:val="40"/>
          <w:sz w:val="22"/>
          <w:szCs w:val="22"/>
        </w:rPr>
        <w:t xml:space="preserve"> </w:t>
      </w:r>
      <w:r w:rsidRPr="005960BF">
        <w:rPr>
          <w:b w:val="0"/>
          <w:bCs w:val="0"/>
          <w:sz w:val="22"/>
          <w:szCs w:val="22"/>
        </w:rPr>
        <w:t>name of the Advertiser Representative, if any, and the</w:t>
      </w:r>
      <w:r w:rsidRPr="005960BF">
        <w:rPr>
          <w:b w:val="0"/>
          <w:bCs w:val="0"/>
          <w:spacing w:val="40"/>
          <w:sz w:val="22"/>
          <w:szCs w:val="22"/>
        </w:rPr>
        <w:t xml:space="preserve"> </w:t>
      </w:r>
      <w:r w:rsidRPr="005960BF">
        <w:rPr>
          <w:b w:val="0"/>
          <w:bCs w:val="0"/>
          <w:sz w:val="22"/>
          <w:szCs w:val="22"/>
        </w:rPr>
        <w:t>relationship</w:t>
      </w:r>
      <w:r w:rsidRPr="005960BF">
        <w:rPr>
          <w:b w:val="0"/>
          <w:bCs w:val="0"/>
          <w:spacing w:val="40"/>
          <w:sz w:val="22"/>
          <w:szCs w:val="22"/>
        </w:rPr>
        <w:t xml:space="preserve"> </w:t>
      </w:r>
      <w:r w:rsidRPr="005960BF">
        <w:rPr>
          <w:b w:val="0"/>
          <w:bCs w:val="0"/>
          <w:sz w:val="22"/>
          <w:szCs w:val="22"/>
        </w:rPr>
        <w:t>between</w:t>
      </w:r>
      <w:r w:rsidRPr="005960BF">
        <w:rPr>
          <w:b w:val="0"/>
          <w:bCs w:val="0"/>
          <w:spacing w:val="40"/>
          <w:sz w:val="22"/>
          <w:szCs w:val="22"/>
        </w:rPr>
        <w:t xml:space="preserve"> </w:t>
      </w:r>
      <w:r w:rsidRPr="005960BF">
        <w:rPr>
          <w:b w:val="0"/>
          <w:bCs w:val="0"/>
          <w:sz w:val="22"/>
          <w:szCs w:val="22"/>
        </w:rPr>
        <w:t>the</w:t>
      </w:r>
      <w:r w:rsidRPr="005960BF">
        <w:rPr>
          <w:b w:val="0"/>
          <w:bCs w:val="0"/>
          <w:spacing w:val="40"/>
          <w:sz w:val="22"/>
          <w:szCs w:val="22"/>
        </w:rPr>
        <w:t xml:space="preserve"> </w:t>
      </w:r>
      <w:r w:rsidRPr="005960BF">
        <w:rPr>
          <w:b w:val="0"/>
          <w:bCs w:val="0"/>
          <w:sz w:val="22"/>
          <w:szCs w:val="22"/>
        </w:rPr>
        <w:t>Advertiser Client and</w:t>
      </w:r>
      <w:r w:rsidRPr="005960BF">
        <w:rPr>
          <w:b w:val="0"/>
          <w:bCs w:val="0"/>
          <w:spacing w:val="-6"/>
          <w:sz w:val="22"/>
          <w:szCs w:val="22"/>
        </w:rPr>
        <w:t xml:space="preserve"> </w:t>
      </w:r>
      <w:r w:rsidRPr="005960BF">
        <w:rPr>
          <w:b w:val="0"/>
          <w:bCs w:val="0"/>
          <w:sz w:val="22"/>
          <w:szCs w:val="22"/>
        </w:rPr>
        <w:t>such</w:t>
      </w:r>
      <w:r w:rsidRPr="005960BF">
        <w:rPr>
          <w:b w:val="0"/>
          <w:bCs w:val="0"/>
          <w:spacing w:val="-5"/>
          <w:sz w:val="22"/>
          <w:szCs w:val="22"/>
        </w:rPr>
        <w:t xml:space="preserve"> </w:t>
      </w:r>
      <w:r w:rsidRPr="005960BF">
        <w:rPr>
          <w:b w:val="0"/>
          <w:bCs w:val="0"/>
          <w:sz w:val="22"/>
          <w:szCs w:val="22"/>
        </w:rPr>
        <w:t>Ad</w:t>
      </w:r>
      <w:r w:rsidRPr="005960BF">
        <w:rPr>
          <w:b w:val="0"/>
          <w:bCs w:val="0"/>
          <w:spacing w:val="-11"/>
          <w:sz w:val="22"/>
          <w:szCs w:val="22"/>
        </w:rPr>
        <w:t xml:space="preserve"> </w:t>
      </w:r>
      <w:r w:rsidRPr="005960BF">
        <w:rPr>
          <w:b w:val="0"/>
          <w:bCs w:val="0"/>
          <w:sz w:val="22"/>
          <w:szCs w:val="22"/>
        </w:rPr>
        <w:t>Representative;</w:t>
      </w:r>
      <w:r w:rsidRPr="005960BF">
        <w:rPr>
          <w:b w:val="0"/>
          <w:bCs w:val="0"/>
          <w:spacing w:val="-6"/>
          <w:sz w:val="22"/>
          <w:szCs w:val="22"/>
        </w:rPr>
        <w:t xml:space="preserve"> </w:t>
      </w:r>
      <w:r w:rsidRPr="005960BF">
        <w:rPr>
          <w:b w:val="0"/>
          <w:bCs w:val="0"/>
          <w:sz w:val="22"/>
          <w:szCs w:val="22"/>
        </w:rPr>
        <w:t>(iii)</w:t>
      </w:r>
      <w:r w:rsidRPr="005960BF">
        <w:rPr>
          <w:b w:val="0"/>
          <w:bCs w:val="0"/>
          <w:spacing w:val="-6"/>
          <w:sz w:val="22"/>
          <w:szCs w:val="22"/>
        </w:rPr>
        <w:t xml:space="preserve"> </w:t>
      </w:r>
      <w:r w:rsidRPr="005960BF">
        <w:rPr>
          <w:b w:val="0"/>
          <w:bCs w:val="0"/>
          <w:sz w:val="22"/>
          <w:szCs w:val="22"/>
        </w:rPr>
        <w:t>the</w:t>
      </w:r>
      <w:r w:rsidRPr="005960BF">
        <w:rPr>
          <w:b w:val="0"/>
          <w:bCs w:val="0"/>
          <w:spacing w:val="-6"/>
          <w:sz w:val="22"/>
          <w:szCs w:val="22"/>
        </w:rPr>
        <w:t xml:space="preserve"> </w:t>
      </w:r>
      <w:r w:rsidRPr="005960BF">
        <w:rPr>
          <w:b w:val="0"/>
          <w:bCs w:val="0"/>
          <w:sz w:val="22"/>
          <w:szCs w:val="22"/>
        </w:rPr>
        <w:t>types</w:t>
      </w:r>
      <w:r w:rsidRPr="005960BF">
        <w:rPr>
          <w:b w:val="0"/>
          <w:bCs w:val="0"/>
          <w:spacing w:val="-6"/>
          <w:sz w:val="22"/>
          <w:szCs w:val="22"/>
        </w:rPr>
        <w:t xml:space="preserve"> </w:t>
      </w:r>
      <w:r w:rsidRPr="005960BF">
        <w:rPr>
          <w:b w:val="0"/>
          <w:bCs w:val="0"/>
          <w:sz w:val="22"/>
          <w:szCs w:val="22"/>
        </w:rPr>
        <w:t>and</w:t>
      </w:r>
      <w:r w:rsidRPr="005960BF">
        <w:rPr>
          <w:b w:val="0"/>
          <w:bCs w:val="0"/>
          <w:spacing w:val="-6"/>
          <w:sz w:val="22"/>
          <w:szCs w:val="22"/>
        </w:rPr>
        <w:t xml:space="preserve"> </w:t>
      </w:r>
      <w:r w:rsidRPr="005960BF">
        <w:rPr>
          <w:b w:val="0"/>
          <w:bCs w:val="0"/>
          <w:sz w:val="22"/>
          <w:szCs w:val="22"/>
        </w:rPr>
        <w:t>quantity</w:t>
      </w:r>
      <w:r w:rsidRPr="005960BF">
        <w:rPr>
          <w:b w:val="0"/>
          <w:bCs w:val="0"/>
          <w:spacing w:val="-4"/>
          <w:sz w:val="22"/>
          <w:szCs w:val="22"/>
        </w:rPr>
        <w:t xml:space="preserve"> </w:t>
      </w:r>
      <w:r w:rsidRPr="005960BF">
        <w:rPr>
          <w:b w:val="0"/>
          <w:bCs w:val="0"/>
          <w:sz w:val="22"/>
          <w:szCs w:val="22"/>
        </w:rPr>
        <w:t>of</w:t>
      </w:r>
      <w:r w:rsidRPr="005960BF">
        <w:rPr>
          <w:b w:val="0"/>
          <w:bCs w:val="0"/>
          <w:spacing w:val="-4"/>
          <w:sz w:val="22"/>
          <w:szCs w:val="22"/>
        </w:rPr>
        <w:t xml:space="preserve"> Ad </w:t>
      </w:r>
      <w:r w:rsidRPr="005960BF">
        <w:rPr>
          <w:b w:val="0"/>
          <w:bCs w:val="0"/>
          <w:sz w:val="22"/>
          <w:szCs w:val="22"/>
        </w:rPr>
        <w:t>inventory</w:t>
      </w:r>
      <w:r w:rsidRPr="005960BF">
        <w:rPr>
          <w:b w:val="0"/>
          <w:bCs w:val="0"/>
          <w:spacing w:val="-6"/>
          <w:sz w:val="22"/>
          <w:szCs w:val="22"/>
        </w:rPr>
        <w:t xml:space="preserve"> </w:t>
      </w:r>
      <w:r w:rsidRPr="005960BF">
        <w:rPr>
          <w:b w:val="0"/>
          <w:bCs w:val="0"/>
          <w:sz w:val="22"/>
          <w:szCs w:val="22"/>
        </w:rPr>
        <w:t>being</w:t>
      </w:r>
      <w:r w:rsidRPr="005960BF">
        <w:rPr>
          <w:b w:val="0"/>
          <w:bCs w:val="0"/>
          <w:spacing w:val="-5"/>
          <w:sz w:val="22"/>
          <w:szCs w:val="22"/>
        </w:rPr>
        <w:t xml:space="preserve"> </w:t>
      </w:r>
      <w:r w:rsidRPr="005960BF">
        <w:rPr>
          <w:b w:val="0"/>
          <w:bCs w:val="0"/>
          <w:sz w:val="22"/>
          <w:szCs w:val="22"/>
        </w:rPr>
        <w:t>purchased</w:t>
      </w:r>
      <w:r w:rsidRPr="005960BF">
        <w:rPr>
          <w:b w:val="0"/>
          <w:bCs w:val="0"/>
          <w:spacing w:val="-6"/>
          <w:sz w:val="22"/>
          <w:szCs w:val="22"/>
        </w:rPr>
        <w:t xml:space="preserve"> </w:t>
      </w:r>
      <w:r w:rsidRPr="005960BF">
        <w:rPr>
          <w:b w:val="0"/>
          <w:bCs w:val="0"/>
          <w:sz w:val="22"/>
          <w:szCs w:val="22"/>
        </w:rPr>
        <w:t>or</w:t>
      </w:r>
      <w:r w:rsidRPr="005960BF">
        <w:rPr>
          <w:b w:val="0"/>
          <w:bCs w:val="0"/>
          <w:spacing w:val="-7"/>
          <w:sz w:val="22"/>
          <w:szCs w:val="22"/>
        </w:rPr>
        <w:t xml:space="preserve"> </w:t>
      </w:r>
      <w:r w:rsidRPr="005960BF">
        <w:rPr>
          <w:b w:val="0"/>
          <w:bCs w:val="0"/>
          <w:sz w:val="22"/>
          <w:szCs w:val="22"/>
        </w:rPr>
        <w:t>delivered;</w:t>
      </w:r>
      <w:r w:rsidRPr="005960BF">
        <w:rPr>
          <w:b w:val="0"/>
          <w:bCs w:val="0"/>
          <w:spacing w:val="-5"/>
          <w:sz w:val="22"/>
          <w:szCs w:val="22"/>
        </w:rPr>
        <w:t xml:space="preserve"> </w:t>
      </w:r>
      <w:r w:rsidRPr="005960BF">
        <w:rPr>
          <w:b w:val="0"/>
          <w:bCs w:val="0"/>
          <w:sz w:val="22"/>
          <w:szCs w:val="22"/>
        </w:rPr>
        <w:t>(iv)</w:t>
      </w:r>
      <w:r w:rsidRPr="005960BF">
        <w:rPr>
          <w:b w:val="0"/>
          <w:bCs w:val="0"/>
          <w:spacing w:val="-7"/>
          <w:sz w:val="22"/>
          <w:szCs w:val="22"/>
        </w:rPr>
        <w:t xml:space="preserve"> </w:t>
      </w:r>
      <w:r w:rsidRPr="005960BF">
        <w:rPr>
          <w:b w:val="0"/>
          <w:bCs w:val="0"/>
          <w:sz w:val="22"/>
          <w:szCs w:val="22"/>
        </w:rPr>
        <w:t>rates</w:t>
      </w:r>
      <w:r w:rsidRPr="005960BF">
        <w:rPr>
          <w:b w:val="0"/>
          <w:bCs w:val="0"/>
          <w:spacing w:val="-4"/>
          <w:sz w:val="22"/>
          <w:szCs w:val="22"/>
        </w:rPr>
        <w:t xml:space="preserve"> </w:t>
      </w:r>
      <w:r w:rsidRPr="005960BF">
        <w:rPr>
          <w:b w:val="0"/>
          <w:bCs w:val="0"/>
          <w:sz w:val="22"/>
          <w:szCs w:val="22"/>
        </w:rPr>
        <w:t>(e.g. CPM,</w:t>
      </w:r>
      <w:r w:rsidRPr="005960BF">
        <w:rPr>
          <w:b w:val="0"/>
          <w:bCs w:val="0"/>
          <w:spacing w:val="-7"/>
          <w:sz w:val="22"/>
          <w:szCs w:val="22"/>
        </w:rPr>
        <w:t xml:space="preserve"> </w:t>
      </w:r>
      <w:r w:rsidRPr="005960BF">
        <w:rPr>
          <w:b w:val="0"/>
          <w:bCs w:val="0"/>
          <w:sz w:val="22"/>
          <w:szCs w:val="22"/>
        </w:rPr>
        <w:t>CPC,</w:t>
      </w:r>
      <w:r w:rsidRPr="005960BF">
        <w:rPr>
          <w:b w:val="0"/>
          <w:bCs w:val="0"/>
          <w:spacing w:val="-7"/>
          <w:sz w:val="22"/>
          <w:szCs w:val="22"/>
        </w:rPr>
        <w:t xml:space="preserve"> </w:t>
      </w:r>
      <w:r w:rsidRPr="005960BF">
        <w:rPr>
          <w:b w:val="0"/>
          <w:bCs w:val="0"/>
          <w:sz w:val="22"/>
          <w:szCs w:val="22"/>
        </w:rPr>
        <w:t>etc.)</w:t>
      </w:r>
      <w:r w:rsidRPr="005960BF">
        <w:rPr>
          <w:b w:val="0"/>
          <w:bCs w:val="0"/>
          <w:spacing w:val="-7"/>
          <w:sz w:val="22"/>
          <w:szCs w:val="22"/>
        </w:rPr>
        <w:t xml:space="preserve"> and/</w:t>
      </w:r>
      <w:r w:rsidRPr="005960BF">
        <w:rPr>
          <w:b w:val="0"/>
          <w:bCs w:val="0"/>
          <w:sz w:val="22"/>
          <w:szCs w:val="22"/>
        </w:rPr>
        <w:t>or</w:t>
      </w:r>
      <w:r w:rsidRPr="005960BF">
        <w:rPr>
          <w:b w:val="0"/>
          <w:bCs w:val="0"/>
          <w:spacing w:val="-8"/>
          <w:sz w:val="22"/>
          <w:szCs w:val="22"/>
        </w:rPr>
        <w:t xml:space="preserve"> </w:t>
      </w:r>
      <w:r w:rsidRPr="005960BF">
        <w:rPr>
          <w:b w:val="0"/>
          <w:bCs w:val="0"/>
          <w:sz w:val="22"/>
          <w:szCs w:val="22"/>
        </w:rPr>
        <w:t>other</w:t>
      </w:r>
      <w:r w:rsidRPr="005960BF">
        <w:rPr>
          <w:b w:val="0"/>
          <w:bCs w:val="0"/>
          <w:spacing w:val="-6"/>
          <w:sz w:val="22"/>
          <w:szCs w:val="22"/>
        </w:rPr>
        <w:t xml:space="preserve"> </w:t>
      </w:r>
      <w:r w:rsidRPr="005960BF">
        <w:rPr>
          <w:b w:val="0"/>
          <w:bCs w:val="0"/>
          <w:sz w:val="22"/>
          <w:szCs w:val="22"/>
        </w:rPr>
        <w:t>financial</w:t>
      </w:r>
      <w:r w:rsidRPr="005960BF">
        <w:rPr>
          <w:b w:val="0"/>
          <w:bCs w:val="0"/>
          <w:spacing w:val="-7"/>
          <w:sz w:val="22"/>
          <w:szCs w:val="22"/>
        </w:rPr>
        <w:t xml:space="preserve"> and payment </w:t>
      </w:r>
      <w:r w:rsidRPr="005960BF">
        <w:rPr>
          <w:b w:val="0"/>
          <w:bCs w:val="0"/>
          <w:sz w:val="22"/>
          <w:szCs w:val="22"/>
        </w:rPr>
        <w:t>terms</w:t>
      </w:r>
      <w:r w:rsidRPr="005960BF">
        <w:rPr>
          <w:b w:val="0"/>
          <w:bCs w:val="0"/>
          <w:spacing w:val="-7"/>
          <w:sz w:val="22"/>
          <w:szCs w:val="22"/>
        </w:rPr>
        <w:t xml:space="preserve"> </w:t>
      </w:r>
      <w:r w:rsidRPr="005960BF">
        <w:rPr>
          <w:b w:val="0"/>
          <w:bCs w:val="0"/>
          <w:sz w:val="22"/>
          <w:szCs w:val="22"/>
        </w:rPr>
        <w:t>(e.g.,</w:t>
      </w:r>
      <w:r w:rsidRPr="005960BF">
        <w:rPr>
          <w:b w:val="0"/>
          <w:bCs w:val="0"/>
          <w:spacing w:val="-5"/>
          <w:sz w:val="22"/>
          <w:szCs w:val="22"/>
        </w:rPr>
        <w:t xml:space="preserve"> </w:t>
      </w:r>
      <w:r w:rsidRPr="005960BF">
        <w:rPr>
          <w:b w:val="0"/>
          <w:bCs w:val="0"/>
          <w:sz w:val="22"/>
          <w:szCs w:val="22"/>
        </w:rPr>
        <w:t>budget),</w:t>
      </w:r>
      <w:r w:rsidRPr="005960BF">
        <w:rPr>
          <w:b w:val="0"/>
          <w:bCs w:val="0"/>
          <w:spacing w:val="-8"/>
          <w:sz w:val="22"/>
          <w:szCs w:val="22"/>
        </w:rPr>
        <w:t xml:space="preserve"> </w:t>
      </w:r>
      <w:r w:rsidRPr="005960BF">
        <w:rPr>
          <w:b w:val="0"/>
          <w:bCs w:val="0"/>
          <w:sz w:val="22"/>
          <w:szCs w:val="22"/>
        </w:rPr>
        <w:t>as</w:t>
      </w:r>
      <w:r w:rsidRPr="005960BF">
        <w:rPr>
          <w:b w:val="0"/>
          <w:bCs w:val="0"/>
          <w:spacing w:val="-5"/>
          <w:sz w:val="22"/>
          <w:szCs w:val="22"/>
        </w:rPr>
        <w:t xml:space="preserve"> </w:t>
      </w:r>
      <w:r w:rsidRPr="005960BF">
        <w:rPr>
          <w:b w:val="0"/>
          <w:bCs w:val="0"/>
          <w:sz w:val="22"/>
          <w:szCs w:val="22"/>
        </w:rPr>
        <w:t>applicable;</w:t>
      </w:r>
      <w:r w:rsidRPr="005960BF">
        <w:rPr>
          <w:b w:val="0"/>
          <w:bCs w:val="0"/>
          <w:spacing w:val="-7"/>
          <w:sz w:val="22"/>
          <w:szCs w:val="22"/>
        </w:rPr>
        <w:t xml:space="preserve"> </w:t>
      </w:r>
      <w:r w:rsidRPr="005960BF">
        <w:rPr>
          <w:b w:val="0"/>
          <w:bCs w:val="0"/>
          <w:sz w:val="22"/>
          <w:szCs w:val="22"/>
        </w:rPr>
        <w:t>(v)</w:t>
      </w:r>
      <w:r w:rsidRPr="005960BF">
        <w:rPr>
          <w:b w:val="0"/>
          <w:bCs w:val="0"/>
          <w:spacing w:val="-6"/>
          <w:sz w:val="22"/>
          <w:szCs w:val="22"/>
        </w:rPr>
        <w:t xml:space="preserve"> Ad </w:t>
      </w:r>
      <w:r w:rsidRPr="005960BF">
        <w:rPr>
          <w:b w:val="0"/>
          <w:bCs w:val="0"/>
          <w:sz w:val="22"/>
          <w:szCs w:val="22"/>
        </w:rPr>
        <w:t>Campaign</w:t>
      </w:r>
      <w:r w:rsidRPr="005960BF">
        <w:rPr>
          <w:b w:val="0"/>
          <w:bCs w:val="0"/>
          <w:spacing w:val="-7"/>
          <w:sz w:val="22"/>
          <w:szCs w:val="22"/>
        </w:rPr>
        <w:t xml:space="preserve"> </w:t>
      </w:r>
      <w:r w:rsidRPr="005960BF">
        <w:rPr>
          <w:b w:val="0"/>
          <w:bCs w:val="0"/>
          <w:sz w:val="22"/>
          <w:szCs w:val="22"/>
        </w:rPr>
        <w:t>start</w:t>
      </w:r>
      <w:r w:rsidRPr="005960BF">
        <w:rPr>
          <w:b w:val="0"/>
          <w:bCs w:val="0"/>
          <w:spacing w:val="-7"/>
          <w:sz w:val="22"/>
          <w:szCs w:val="22"/>
        </w:rPr>
        <w:t xml:space="preserve"> </w:t>
      </w:r>
      <w:r w:rsidRPr="005960BF">
        <w:rPr>
          <w:b w:val="0"/>
          <w:bCs w:val="0"/>
          <w:sz w:val="22"/>
          <w:szCs w:val="22"/>
        </w:rPr>
        <w:t>date(s)</w:t>
      </w:r>
      <w:r w:rsidRPr="005960BF">
        <w:rPr>
          <w:b w:val="0"/>
          <w:bCs w:val="0"/>
          <w:spacing w:val="-6"/>
          <w:sz w:val="22"/>
          <w:szCs w:val="22"/>
        </w:rPr>
        <w:t xml:space="preserve"> </w:t>
      </w:r>
      <w:r w:rsidRPr="005960BF">
        <w:rPr>
          <w:b w:val="0"/>
          <w:bCs w:val="0"/>
          <w:sz w:val="22"/>
          <w:szCs w:val="22"/>
        </w:rPr>
        <w:t>and</w:t>
      </w:r>
      <w:r w:rsidRPr="005960BF">
        <w:rPr>
          <w:b w:val="0"/>
          <w:bCs w:val="0"/>
          <w:spacing w:val="-5"/>
          <w:sz w:val="22"/>
          <w:szCs w:val="22"/>
        </w:rPr>
        <w:t xml:space="preserve"> </w:t>
      </w:r>
      <w:r w:rsidRPr="005960BF">
        <w:rPr>
          <w:b w:val="0"/>
          <w:bCs w:val="0"/>
          <w:sz w:val="22"/>
          <w:szCs w:val="22"/>
        </w:rPr>
        <w:t>end</w:t>
      </w:r>
      <w:r w:rsidRPr="005960BF">
        <w:rPr>
          <w:b w:val="0"/>
          <w:bCs w:val="0"/>
          <w:spacing w:val="-7"/>
          <w:sz w:val="22"/>
          <w:szCs w:val="22"/>
        </w:rPr>
        <w:t xml:space="preserve"> </w:t>
      </w:r>
      <w:r w:rsidRPr="005960BF">
        <w:rPr>
          <w:b w:val="0"/>
          <w:bCs w:val="0"/>
          <w:sz w:val="22"/>
          <w:szCs w:val="22"/>
        </w:rPr>
        <w:t>date(s); (vi)</w:t>
      </w:r>
      <w:r w:rsidRPr="005960BF">
        <w:rPr>
          <w:b w:val="0"/>
          <w:bCs w:val="0"/>
          <w:spacing w:val="-2"/>
          <w:sz w:val="22"/>
          <w:szCs w:val="22"/>
        </w:rPr>
        <w:t xml:space="preserve"> </w:t>
      </w:r>
      <w:r w:rsidRPr="005960BF">
        <w:rPr>
          <w:b w:val="0"/>
          <w:bCs w:val="0"/>
          <w:sz w:val="22"/>
          <w:szCs w:val="22"/>
        </w:rPr>
        <w:t>networks or</w:t>
      </w:r>
      <w:r w:rsidRPr="005960BF">
        <w:rPr>
          <w:b w:val="0"/>
          <w:bCs w:val="0"/>
          <w:spacing w:val="-6"/>
          <w:sz w:val="22"/>
          <w:szCs w:val="22"/>
        </w:rPr>
        <w:t xml:space="preserve"> </w:t>
      </w:r>
      <w:r w:rsidRPr="005960BF">
        <w:rPr>
          <w:b w:val="0"/>
          <w:bCs w:val="0"/>
          <w:sz w:val="22"/>
          <w:szCs w:val="22"/>
        </w:rPr>
        <w:t>distribution</w:t>
      </w:r>
      <w:r w:rsidRPr="005960BF">
        <w:rPr>
          <w:b w:val="0"/>
          <w:bCs w:val="0"/>
          <w:spacing w:val="-5"/>
          <w:sz w:val="22"/>
          <w:szCs w:val="22"/>
        </w:rPr>
        <w:t xml:space="preserve"> </w:t>
      </w:r>
      <w:r w:rsidRPr="005960BF">
        <w:rPr>
          <w:b w:val="0"/>
          <w:bCs w:val="0"/>
          <w:sz w:val="22"/>
          <w:szCs w:val="22"/>
        </w:rPr>
        <w:t>platforms</w:t>
      </w:r>
      <w:r w:rsidRPr="005960BF">
        <w:rPr>
          <w:b w:val="0"/>
          <w:bCs w:val="0"/>
          <w:spacing w:val="-4"/>
          <w:sz w:val="22"/>
          <w:szCs w:val="22"/>
        </w:rPr>
        <w:t xml:space="preserve"> </w:t>
      </w:r>
      <w:r w:rsidRPr="005960BF">
        <w:rPr>
          <w:b w:val="0"/>
          <w:bCs w:val="0"/>
          <w:sz w:val="22"/>
          <w:szCs w:val="22"/>
        </w:rPr>
        <w:t>where</w:t>
      </w:r>
      <w:r w:rsidRPr="005960BF">
        <w:rPr>
          <w:b w:val="0"/>
          <w:bCs w:val="0"/>
          <w:spacing w:val="-5"/>
          <w:sz w:val="22"/>
          <w:szCs w:val="22"/>
        </w:rPr>
        <w:t xml:space="preserve"> </w:t>
      </w:r>
      <w:r w:rsidRPr="005960BF">
        <w:rPr>
          <w:b w:val="0"/>
          <w:bCs w:val="0"/>
          <w:sz w:val="22"/>
          <w:szCs w:val="22"/>
        </w:rPr>
        <w:t>the</w:t>
      </w:r>
      <w:r w:rsidRPr="005960BF">
        <w:rPr>
          <w:b w:val="0"/>
          <w:bCs w:val="0"/>
          <w:spacing w:val="-5"/>
          <w:sz w:val="22"/>
          <w:szCs w:val="22"/>
        </w:rPr>
        <w:t xml:space="preserve"> </w:t>
      </w:r>
      <w:r w:rsidRPr="005960BF">
        <w:rPr>
          <w:b w:val="0"/>
          <w:bCs w:val="0"/>
          <w:sz w:val="22"/>
          <w:szCs w:val="22"/>
        </w:rPr>
        <w:t>Ads</w:t>
      </w:r>
      <w:r w:rsidRPr="005960BF">
        <w:rPr>
          <w:b w:val="0"/>
          <w:bCs w:val="0"/>
          <w:spacing w:val="-5"/>
          <w:sz w:val="22"/>
          <w:szCs w:val="22"/>
        </w:rPr>
        <w:t xml:space="preserve"> </w:t>
      </w:r>
      <w:r w:rsidRPr="005960BF">
        <w:rPr>
          <w:b w:val="0"/>
          <w:bCs w:val="0"/>
          <w:sz w:val="22"/>
          <w:szCs w:val="22"/>
        </w:rPr>
        <w:t>will</w:t>
      </w:r>
      <w:r w:rsidRPr="005960BF">
        <w:rPr>
          <w:b w:val="0"/>
          <w:bCs w:val="0"/>
          <w:spacing w:val="-3"/>
          <w:sz w:val="22"/>
          <w:szCs w:val="22"/>
        </w:rPr>
        <w:t xml:space="preserve"> </w:t>
      </w:r>
      <w:r w:rsidRPr="005960BF">
        <w:rPr>
          <w:b w:val="0"/>
          <w:bCs w:val="0"/>
          <w:sz w:val="22"/>
          <w:szCs w:val="22"/>
        </w:rPr>
        <w:t>appear; and (v</w:t>
      </w:r>
      <w:r>
        <w:rPr>
          <w:b w:val="0"/>
          <w:bCs w:val="0"/>
          <w:sz w:val="22"/>
          <w:szCs w:val="22"/>
        </w:rPr>
        <w:t>ii</w:t>
      </w:r>
      <w:r w:rsidRPr="005960BF">
        <w:rPr>
          <w:b w:val="0"/>
          <w:bCs w:val="0"/>
          <w:sz w:val="22"/>
          <w:szCs w:val="22"/>
        </w:rPr>
        <w:t>) any additional Ad Services and related details.</w:t>
      </w:r>
      <w:r w:rsidRPr="005960BF">
        <w:rPr>
          <w:b w:val="0"/>
          <w:bCs w:val="0"/>
          <w:spacing w:val="40"/>
          <w:sz w:val="22"/>
          <w:szCs w:val="22"/>
        </w:rPr>
        <w:t xml:space="preserve"> </w:t>
      </w:r>
      <w:r w:rsidRPr="005960BF">
        <w:rPr>
          <w:b w:val="0"/>
          <w:bCs w:val="0"/>
          <w:sz w:val="22"/>
          <w:szCs w:val="22"/>
        </w:rPr>
        <w:t>Advertiser hereby commits to a minimum of three (3) months of Ad Distribution and Display Services set forth in the Order unless otherwise agreed in writing in the Order and signed by the Parties.</w:t>
      </w:r>
    </w:p>
    <w:p w14:paraId="1CCE21FB" w14:textId="77777777" w:rsidR="000F4B4A" w:rsidRPr="005960BF" w:rsidRDefault="000F4B4A" w:rsidP="000F4B4A">
      <w:pPr>
        <w:tabs>
          <w:tab w:val="left" w:pos="570"/>
        </w:tabs>
        <w:adjustRightInd w:val="0"/>
        <w:snapToGrid w:val="0"/>
        <w:spacing w:before="120" w:after="120"/>
        <w:jc w:val="both"/>
        <w:rPr>
          <w:color w:val="FF0000"/>
          <w:sz w:val="22"/>
        </w:rPr>
      </w:pPr>
      <w:r w:rsidRPr="00C72271">
        <w:rPr>
          <w:b/>
          <w:bCs/>
          <w:sz w:val="22"/>
        </w:rPr>
        <w:t>2.</w:t>
      </w:r>
      <w:r w:rsidRPr="005960BF">
        <w:rPr>
          <w:sz w:val="22"/>
        </w:rPr>
        <w:t xml:space="preserve">   </w:t>
      </w:r>
      <w:r w:rsidRPr="005960BF">
        <w:rPr>
          <w:b/>
          <w:bCs/>
          <w:sz w:val="22"/>
          <w:u w:val="single"/>
        </w:rPr>
        <w:t>INVOICE AND PAYMENT.</w:t>
      </w:r>
    </w:p>
    <w:p w14:paraId="2AFA4FFC" w14:textId="77777777" w:rsidR="000F4B4A" w:rsidRPr="000F4B4A" w:rsidRDefault="000F4B4A" w:rsidP="000F4B4A">
      <w:pPr>
        <w:pStyle w:val="NormalWeb"/>
        <w:snapToGrid w:val="0"/>
        <w:spacing w:before="120" w:beforeAutospacing="0" w:after="120" w:afterAutospacing="0"/>
        <w:jc w:val="both"/>
        <w:rPr>
          <w:rFonts w:ascii="Times New Roman" w:hAnsi="Times New Roman" w:cs="Times New Roman"/>
          <w:color w:val="000000" w:themeColor="text1"/>
        </w:rPr>
      </w:pPr>
      <w:r w:rsidRPr="000F4B4A">
        <w:rPr>
          <w:rFonts w:ascii="Times New Roman" w:hAnsi="Times New Roman" w:cs="Times New Roman"/>
          <w:color w:val="000000" w:themeColor="text1"/>
        </w:rPr>
        <w:t xml:space="preserve">A.  Cox Media will issue invoices to Advertiser monthly, using the standard broadcast month or calendar month, or at the conclusion of an Ad Campaign, as applicable.  All credits to be applied to any invoices must be included in the applicable Order signed by Cox Media and shall be applied on the invoice. </w:t>
      </w:r>
    </w:p>
    <w:p w14:paraId="39DE0D47" w14:textId="47F5BB04" w:rsidR="00857B62" w:rsidRPr="000F4B4A" w:rsidRDefault="000F4B4A" w:rsidP="000F4B4A">
      <w:pPr>
        <w:pStyle w:val="NormalWeb"/>
        <w:snapToGrid w:val="0"/>
        <w:spacing w:before="120" w:beforeAutospacing="0" w:after="120" w:afterAutospacing="0"/>
        <w:jc w:val="both"/>
        <w:rPr>
          <w:rFonts w:ascii="Times New Roman" w:hAnsi="Times New Roman" w:cs="Times New Roman"/>
          <w:color w:val="000000" w:themeColor="text1"/>
        </w:rPr>
      </w:pPr>
      <w:r w:rsidRPr="000F4B4A">
        <w:rPr>
          <w:rFonts w:ascii="Times New Roman" w:hAnsi="Times New Roman" w:cs="Times New Roman"/>
          <w:color w:val="000000" w:themeColor="text1"/>
        </w:rPr>
        <w:t>B.  Advertiser shall pay each invoice in full within 30 days of the date of the invoice without any deduction or right of set-off; provided, however, Cox Media reserves the right, in its sole discretion, to require monthly payments in advance (“</w:t>
      </w:r>
      <w:r w:rsidRPr="000F4B4A">
        <w:rPr>
          <w:rFonts w:ascii="Times New Roman" w:hAnsi="Times New Roman" w:cs="Times New Roman"/>
          <w:b/>
          <w:bCs/>
          <w:color w:val="000000" w:themeColor="text1"/>
          <w:u w:val="single"/>
        </w:rPr>
        <w:t>Advance</w:t>
      </w:r>
      <w:r w:rsidRPr="000F4B4A">
        <w:rPr>
          <w:rFonts w:ascii="Times New Roman" w:hAnsi="Times New Roman" w:cs="Times New Roman"/>
          <w:color w:val="000000" w:themeColor="text1"/>
        </w:rPr>
        <w:t xml:space="preserve">”) of any scheduled distribution of Ads as a condition to Cox Media’s distribution and/or continued distribution of Ads under an Order. </w:t>
      </w:r>
    </w:p>
    <w:p w14:paraId="784F1E2C" w14:textId="77777777" w:rsidR="000F4B4A" w:rsidRPr="000F4B4A" w:rsidRDefault="000F4B4A" w:rsidP="000F4B4A">
      <w:pPr>
        <w:pStyle w:val="NormalWeb"/>
        <w:snapToGrid w:val="0"/>
        <w:spacing w:before="120" w:beforeAutospacing="0" w:after="120" w:afterAutospacing="0"/>
        <w:jc w:val="both"/>
        <w:rPr>
          <w:rFonts w:ascii="Times New Roman" w:hAnsi="Times New Roman" w:cs="Times New Roman"/>
          <w:color w:val="000000" w:themeColor="text1"/>
          <w:highlight w:val="yellow"/>
        </w:rPr>
      </w:pPr>
      <w:r w:rsidRPr="000F4B4A">
        <w:rPr>
          <w:rFonts w:ascii="Times New Roman" w:hAnsi="Times New Roman" w:cs="Times New Roman"/>
          <w:color w:val="000000" w:themeColor="text1"/>
        </w:rPr>
        <w:t>C.  Upon Advertiser’s request, Cox Media will provide verification of performance with the applicable invoice, provided that the furnishing and accuracy of such verifications shall not relieve Advertiser of its obligation to timely pay any invoice. Cox Media shall not be liable to Advertiser for, and makes no representations or warranties with respect to, such verifications, which shall be as follows:</w:t>
      </w:r>
    </w:p>
    <w:p w14:paraId="0E457E31" w14:textId="6D9BA88D" w:rsidR="000F4B4A" w:rsidRPr="000F4B4A" w:rsidRDefault="000F4B4A" w:rsidP="000F4B4A">
      <w:pPr>
        <w:pStyle w:val="NormalWeb"/>
        <w:spacing w:before="120" w:beforeAutospacing="0" w:after="120" w:afterAutospacing="0"/>
        <w:ind w:right="230"/>
        <w:jc w:val="both"/>
        <w:rPr>
          <w:rFonts w:ascii="Times New Roman" w:hAnsi="Times New Roman" w:cs="Times New Roman"/>
          <w:color w:val="000000" w:themeColor="text1"/>
        </w:rPr>
      </w:pPr>
      <w:r w:rsidRPr="000F4B4A">
        <w:rPr>
          <w:rFonts w:ascii="Times New Roman" w:hAnsi="Times New Roman" w:cs="Times New Roman"/>
          <w:color w:val="000000" w:themeColor="text1"/>
        </w:rPr>
        <w:t>(i)  Affidavits</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for</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Spot</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Cable</w:t>
      </w:r>
      <w:r w:rsidRPr="000F4B4A">
        <w:rPr>
          <w:rFonts w:ascii="Times New Roman" w:hAnsi="Times New Roman" w:cs="Times New Roman"/>
          <w:color w:val="000000" w:themeColor="text1"/>
          <w:spacing w:val="-6"/>
        </w:rPr>
        <w:t xml:space="preserve"> </w:t>
      </w:r>
      <w:r w:rsidRPr="000F4B4A">
        <w:rPr>
          <w:rFonts w:ascii="Times New Roman" w:hAnsi="Times New Roman" w:cs="Times New Roman"/>
          <w:color w:val="000000" w:themeColor="text1"/>
        </w:rPr>
        <w:t>or</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for</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Ads</w:t>
      </w:r>
      <w:r w:rsidRPr="000F4B4A">
        <w:rPr>
          <w:rFonts w:ascii="Times New Roman" w:hAnsi="Times New Roman" w:cs="Times New Roman"/>
          <w:color w:val="000000" w:themeColor="text1"/>
          <w:spacing w:val="-6"/>
        </w:rPr>
        <w:t xml:space="preserve"> </w:t>
      </w:r>
      <w:r w:rsidRPr="000F4B4A">
        <w:rPr>
          <w:rFonts w:ascii="Times New Roman" w:hAnsi="Times New Roman" w:cs="Times New Roman"/>
          <w:color w:val="000000" w:themeColor="text1"/>
        </w:rPr>
        <w:t>on</w:t>
      </w:r>
      <w:r w:rsidRPr="000F4B4A">
        <w:rPr>
          <w:rFonts w:ascii="Times New Roman" w:hAnsi="Times New Roman" w:cs="Times New Roman"/>
          <w:color w:val="000000" w:themeColor="text1"/>
          <w:spacing w:val="-6"/>
        </w:rPr>
        <w:t xml:space="preserve"> </w:t>
      </w:r>
      <w:r w:rsidRPr="000F4B4A">
        <w:rPr>
          <w:rFonts w:ascii="Times New Roman" w:hAnsi="Times New Roman" w:cs="Times New Roman"/>
          <w:color w:val="000000" w:themeColor="text1"/>
        </w:rPr>
        <w:t>Covered</w:t>
      </w:r>
      <w:r w:rsidRPr="000F4B4A">
        <w:rPr>
          <w:rFonts w:ascii="Times New Roman" w:hAnsi="Times New Roman" w:cs="Times New Roman"/>
          <w:color w:val="000000" w:themeColor="text1"/>
          <w:spacing w:val="-6"/>
        </w:rPr>
        <w:t xml:space="preserve"> </w:t>
      </w:r>
      <w:r w:rsidRPr="000F4B4A">
        <w:rPr>
          <w:rFonts w:ascii="Times New Roman" w:hAnsi="Times New Roman" w:cs="Times New Roman"/>
          <w:color w:val="000000" w:themeColor="text1"/>
        </w:rPr>
        <w:t>Sites</w:t>
      </w:r>
      <w:r w:rsidRPr="000F4B4A">
        <w:rPr>
          <w:rFonts w:ascii="Times New Roman" w:hAnsi="Times New Roman" w:cs="Times New Roman"/>
          <w:color w:val="000000" w:themeColor="text1"/>
          <w:spacing w:val="-4"/>
        </w:rPr>
        <w:t xml:space="preserve"> </w:t>
      </w:r>
      <w:r w:rsidRPr="000F4B4A">
        <w:rPr>
          <w:rFonts w:ascii="Times New Roman" w:hAnsi="Times New Roman" w:cs="Times New Roman"/>
          <w:color w:val="000000" w:themeColor="text1"/>
        </w:rPr>
        <w:t>shall state</w:t>
      </w:r>
      <w:r w:rsidRPr="000F4B4A">
        <w:rPr>
          <w:rFonts w:ascii="Times New Roman" w:hAnsi="Times New Roman" w:cs="Times New Roman"/>
          <w:color w:val="000000" w:themeColor="text1"/>
          <w:spacing w:val="-12"/>
        </w:rPr>
        <w:t xml:space="preserve"> </w:t>
      </w:r>
      <w:r w:rsidRPr="000F4B4A">
        <w:rPr>
          <w:rFonts w:ascii="Times New Roman" w:hAnsi="Times New Roman" w:cs="Times New Roman"/>
          <w:color w:val="000000" w:themeColor="text1"/>
        </w:rPr>
        <w:t>dates</w:t>
      </w:r>
      <w:r w:rsidRPr="000F4B4A">
        <w:rPr>
          <w:rFonts w:ascii="Times New Roman" w:hAnsi="Times New Roman" w:cs="Times New Roman"/>
          <w:color w:val="000000" w:themeColor="text1"/>
          <w:spacing w:val="-10"/>
        </w:rPr>
        <w:t xml:space="preserve"> </w:t>
      </w:r>
      <w:r w:rsidRPr="000F4B4A">
        <w:rPr>
          <w:rFonts w:ascii="Times New Roman" w:hAnsi="Times New Roman" w:cs="Times New Roman"/>
          <w:color w:val="000000" w:themeColor="text1"/>
        </w:rPr>
        <w:t>and</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times</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taken</w:t>
      </w:r>
      <w:r w:rsidRPr="000F4B4A">
        <w:rPr>
          <w:rFonts w:ascii="Times New Roman" w:hAnsi="Times New Roman" w:cs="Times New Roman"/>
          <w:color w:val="000000" w:themeColor="text1"/>
          <w:spacing w:val="-12"/>
        </w:rPr>
        <w:t xml:space="preserve"> </w:t>
      </w:r>
      <w:r w:rsidRPr="000F4B4A">
        <w:rPr>
          <w:rFonts w:ascii="Times New Roman" w:hAnsi="Times New Roman" w:cs="Times New Roman"/>
          <w:color w:val="000000" w:themeColor="text1"/>
        </w:rPr>
        <w:t>from</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the</w:t>
      </w:r>
      <w:r w:rsidRPr="000F4B4A">
        <w:rPr>
          <w:rFonts w:ascii="Times New Roman" w:hAnsi="Times New Roman" w:cs="Times New Roman"/>
          <w:color w:val="000000" w:themeColor="text1"/>
          <w:spacing w:val="-10"/>
        </w:rPr>
        <w:t xml:space="preserve"> </w:t>
      </w:r>
      <w:r w:rsidRPr="000F4B4A">
        <w:rPr>
          <w:rFonts w:ascii="Times New Roman" w:hAnsi="Times New Roman" w:cs="Times New Roman"/>
          <w:color w:val="000000" w:themeColor="text1"/>
        </w:rPr>
        <w:t>official</w:t>
      </w:r>
      <w:r w:rsidRPr="000F4B4A">
        <w:rPr>
          <w:rFonts w:ascii="Times New Roman" w:hAnsi="Times New Roman" w:cs="Times New Roman"/>
          <w:color w:val="000000" w:themeColor="text1"/>
          <w:spacing w:val="-9"/>
        </w:rPr>
        <w:t xml:space="preserve"> </w:t>
      </w:r>
      <w:r w:rsidRPr="000F4B4A">
        <w:rPr>
          <w:rFonts w:ascii="Times New Roman" w:hAnsi="Times New Roman" w:cs="Times New Roman"/>
          <w:color w:val="000000" w:themeColor="text1"/>
        </w:rPr>
        <w:t>report</w:t>
      </w:r>
      <w:r w:rsidRPr="000F4B4A">
        <w:rPr>
          <w:rFonts w:ascii="Times New Roman" w:hAnsi="Times New Roman" w:cs="Times New Roman"/>
          <w:color w:val="000000" w:themeColor="text1"/>
          <w:spacing w:val="-10"/>
        </w:rPr>
        <w:t xml:space="preserve"> </w:t>
      </w:r>
      <w:r w:rsidRPr="000F4B4A">
        <w:rPr>
          <w:rFonts w:ascii="Times New Roman" w:hAnsi="Times New Roman" w:cs="Times New Roman"/>
          <w:color w:val="000000" w:themeColor="text1"/>
        </w:rPr>
        <w:t>maintained</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by</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Cox</w:t>
      </w:r>
      <w:r w:rsidRPr="000F4B4A">
        <w:rPr>
          <w:rFonts w:ascii="Times New Roman" w:hAnsi="Times New Roman" w:cs="Times New Roman"/>
          <w:color w:val="000000" w:themeColor="text1"/>
          <w:spacing w:val="-12"/>
        </w:rPr>
        <w:t xml:space="preserve"> </w:t>
      </w:r>
      <w:r w:rsidRPr="000F4B4A">
        <w:rPr>
          <w:rFonts w:ascii="Times New Roman" w:hAnsi="Times New Roman" w:cs="Times New Roman"/>
          <w:color w:val="000000" w:themeColor="text1"/>
        </w:rPr>
        <w:t>Media</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in</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the</w:t>
      </w:r>
      <w:r w:rsidRPr="000F4B4A">
        <w:rPr>
          <w:rFonts w:ascii="Times New Roman" w:hAnsi="Times New Roman" w:cs="Times New Roman"/>
          <w:color w:val="000000" w:themeColor="text1"/>
          <w:spacing w:val="-10"/>
        </w:rPr>
        <w:t xml:space="preserve"> </w:t>
      </w:r>
      <w:r w:rsidRPr="000F4B4A">
        <w:rPr>
          <w:rFonts w:ascii="Times New Roman" w:hAnsi="Times New Roman" w:cs="Times New Roman"/>
          <w:color w:val="000000" w:themeColor="text1"/>
        </w:rPr>
        <w:t>case</w:t>
      </w:r>
      <w:r w:rsidRPr="000F4B4A">
        <w:rPr>
          <w:rFonts w:ascii="Times New Roman" w:hAnsi="Times New Roman" w:cs="Times New Roman"/>
          <w:color w:val="000000" w:themeColor="text1"/>
          <w:spacing w:val="-12"/>
        </w:rPr>
        <w:t xml:space="preserve"> </w:t>
      </w:r>
      <w:r w:rsidRPr="000F4B4A">
        <w:rPr>
          <w:rFonts w:ascii="Times New Roman" w:hAnsi="Times New Roman" w:cs="Times New Roman"/>
          <w:color w:val="000000" w:themeColor="text1"/>
        </w:rPr>
        <w:t>of</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Spot</w:t>
      </w:r>
      <w:r w:rsidRPr="000F4B4A">
        <w:rPr>
          <w:rFonts w:ascii="Times New Roman" w:hAnsi="Times New Roman" w:cs="Times New Roman"/>
          <w:color w:val="000000" w:themeColor="text1"/>
          <w:spacing w:val="-11"/>
        </w:rPr>
        <w:t xml:space="preserve"> </w:t>
      </w:r>
      <w:r w:rsidRPr="000F4B4A">
        <w:rPr>
          <w:rFonts w:ascii="Times New Roman" w:hAnsi="Times New Roman" w:cs="Times New Roman"/>
          <w:color w:val="000000" w:themeColor="text1"/>
        </w:rPr>
        <w:t>Cable</w:t>
      </w:r>
      <w:r w:rsidRPr="000F4B4A">
        <w:rPr>
          <w:rFonts w:ascii="Times New Roman" w:hAnsi="Times New Roman" w:cs="Times New Roman"/>
          <w:color w:val="000000" w:themeColor="text1"/>
          <w:spacing w:val="-10"/>
        </w:rPr>
        <w:t xml:space="preserve"> </w:t>
      </w:r>
      <w:r w:rsidRPr="000F4B4A">
        <w:rPr>
          <w:rFonts w:ascii="Times New Roman" w:hAnsi="Times New Roman" w:cs="Times New Roman"/>
          <w:color w:val="000000" w:themeColor="text1"/>
        </w:rPr>
        <w:t>or</w:t>
      </w:r>
      <w:r w:rsidRPr="000F4B4A">
        <w:rPr>
          <w:rFonts w:ascii="Times New Roman" w:hAnsi="Times New Roman" w:cs="Times New Roman"/>
          <w:color w:val="000000" w:themeColor="text1"/>
          <w:spacing w:val="-12"/>
        </w:rPr>
        <w:t xml:space="preserve"> </w:t>
      </w:r>
      <w:r w:rsidRPr="000F4B4A">
        <w:rPr>
          <w:rFonts w:ascii="Times New Roman" w:hAnsi="Times New Roman" w:cs="Times New Roman"/>
          <w:color w:val="000000" w:themeColor="text1"/>
        </w:rPr>
        <w:t>provided to</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Cox</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Media</w:t>
      </w:r>
      <w:r w:rsidRPr="000F4B4A">
        <w:rPr>
          <w:rFonts w:ascii="Times New Roman" w:hAnsi="Times New Roman" w:cs="Times New Roman"/>
          <w:color w:val="000000" w:themeColor="text1"/>
          <w:spacing w:val="-8"/>
        </w:rPr>
        <w:t xml:space="preserve"> </w:t>
      </w:r>
      <w:r w:rsidRPr="000F4B4A">
        <w:rPr>
          <w:rFonts w:ascii="Times New Roman" w:hAnsi="Times New Roman" w:cs="Times New Roman"/>
          <w:color w:val="000000" w:themeColor="text1"/>
        </w:rPr>
        <w:t>by</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its</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third</w:t>
      </w:r>
      <w:r w:rsidRPr="000F4B4A">
        <w:rPr>
          <w:rFonts w:ascii="Times New Roman" w:hAnsi="Times New Roman" w:cs="Times New Roman"/>
          <w:color w:val="000000" w:themeColor="text1"/>
          <w:spacing w:val="-8"/>
        </w:rPr>
        <w:t xml:space="preserve"> </w:t>
      </w:r>
      <w:r w:rsidRPr="000F4B4A">
        <w:rPr>
          <w:rFonts w:ascii="Times New Roman" w:hAnsi="Times New Roman" w:cs="Times New Roman"/>
          <w:color w:val="000000" w:themeColor="text1"/>
        </w:rPr>
        <w:t>party</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ad</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server</w:t>
      </w:r>
      <w:r w:rsidRPr="000F4B4A">
        <w:rPr>
          <w:rFonts w:ascii="Times New Roman" w:hAnsi="Times New Roman" w:cs="Times New Roman"/>
          <w:color w:val="000000" w:themeColor="text1"/>
          <w:spacing w:val="-6"/>
        </w:rPr>
        <w:t xml:space="preserve"> </w:t>
      </w:r>
      <w:r w:rsidRPr="000F4B4A">
        <w:rPr>
          <w:rFonts w:ascii="Times New Roman" w:hAnsi="Times New Roman" w:cs="Times New Roman"/>
          <w:color w:val="000000" w:themeColor="text1"/>
        </w:rPr>
        <w:t>in</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the</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case</w:t>
      </w:r>
      <w:r w:rsidRPr="000F4B4A">
        <w:rPr>
          <w:rFonts w:ascii="Times New Roman" w:hAnsi="Times New Roman" w:cs="Times New Roman"/>
          <w:color w:val="000000" w:themeColor="text1"/>
          <w:spacing w:val="-6"/>
        </w:rPr>
        <w:t xml:space="preserve"> </w:t>
      </w:r>
      <w:r w:rsidRPr="000F4B4A">
        <w:rPr>
          <w:rFonts w:ascii="Times New Roman" w:hAnsi="Times New Roman" w:cs="Times New Roman"/>
          <w:color w:val="000000" w:themeColor="text1"/>
        </w:rPr>
        <w:t>of</w:t>
      </w:r>
      <w:r w:rsidRPr="000F4B4A">
        <w:rPr>
          <w:rFonts w:ascii="Times New Roman" w:hAnsi="Times New Roman" w:cs="Times New Roman"/>
          <w:color w:val="000000" w:themeColor="text1"/>
          <w:spacing w:val="-6"/>
        </w:rPr>
        <w:t xml:space="preserve"> </w:t>
      </w:r>
      <w:r w:rsidRPr="000F4B4A">
        <w:rPr>
          <w:rFonts w:ascii="Times New Roman" w:hAnsi="Times New Roman" w:cs="Times New Roman"/>
          <w:color w:val="000000" w:themeColor="text1"/>
        </w:rPr>
        <w:t>Ads</w:t>
      </w:r>
      <w:r w:rsidRPr="000F4B4A">
        <w:rPr>
          <w:rFonts w:ascii="Times New Roman" w:hAnsi="Times New Roman" w:cs="Times New Roman"/>
          <w:color w:val="000000" w:themeColor="text1"/>
          <w:spacing w:val="-8"/>
        </w:rPr>
        <w:t xml:space="preserve"> </w:t>
      </w:r>
      <w:r w:rsidRPr="000F4B4A">
        <w:rPr>
          <w:rFonts w:ascii="Times New Roman" w:hAnsi="Times New Roman" w:cs="Times New Roman"/>
          <w:color w:val="000000" w:themeColor="text1"/>
        </w:rPr>
        <w:t>on</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Covered</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Sites.</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Such</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excerpts</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from</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color w:val="000000" w:themeColor="text1"/>
        </w:rPr>
        <w:t xml:space="preserve">the official report or third party ad server data shall be the verifications of performance and the definitive proof of </w:t>
      </w:r>
      <w:r w:rsidRPr="000F4B4A">
        <w:rPr>
          <w:rFonts w:ascii="Times New Roman" w:hAnsi="Times New Roman" w:cs="Times New Roman"/>
          <w:color w:val="000000" w:themeColor="text1"/>
          <w:spacing w:val="-2"/>
        </w:rPr>
        <w:t>performance.</w:t>
      </w:r>
    </w:p>
    <w:p w14:paraId="1B06C930" w14:textId="77777777" w:rsidR="000F4B4A" w:rsidRPr="000F4B4A" w:rsidRDefault="000F4B4A" w:rsidP="000F4B4A">
      <w:pPr>
        <w:pStyle w:val="NormalWeb"/>
        <w:spacing w:before="120" w:beforeAutospacing="0" w:after="120" w:afterAutospacing="0"/>
        <w:ind w:right="230"/>
        <w:jc w:val="both"/>
        <w:rPr>
          <w:rFonts w:ascii="Times New Roman" w:hAnsi="Times New Roman" w:cs="Times New Roman"/>
          <w:color w:val="252525"/>
        </w:rPr>
      </w:pPr>
      <w:r w:rsidRPr="000F4B4A">
        <w:rPr>
          <w:rFonts w:ascii="Times New Roman" w:hAnsi="Times New Roman" w:cs="Times New Roman"/>
          <w:color w:val="000000" w:themeColor="text1"/>
        </w:rPr>
        <w:t>(ii) For Ads on interconnects</w:t>
      </w:r>
      <w:r w:rsidRPr="000F4B4A">
        <w:rPr>
          <w:rFonts w:ascii="Times New Roman" w:hAnsi="Times New Roman" w:cs="Times New Roman"/>
          <w:color w:val="000000" w:themeColor="text1"/>
          <w:spacing w:val="-10"/>
        </w:rPr>
        <w:t xml:space="preserve"> </w:t>
      </w:r>
      <w:r w:rsidRPr="000F4B4A">
        <w:rPr>
          <w:rFonts w:ascii="Times New Roman" w:hAnsi="Times New Roman" w:cs="Times New Roman"/>
          <w:color w:val="000000" w:themeColor="text1"/>
        </w:rPr>
        <w:t>that</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include</w:t>
      </w:r>
      <w:r w:rsidRPr="000F4B4A">
        <w:rPr>
          <w:rFonts w:ascii="Times New Roman" w:hAnsi="Times New Roman" w:cs="Times New Roman"/>
          <w:color w:val="000000" w:themeColor="text1"/>
          <w:spacing w:val="-9"/>
        </w:rPr>
        <w:t xml:space="preserve"> </w:t>
      </w:r>
      <w:r w:rsidRPr="000F4B4A">
        <w:rPr>
          <w:rFonts w:ascii="Times New Roman" w:hAnsi="Times New Roman" w:cs="Times New Roman"/>
          <w:color w:val="000000" w:themeColor="text1"/>
        </w:rPr>
        <w:t>satellite</w:t>
      </w:r>
      <w:r w:rsidRPr="000F4B4A">
        <w:rPr>
          <w:rFonts w:ascii="Times New Roman" w:hAnsi="Times New Roman" w:cs="Times New Roman"/>
          <w:color w:val="000000" w:themeColor="text1"/>
          <w:spacing w:val="-6"/>
        </w:rPr>
        <w:t xml:space="preserve"> homes</w:t>
      </w:r>
      <w:r w:rsidRPr="000F4B4A">
        <w:rPr>
          <w:rFonts w:ascii="Times New Roman" w:hAnsi="Times New Roman" w:cs="Times New Roman"/>
          <w:color w:val="000000" w:themeColor="text1"/>
        </w:rPr>
        <w:t>,</w:t>
      </w:r>
      <w:r w:rsidRPr="000F4B4A">
        <w:rPr>
          <w:rFonts w:ascii="Times New Roman" w:hAnsi="Times New Roman" w:cs="Times New Roman"/>
          <w:color w:val="000000" w:themeColor="text1"/>
          <w:spacing w:val="-7"/>
        </w:rPr>
        <w:t xml:space="preserve"> </w:t>
      </w:r>
      <w:r w:rsidRPr="000F4B4A">
        <w:rPr>
          <w:rFonts w:ascii="Times New Roman" w:hAnsi="Times New Roman" w:cs="Times New Roman"/>
          <w:color w:val="000000" w:themeColor="text1"/>
        </w:rPr>
        <w:t>the</w:t>
      </w:r>
      <w:r w:rsidRPr="000F4B4A">
        <w:rPr>
          <w:rFonts w:ascii="Times New Roman" w:hAnsi="Times New Roman" w:cs="Times New Roman"/>
          <w:color w:val="000000" w:themeColor="text1"/>
          <w:spacing w:val="-9"/>
        </w:rPr>
        <w:t xml:space="preserve"> </w:t>
      </w:r>
      <w:r w:rsidRPr="000F4B4A">
        <w:rPr>
          <w:rFonts w:ascii="Times New Roman" w:hAnsi="Times New Roman" w:cs="Times New Roman"/>
          <w:color w:val="000000" w:themeColor="text1"/>
        </w:rPr>
        <w:t>invoiced</w:t>
      </w:r>
      <w:r w:rsidRPr="000F4B4A">
        <w:rPr>
          <w:rFonts w:ascii="Times New Roman" w:hAnsi="Times New Roman" w:cs="Times New Roman"/>
          <w:color w:val="000000" w:themeColor="text1"/>
          <w:spacing w:val="-5"/>
        </w:rPr>
        <w:t xml:space="preserve"> </w:t>
      </w:r>
      <w:r w:rsidRPr="000F4B4A">
        <w:rPr>
          <w:rFonts w:ascii="Times New Roman" w:hAnsi="Times New Roman" w:cs="Times New Roman"/>
        </w:rPr>
        <w:t>run</w:t>
      </w:r>
      <w:r w:rsidRPr="000F4B4A">
        <w:rPr>
          <w:rFonts w:ascii="Times New Roman" w:hAnsi="Times New Roman" w:cs="Times New Roman"/>
          <w:spacing w:val="-8"/>
        </w:rPr>
        <w:t xml:space="preserve"> </w:t>
      </w:r>
      <w:r w:rsidRPr="000F4B4A">
        <w:rPr>
          <w:rFonts w:ascii="Times New Roman" w:hAnsi="Times New Roman" w:cs="Times New Roman"/>
        </w:rPr>
        <w:t>time represents the actual air-time in the partner zones with the highest number of Subscribers in the market, subject to the following sentence. The actual air-time</w:t>
      </w:r>
      <w:r w:rsidRPr="000F4B4A">
        <w:rPr>
          <w:rFonts w:ascii="Times New Roman" w:hAnsi="Times New Roman" w:cs="Times New Roman"/>
          <w:spacing w:val="-11"/>
        </w:rPr>
        <w:t xml:space="preserve"> t</w:t>
      </w:r>
      <w:r w:rsidRPr="000F4B4A">
        <w:rPr>
          <w:rFonts w:ascii="Times New Roman" w:hAnsi="Times New Roman" w:cs="Times New Roman"/>
        </w:rPr>
        <w:t>o</w:t>
      </w:r>
      <w:r w:rsidRPr="000F4B4A">
        <w:rPr>
          <w:rFonts w:ascii="Times New Roman" w:hAnsi="Times New Roman" w:cs="Times New Roman"/>
          <w:spacing w:val="-12"/>
        </w:rPr>
        <w:t xml:space="preserve"> </w:t>
      </w:r>
      <w:r w:rsidRPr="000F4B4A">
        <w:rPr>
          <w:rFonts w:ascii="Times New Roman" w:hAnsi="Times New Roman" w:cs="Times New Roman"/>
        </w:rPr>
        <w:t>such</w:t>
      </w:r>
      <w:r w:rsidRPr="000F4B4A">
        <w:rPr>
          <w:rFonts w:ascii="Times New Roman" w:hAnsi="Times New Roman" w:cs="Times New Roman"/>
          <w:spacing w:val="-11"/>
        </w:rPr>
        <w:t xml:space="preserve"> </w:t>
      </w:r>
      <w:r w:rsidRPr="000F4B4A">
        <w:rPr>
          <w:rFonts w:ascii="Times New Roman" w:hAnsi="Times New Roman" w:cs="Times New Roman"/>
        </w:rPr>
        <w:t>homes</w:t>
      </w:r>
      <w:r w:rsidRPr="000F4B4A">
        <w:rPr>
          <w:rFonts w:ascii="Times New Roman" w:hAnsi="Times New Roman" w:cs="Times New Roman"/>
          <w:spacing w:val="-11"/>
        </w:rPr>
        <w:t xml:space="preserve"> </w:t>
      </w:r>
      <w:r w:rsidRPr="000F4B4A">
        <w:rPr>
          <w:rFonts w:ascii="Times New Roman" w:hAnsi="Times New Roman" w:cs="Times New Roman"/>
        </w:rPr>
        <w:t>may</w:t>
      </w:r>
      <w:r w:rsidRPr="000F4B4A">
        <w:rPr>
          <w:rFonts w:ascii="Times New Roman" w:hAnsi="Times New Roman" w:cs="Times New Roman"/>
          <w:spacing w:val="-12"/>
        </w:rPr>
        <w:t xml:space="preserve"> </w:t>
      </w:r>
      <w:r w:rsidRPr="000F4B4A">
        <w:rPr>
          <w:rFonts w:ascii="Times New Roman" w:hAnsi="Times New Roman" w:cs="Times New Roman"/>
        </w:rPr>
        <w:t>occur</w:t>
      </w:r>
      <w:r w:rsidRPr="000F4B4A">
        <w:rPr>
          <w:rFonts w:ascii="Times New Roman" w:hAnsi="Times New Roman" w:cs="Times New Roman"/>
          <w:spacing w:val="-12"/>
        </w:rPr>
        <w:t xml:space="preserve"> </w:t>
      </w:r>
      <w:r w:rsidRPr="000F4B4A">
        <w:rPr>
          <w:rFonts w:ascii="Times New Roman" w:hAnsi="Times New Roman" w:cs="Times New Roman"/>
        </w:rPr>
        <w:t>up</w:t>
      </w:r>
      <w:r w:rsidRPr="000F4B4A">
        <w:rPr>
          <w:rFonts w:ascii="Times New Roman" w:hAnsi="Times New Roman" w:cs="Times New Roman"/>
          <w:spacing w:val="-12"/>
        </w:rPr>
        <w:t xml:space="preserve"> </w:t>
      </w:r>
      <w:r w:rsidRPr="000F4B4A">
        <w:rPr>
          <w:rFonts w:ascii="Times New Roman" w:hAnsi="Times New Roman" w:cs="Times New Roman"/>
        </w:rPr>
        <w:t>to</w:t>
      </w:r>
      <w:r w:rsidRPr="000F4B4A">
        <w:rPr>
          <w:rFonts w:ascii="Times New Roman" w:hAnsi="Times New Roman" w:cs="Times New Roman"/>
          <w:spacing w:val="-10"/>
        </w:rPr>
        <w:t xml:space="preserve"> </w:t>
      </w:r>
      <w:r w:rsidRPr="000F4B4A">
        <w:rPr>
          <w:rFonts w:ascii="Times New Roman" w:hAnsi="Times New Roman" w:cs="Times New Roman"/>
        </w:rPr>
        <w:t>forty-five</w:t>
      </w:r>
      <w:r w:rsidRPr="000F4B4A">
        <w:rPr>
          <w:rFonts w:ascii="Times New Roman" w:hAnsi="Times New Roman" w:cs="Times New Roman"/>
          <w:spacing w:val="-11"/>
        </w:rPr>
        <w:t xml:space="preserve"> </w:t>
      </w:r>
      <w:r w:rsidRPr="000F4B4A">
        <w:rPr>
          <w:rFonts w:ascii="Times New Roman" w:hAnsi="Times New Roman" w:cs="Times New Roman"/>
        </w:rPr>
        <w:t>minutes</w:t>
      </w:r>
      <w:r w:rsidRPr="000F4B4A">
        <w:rPr>
          <w:rFonts w:ascii="Times New Roman" w:hAnsi="Times New Roman" w:cs="Times New Roman"/>
          <w:spacing w:val="-12"/>
        </w:rPr>
        <w:t xml:space="preserve"> </w:t>
      </w:r>
      <w:r w:rsidRPr="000F4B4A">
        <w:rPr>
          <w:rFonts w:ascii="Times New Roman" w:hAnsi="Times New Roman" w:cs="Times New Roman"/>
        </w:rPr>
        <w:t>on</w:t>
      </w:r>
      <w:r w:rsidRPr="000F4B4A">
        <w:rPr>
          <w:rFonts w:ascii="Times New Roman" w:hAnsi="Times New Roman" w:cs="Times New Roman"/>
          <w:spacing w:val="-10"/>
        </w:rPr>
        <w:t xml:space="preserve"> </w:t>
      </w:r>
      <w:r w:rsidRPr="000F4B4A">
        <w:rPr>
          <w:rFonts w:ascii="Times New Roman" w:hAnsi="Times New Roman" w:cs="Times New Roman"/>
        </w:rPr>
        <w:t>either</w:t>
      </w:r>
      <w:r w:rsidRPr="000F4B4A">
        <w:rPr>
          <w:rFonts w:ascii="Times New Roman" w:hAnsi="Times New Roman" w:cs="Times New Roman"/>
          <w:spacing w:val="-13"/>
        </w:rPr>
        <w:t xml:space="preserve"> </w:t>
      </w:r>
      <w:r w:rsidRPr="000F4B4A">
        <w:rPr>
          <w:rFonts w:ascii="Times New Roman" w:hAnsi="Times New Roman" w:cs="Times New Roman"/>
        </w:rPr>
        <w:t>side</w:t>
      </w:r>
      <w:r w:rsidRPr="000F4B4A">
        <w:rPr>
          <w:rFonts w:ascii="Times New Roman" w:hAnsi="Times New Roman" w:cs="Times New Roman"/>
          <w:spacing w:val="-10"/>
        </w:rPr>
        <w:t xml:space="preserve"> </w:t>
      </w:r>
      <w:r w:rsidRPr="000F4B4A">
        <w:rPr>
          <w:rFonts w:ascii="Times New Roman" w:hAnsi="Times New Roman" w:cs="Times New Roman"/>
        </w:rPr>
        <w:t>before</w:t>
      </w:r>
      <w:r w:rsidRPr="000F4B4A">
        <w:rPr>
          <w:rFonts w:ascii="Times New Roman" w:hAnsi="Times New Roman" w:cs="Times New Roman"/>
          <w:spacing w:val="-11"/>
        </w:rPr>
        <w:t xml:space="preserve"> </w:t>
      </w:r>
      <w:r w:rsidRPr="000F4B4A">
        <w:rPr>
          <w:rFonts w:ascii="Times New Roman" w:hAnsi="Times New Roman" w:cs="Times New Roman"/>
        </w:rPr>
        <w:t>or</w:t>
      </w:r>
      <w:r w:rsidRPr="000F4B4A">
        <w:rPr>
          <w:rFonts w:ascii="Times New Roman" w:hAnsi="Times New Roman" w:cs="Times New Roman"/>
          <w:spacing w:val="-11"/>
        </w:rPr>
        <w:t xml:space="preserve"> </w:t>
      </w:r>
      <w:r w:rsidRPr="000F4B4A">
        <w:rPr>
          <w:rFonts w:ascii="Times New Roman" w:hAnsi="Times New Roman" w:cs="Times New Roman"/>
        </w:rPr>
        <w:t>after</w:t>
      </w:r>
      <w:r w:rsidRPr="000F4B4A">
        <w:rPr>
          <w:rFonts w:ascii="Times New Roman" w:hAnsi="Times New Roman" w:cs="Times New Roman"/>
          <w:spacing w:val="-12"/>
        </w:rPr>
        <w:t xml:space="preserve"> </w:t>
      </w:r>
      <w:r w:rsidRPr="000F4B4A">
        <w:rPr>
          <w:rFonts w:ascii="Times New Roman" w:hAnsi="Times New Roman" w:cs="Times New Roman"/>
        </w:rPr>
        <w:t>the</w:t>
      </w:r>
      <w:r w:rsidRPr="000F4B4A">
        <w:rPr>
          <w:rFonts w:ascii="Times New Roman" w:hAnsi="Times New Roman" w:cs="Times New Roman"/>
          <w:spacing w:val="-12"/>
        </w:rPr>
        <w:t xml:space="preserve"> </w:t>
      </w:r>
      <w:r w:rsidRPr="000F4B4A">
        <w:rPr>
          <w:rFonts w:ascii="Times New Roman" w:hAnsi="Times New Roman" w:cs="Times New Roman"/>
        </w:rPr>
        <w:t>invoiced</w:t>
      </w:r>
      <w:r w:rsidRPr="000F4B4A">
        <w:rPr>
          <w:rFonts w:ascii="Times New Roman" w:hAnsi="Times New Roman" w:cs="Times New Roman"/>
          <w:spacing w:val="-12"/>
        </w:rPr>
        <w:t xml:space="preserve"> </w:t>
      </w:r>
      <w:r w:rsidRPr="000F4B4A">
        <w:rPr>
          <w:rFonts w:ascii="Times New Roman" w:hAnsi="Times New Roman" w:cs="Times New Roman"/>
        </w:rPr>
        <w:t>run</w:t>
      </w:r>
      <w:r w:rsidRPr="000F4B4A">
        <w:rPr>
          <w:rFonts w:ascii="Times New Roman" w:hAnsi="Times New Roman" w:cs="Times New Roman"/>
          <w:spacing w:val="-12"/>
        </w:rPr>
        <w:t xml:space="preserve"> </w:t>
      </w:r>
      <w:r w:rsidRPr="000F4B4A">
        <w:rPr>
          <w:rFonts w:ascii="Times New Roman" w:hAnsi="Times New Roman" w:cs="Times New Roman"/>
        </w:rPr>
        <w:t>time,</w:t>
      </w:r>
      <w:r w:rsidRPr="000F4B4A">
        <w:rPr>
          <w:rFonts w:ascii="Times New Roman" w:hAnsi="Times New Roman" w:cs="Times New Roman"/>
          <w:spacing w:val="-12"/>
        </w:rPr>
        <w:t xml:space="preserve"> </w:t>
      </w:r>
      <w:r w:rsidRPr="000F4B4A">
        <w:rPr>
          <w:rFonts w:ascii="Times New Roman" w:hAnsi="Times New Roman" w:cs="Times New Roman"/>
        </w:rPr>
        <w:t>and such a variance shall not affect any invoice.</w:t>
      </w:r>
      <w:r w:rsidRPr="000F4B4A">
        <w:rPr>
          <w:rFonts w:ascii="Times New Roman" w:hAnsi="Times New Roman" w:cs="Times New Roman"/>
          <w:spacing w:val="40"/>
        </w:rPr>
        <w:t xml:space="preserve"> </w:t>
      </w:r>
      <w:r w:rsidRPr="000F4B4A">
        <w:rPr>
          <w:rFonts w:ascii="Times New Roman" w:hAnsi="Times New Roman" w:cs="Times New Roman"/>
        </w:rPr>
        <w:t>Due to technical limitations in Cox Media’s reporting system, affidavits may not accurately reflect the actual and invoiced run time in such situations.</w:t>
      </w:r>
    </w:p>
    <w:p w14:paraId="6E60F06E" w14:textId="77777777" w:rsidR="000F4B4A" w:rsidRPr="005960BF" w:rsidRDefault="000F4B4A" w:rsidP="000F4B4A">
      <w:pPr>
        <w:tabs>
          <w:tab w:val="left" w:pos="570"/>
        </w:tabs>
        <w:spacing w:before="120" w:after="120"/>
        <w:jc w:val="both"/>
        <w:rPr>
          <w:b/>
          <w:bCs/>
          <w:sz w:val="22"/>
        </w:rPr>
      </w:pPr>
      <w:r w:rsidRPr="00F5297D">
        <w:rPr>
          <w:b/>
          <w:bCs/>
          <w:sz w:val="22"/>
        </w:rPr>
        <w:t>3.</w:t>
      </w:r>
      <w:r w:rsidRPr="005960BF">
        <w:rPr>
          <w:sz w:val="22"/>
        </w:rPr>
        <w:t xml:space="preserve">  </w:t>
      </w:r>
      <w:r w:rsidRPr="005960BF">
        <w:rPr>
          <w:b/>
          <w:bCs/>
          <w:sz w:val="22"/>
          <w:u w:val="single"/>
        </w:rPr>
        <w:t>TERMINATION.</w:t>
      </w:r>
    </w:p>
    <w:p w14:paraId="17F49C6E" w14:textId="77777777" w:rsidR="000F4B4A" w:rsidRPr="005960BF" w:rsidRDefault="000F4B4A" w:rsidP="000F4B4A">
      <w:pPr>
        <w:tabs>
          <w:tab w:val="left" w:pos="538"/>
        </w:tabs>
        <w:spacing w:before="120" w:after="120"/>
        <w:jc w:val="both"/>
        <w:rPr>
          <w:sz w:val="22"/>
        </w:rPr>
      </w:pPr>
      <w:r w:rsidRPr="005960BF">
        <w:rPr>
          <w:sz w:val="22"/>
        </w:rPr>
        <w:t>A.  In addition to the termination provisions set forth in Section 4 of the General Terms, Advertiser</w:t>
      </w:r>
      <w:r w:rsidRPr="005960BF">
        <w:rPr>
          <w:spacing w:val="-3"/>
          <w:sz w:val="22"/>
        </w:rPr>
        <w:t xml:space="preserve"> </w:t>
      </w:r>
      <w:r w:rsidRPr="005960BF">
        <w:rPr>
          <w:sz w:val="22"/>
        </w:rPr>
        <w:t>may terminate an Agreement for Advertising Distribution and Display Services in writing (confirmed email is sufficient) as follows:</w:t>
      </w:r>
    </w:p>
    <w:p w14:paraId="1E21F42A" w14:textId="77777777" w:rsidR="000F4B4A" w:rsidRPr="005960BF" w:rsidRDefault="000F4B4A" w:rsidP="000F4B4A">
      <w:pPr>
        <w:tabs>
          <w:tab w:val="left" w:pos="1103"/>
        </w:tabs>
        <w:adjustRightInd w:val="0"/>
        <w:spacing w:before="120" w:after="120"/>
        <w:jc w:val="both"/>
        <w:rPr>
          <w:sz w:val="22"/>
        </w:rPr>
      </w:pPr>
      <w:r w:rsidRPr="005960BF">
        <w:rPr>
          <w:sz w:val="22"/>
        </w:rPr>
        <w:t>(i)  For Spot</w:t>
      </w:r>
      <w:r w:rsidRPr="005960BF">
        <w:rPr>
          <w:spacing w:val="-4"/>
          <w:sz w:val="22"/>
        </w:rPr>
        <w:t xml:space="preserve"> </w:t>
      </w:r>
      <w:r w:rsidRPr="005960BF">
        <w:rPr>
          <w:sz w:val="22"/>
        </w:rPr>
        <w:t>Cable</w:t>
      </w:r>
      <w:r w:rsidRPr="005960BF">
        <w:rPr>
          <w:spacing w:val="-5"/>
          <w:sz w:val="22"/>
        </w:rPr>
        <w:t xml:space="preserve"> </w:t>
      </w:r>
      <w:r w:rsidRPr="005960BF">
        <w:rPr>
          <w:sz w:val="22"/>
        </w:rPr>
        <w:t>Ads</w:t>
      </w:r>
      <w:r w:rsidRPr="005960BF">
        <w:rPr>
          <w:spacing w:val="-5"/>
          <w:sz w:val="22"/>
        </w:rPr>
        <w:t xml:space="preserve"> </w:t>
      </w:r>
      <w:r w:rsidRPr="005960BF">
        <w:rPr>
          <w:sz w:val="22"/>
        </w:rPr>
        <w:t>with</w:t>
      </w:r>
      <w:r w:rsidRPr="005960BF">
        <w:rPr>
          <w:spacing w:val="-4"/>
          <w:sz w:val="22"/>
        </w:rPr>
        <w:t xml:space="preserve"> </w:t>
      </w:r>
      <w:r w:rsidRPr="005960BF">
        <w:rPr>
          <w:sz w:val="22"/>
        </w:rPr>
        <w:t>a</w:t>
      </w:r>
      <w:r w:rsidRPr="005960BF">
        <w:rPr>
          <w:spacing w:val="-4"/>
          <w:sz w:val="22"/>
        </w:rPr>
        <w:t xml:space="preserve"> </w:t>
      </w:r>
      <w:r w:rsidRPr="005960BF">
        <w:rPr>
          <w:sz w:val="22"/>
        </w:rPr>
        <w:t>duration</w:t>
      </w:r>
      <w:r w:rsidRPr="005960BF">
        <w:rPr>
          <w:spacing w:val="-4"/>
          <w:sz w:val="22"/>
        </w:rPr>
        <w:t xml:space="preserve"> </w:t>
      </w:r>
      <w:r w:rsidRPr="005960BF">
        <w:rPr>
          <w:sz w:val="22"/>
        </w:rPr>
        <w:t>of</w:t>
      </w:r>
      <w:r w:rsidRPr="005960BF">
        <w:rPr>
          <w:spacing w:val="-6"/>
          <w:sz w:val="22"/>
        </w:rPr>
        <w:t xml:space="preserve"> </w:t>
      </w:r>
      <w:r w:rsidRPr="005960BF">
        <w:rPr>
          <w:sz w:val="22"/>
        </w:rPr>
        <w:t>60</w:t>
      </w:r>
      <w:r w:rsidRPr="005960BF">
        <w:rPr>
          <w:spacing w:val="-5"/>
          <w:sz w:val="22"/>
        </w:rPr>
        <w:t xml:space="preserve"> </w:t>
      </w:r>
      <w:r w:rsidRPr="005960BF">
        <w:rPr>
          <w:sz w:val="22"/>
        </w:rPr>
        <w:t>seconds</w:t>
      </w:r>
      <w:r w:rsidRPr="005960BF">
        <w:rPr>
          <w:spacing w:val="-5"/>
          <w:sz w:val="22"/>
        </w:rPr>
        <w:t xml:space="preserve"> </w:t>
      </w:r>
      <w:r w:rsidRPr="005960BF">
        <w:rPr>
          <w:sz w:val="22"/>
        </w:rPr>
        <w:t>or less, with a termination effective</w:t>
      </w:r>
      <w:r w:rsidRPr="005960BF">
        <w:rPr>
          <w:spacing w:val="-5"/>
          <w:sz w:val="22"/>
        </w:rPr>
        <w:t xml:space="preserve"> </w:t>
      </w:r>
      <w:r w:rsidRPr="005960BF">
        <w:rPr>
          <w:sz w:val="22"/>
        </w:rPr>
        <w:t>no</w:t>
      </w:r>
      <w:r w:rsidRPr="005960BF">
        <w:rPr>
          <w:spacing w:val="-4"/>
          <w:sz w:val="22"/>
        </w:rPr>
        <w:t xml:space="preserve"> </w:t>
      </w:r>
      <w:r w:rsidRPr="005960BF">
        <w:rPr>
          <w:sz w:val="22"/>
        </w:rPr>
        <w:t>earlier</w:t>
      </w:r>
      <w:r w:rsidRPr="005960BF">
        <w:rPr>
          <w:spacing w:val="-5"/>
          <w:sz w:val="22"/>
        </w:rPr>
        <w:t xml:space="preserve"> </w:t>
      </w:r>
      <w:r w:rsidRPr="005960BF">
        <w:rPr>
          <w:sz w:val="22"/>
        </w:rPr>
        <w:t>than</w:t>
      </w:r>
      <w:r w:rsidRPr="005960BF">
        <w:rPr>
          <w:spacing w:val="-4"/>
          <w:sz w:val="22"/>
        </w:rPr>
        <w:t xml:space="preserve"> </w:t>
      </w:r>
      <w:r w:rsidRPr="005960BF">
        <w:rPr>
          <w:sz w:val="22"/>
        </w:rPr>
        <w:t>14 days</w:t>
      </w:r>
      <w:r w:rsidRPr="005960BF">
        <w:rPr>
          <w:spacing w:val="-8"/>
          <w:sz w:val="22"/>
        </w:rPr>
        <w:t xml:space="preserve"> </w:t>
      </w:r>
      <w:r w:rsidRPr="005960BF">
        <w:rPr>
          <w:sz w:val="22"/>
        </w:rPr>
        <w:t>after</w:t>
      </w:r>
      <w:r w:rsidRPr="005960BF">
        <w:rPr>
          <w:spacing w:val="-5"/>
          <w:sz w:val="22"/>
        </w:rPr>
        <w:t xml:space="preserve"> </w:t>
      </w:r>
      <w:r w:rsidRPr="005960BF">
        <w:rPr>
          <w:sz w:val="22"/>
        </w:rPr>
        <w:t>the</w:t>
      </w:r>
      <w:r w:rsidRPr="005960BF">
        <w:rPr>
          <w:spacing w:val="-1"/>
          <w:sz w:val="22"/>
        </w:rPr>
        <w:t xml:space="preserve"> </w:t>
      </w:r>
      <w:r w:rsidRPr="005960BF">
        <w:rPr>
          <w:sz w:val="22"/>
        </w:rPr>
        <w:t>commencement</w:t>
      </w:r>
      <w:r w:rsidRPr="005960BF">
        <w:rPr>
          <w:spacing w:val="-4"/>
          <w:sz w:val="22"/>
        </w:rPr>
        <w:t xml:space="preserve"> </w:t>
      </w:r>
      <w:r w:rsidRPr="005960BF">
        <w:rPr>
          <w:sz w:val="22"/>
        </w:rPr>
        <w:t>of</w:t>
      </w:r>
      <w:r w:rsidRPr="005960BF">
        <w:rPr>
          <w:spacing w:val="-1"/>
          <w:sz w:val="22"/>
        </w:rPr>
        <w:t xml:space="preserve"> </w:t>
      </w:r>
      <w:r w:rsidRPr="005960BF">
        <w:rPr>
          <w:sz w:val="22"/>
        </w:rPr>
        <w:t>distribution of</w:t>
      </w:r>
      <w:r w:rsidRPr="005960BF">
        <w:rPr>
          <w:spacing w:val="-5"/>
          <w:sz w:val="22"/>
        </w:rPr>
        <w:t xml:space="preserve"> </w:t>
      </w:r>
      <w:r w:rsidRPr="005960BF">
        <w:rPr>
          <w:sz w:val="22"/>
        </w:rPr>
        <w:t xml:space="preserve">Ads under the applicable </w:t>
      </w:r>
      <w:r w:rsidRPr="005960BF">
        <w:rPr>
          <w:spacing w:val="-2"/>
          <w:sz w:val="22"/>
        </w:rPr>
        <w:t xml:space="preserve">Order. </w:t>
      </w:r>
    </w:p>
    <w:p w14:paraId="17A0BEAF" w14:textId="77777777" w:rsidR="000F4B4A" w:rsidRPr="005960BF" w:rsidRDefault="000F4B4A" w:rsidP="000F4B4A">
      <w:pPr>
        <w:tabs>
          <w:tab w:val="left" w:pos="1103"/>
        </w:tabs>
        <w:adjustRightInd w:val="0"/>
        <w:spacing w:before="120" w:after="120"/>
        <w:jc w:val="both"/>
        <w:rPr>
          <w:sz w:val="22"/>
        </w:rPr>
      </w:pPr>
      <w:r w:rsidRPr="005960BF">
        <w:rPr>
          <w:sz w:val="22"/>
        </w:rPr>
        <w:t>(ii)  For Spot Cable Ads with</w:t>
      </w:r>
      <w:r w:rsidRPr="005960BF">
        <w:rPr>
          <w:spacing w:val="-2"/>
          <w:sz w:val="22"/>
        </w:rPr>
        <w:t xml:space="preserve"> </w:t>
      </w:r>
      <w:r w:rsidRPr="005960BF">
        <w:rPr>
          <w:sz w:val="22"/>
        </w:rPr>
        <w:t xml:space="preserve">a duration of more than 60 seconds with termination effective no earlier than 28 days after the first date of distribution under the applicable </w:t>
      </w:r>
      <w:r w:rsidRPr="005960BF">
        <w:rPr>
          <w:spacing w:val="-2"/>
          <w:sz w:val="22"/>
        </w:rPr>
        <w:t>Order.</w:t>
      </w:r>
    </w:p>
    <w:p w14:paraId="0CC007BC" w14:textId="503AE463" w:rsidR="000F4B4A" w:rsidRPr="005960BF" w:rsidRDefault="000F4B4A" w:rsidP="000F4B4A">
      <w:pPr>
        <w:tabs>
          <w:tab w:val="left" w:pos="1103"/>
        </w:tabs>
        <w:adjustRightInd w:val="0"/>
        <w:spacing w:before="120" w:after="120"/>
        <w:jc w:val="both"/>
        <w:rPr>
          <w:sz w:val="22"/>
        </w:rPr>
      </w:pPr>
      <w:r w:rsidRPr="005960BF">
        <w:rPr>
          <w:sz w:val="22"/>
        </w:rPr>
        <w:t>(iii) Ads</w:t>
      </w:r>
      <w:r w:rsidRPr="005960BF">
        <w:rPr>
          <w:spacing w:val="-1"/>
          <w:sz w:val="22"/>
        </w:rPr>
        <w:t xml:space="preserve"> </w:t>
      </w:r>
      <w:r w:rsidRPr="005960BF">
        <w:rPr>
          <w:sz w:val="22"/>
        </w:rPr>
        <w:t>on VOD</w:t>
      </w:r>
      <w:r w:rsidRPr="005960BF">
        <w:rPr>
          <w:spacing w:val="-1"/>
          <w:sz w:val="22"/>
        </w:rPr>
        <w:t xml:space="preserve"> </w:t>
      </w:r>
      <w:r w:rsidRPr="005960BF">
        <w:rPr>
          <w:sz w:val="22"/>
        </w:rPr>
        <w:t>or any interactive</w:t>
      </w:r>
      <w:r w:rsidRPr="005960BF">
        <w:rPr>
          <w:spacing w:val="-1"/>
          <w:sz w:val="22"/>
        </w:rPr>
        <w:t xml:space="preserve"> </w:t>
      </w:r>
      <w:r w:rsidRPr="005960BF">
        <w:rPr>
          <w:sz w:val="22"/>
        </w:rPr>
        <w:t>platform</w:t>
      </w:r>
      <w:r>
        <w:rPr>
          <w:sz w:val="22"/>
        </w:rPr>
        <w:t>, as mutually agreed upon by the parties,</w:t>
      </w:r>
      <w:r w:rsidRPr="005960BF">
        <w:rPr>
          <w:spacing w:val="-1"/>
          <w:sz w:val="22"/>
        </w:rPr>
        <w:t xml:space="preserve"> with termination </w:t>
      </w:r>
      <w:r w:rsidRPr="005960BF">
        <w:rPr>
          <w:sz w:val="22"/>
        </w:rPr>
        <w:t xml:space="preserve">effective no earlier than 14 days after the commencement of distribution under the applicable </w:t>
      </w:r>
      <w:r w:rsidRPr="005960BF">
        <w:rPr>
          <w:spacing w:val="-2"/>
          <w:sz w:val="22"/>
        </w:rPr>
        <w:t>Order</w:t>
      </w:r>
      <w:r w:rsidRPr="005960BF">
        <w:rPr>
          <w:sz w:val="22"/>
        </w:rPr>
        <w:t>.</w:t>
      </w:r>
    </w:p>
    <w:p w14:paraId="3DF567B3" w14:textId="77777777" w:rsidR="000F4B4A" w:rsidRPr="005960BF" w:rsidRDefault="000F4B4A" w:rsidP="000F4B4A">
      <w:pPr>
        <w:tabs>
          <w:tab w:val="left" w:pos="543"/>
        </w:tabs>
        <w:adjustRightInd w:val="0"/>
        <w:spacing w:before="120" w:after="120"/>
        <w:jc w:val="both"/>
        <w:rPr>
          <w:sz w:val="22"/>
        </w:rPr>
      </w:pPr>
      <w:r w:rsidRPr="005960BF">
        <w:rPr>
          <w:spacing w:val="-5"/>
          <w:sz w:val="22"/>
        </w:rPr>
        <w:t xml:space="preserve">4.   </w:t>
      </w:r>
      <w:r w:rsidRPr="005960BF">
        <w:rPr>
          <w:b/>
          <w:bCs/>
          <w:spacing w:val="-5"/>
          <w:sz w:val="22"/>
          <w:u w:val="single"/>
        </w:rPr>
        <w:t>ADS; AD MATERIALS</w:t>
      </w:r>
      <w:r w:rsidRPr="005960BF">
        <w:rPr>
          <w:sz w:val="22"/>
          <w:u w:val="single"/>
        </w:rPr>
        <w:t>.</w:t>
      </w:r>
    </w:p>
    <w:p w14:paraId="0A9824E8" w14:textId="4AECB0ED" w:rsidR="000F4B4A" w:rsidRPr="005960BF" w:rsidRDefault="000F4B4A" w:rsidP="000F4B4A">
      <w:pPr>
        <w:tabs>
          <w:tab w:val="left" w:pos="603"/>
        </w:tabs>
        <w:adjustRightInd w:val="0"/>
        <w:spacing w:before="120" w:after="120"/>
        <w:jc w:val="both"/>
        <w:rPr>
          <w:sz w:val="22"/>
        </w:rPr>
      </w:pPr>
      <w:r w:rsidRPr="005960BF">
        <w:rPr>
          <w:sz w:val="22"/>
        </w:rPr>
        <w:t xml:space="preserve">A. </w:t>
      </w:r>
      <w:r w:rsidRPr="005960BF">
        <w:rPr>
          <w:sz w:val="22"/>
          <w:u w:val="single"/>
        </w:rPr>
        <w:t xml:space="preserve"> License</w:t>
      </w:r>
      <w:r w:rsidRPr="005960BF">
        <w:rPr>
          <w:sz w:val="22"/>
        </w:rPr>
        <w:t xml:space="preserve">. All Advertiser Ads and Ad Materials shall comply with the </w:t>
      </w:r>
      <w:r w:rsidRPr="005960BF">
        <w:rPr>
          <w:sz w:val="22"/>
          <w:u w:val="single"/>
        </w:rPr>
        <w:t>Cox Media Ad Guidelines</w:t>
      </w:r>
      <w:r w:rsidRPr="005960BF">
        <w:rPr>
          <w:spacing w:val="-2"/>
          <w:sz w:val="22"/>
        </w:rPr>
        <w:t>.</w:t>
      </w:r>
      <w:r w:rsidRPr="005960BF">
        <w:rPr>
          <w:sz w:val="22"/>
        </w:rPr>
        <w:t xml:space="preserve"> Advertiser hereby grants to Cox Media and its Affiliates and Vendors a worldwide, non-exclusive, limited, royalty-free, sub-licensable right to: i)  distribute, serve, and display the Ads, (ii) Conform the Ads as reasonably necessary in order to distribute, serve, or display the Ads as set forth in the applicable Order or as otherwise required under Applicable Law and to distribute and serve the Ads with such changes, and (iii) copy and</w:t>
      </w:r>
      <w:r w:rsidRPr="005960BF">
        <w:rPr>
          <w:spacing w:val="-3"/>
          <w:sz w:val="22"/>
        </w:rPr>
        <w:t xml:space="preserve"> </w:t>
      </w:r>
      <w:r w:rsidRPr="005960BF">
        <w:rPr>
          <w:sz w:val="22"/>
        </w:rPr>
        <w:t>store</w:t>
      </w:r>
      <w:r w:rsidRPr="005960BF">
        <w:rPr>
          <w:spacing w:val="-6"/>
          <w:sz w:val="22"/>
        </w:rPr>
        <w:t xml:space="preserve"> </w:t>
      </w:r>
      <w:r w:rsidRPr="005960BF">
        <w:rPr>
          <w:sz w:val="22"/>
        </w:rPr>
        <w:t>the</w:t>
      </w:r>
      <w:r w:rsidRPr="005960BF">
        <w:rPr>
          <w:spacing w:val="-4"/>
          <w:sz w:val="22"/>
        </w:rPr>
        <w:t xml:space="preserve"> </w:t>
      </w:r>
      <w:r w:rsidRPr="005960BF">
        <w:rPr>
          <w:sz w:val="22"/>
        </w:rPr>
        <w:t>Ads</w:t>
      </w:r>
      <w:r w:rsidRPr="005960BF">
        <w:rPr>
          <w:spacing w:val="-6"/>
          <w:sz w:val="22"/>
        </w:rPr>
        <w:t xml:space="preserve"> </w:t>
      </w:r>
      <w:r w:rsidRPr="005960BF">
        <w:rPr>
          <w:sz w:val="22"/>
        </w:rPr>
        <w:t>during</w:t>
      </w:r>
      <w:r w:rsidRPr="005960BF">
        <w:rPr>
          <w:spacing w:val="-6"/>
          <w:sz w:val="22"/>
        </w:rPr>
        <w:t xml:space="preserve"> </w:t>
      </w:r>
      <w:r w:rsidRPr="005960BF">
        <w:rPr>
          <w:sz w:val="22"/>
        </w:rPr>
        <w:t>the</w:t>
      </w:r>
      <w:r w:rsidRPr="005960BF">
        <w:rPr>
          <w:spacing w:val="-6"/>
          <w:sz w:val="22"/>
        </w:rPr>
        <w:t xml:space="preserve"> </w:t>
      </w:r>
      <w:r w:rsidRPr="005960BF">
        <w:rPr>
          <w:sz w:val="22"/>
        </w:rPr>
        <w:t>distribution</w:t>
      </w:r>
      <w:r w:rsidRPr="005960BF">
        <w:rPr>
          <w:spacing w:val="-5"/>
          <w:sz w:val="22"/>
        </w:rPr>
        <w:t xml:space="preserve"> </w:t>
      </w:r>
      <w:r w:rsidRPr="005960BF">
        <w:rPr>
          <w:sz w:val="22"/>
        </w:rPr>
        <w:t>thereof</w:t>
      </w:r>
      <w:r w:rsidRPr="005960BF">
        <w:rPr>
          <w:spacing w:val="-6"/>
          <w:sz w:val="22"/>
        </w:rPr>
        <w:t xml:space="preserve"> </w:t>
      </w:r>
      <w:r w:rsidRPr="005960BF">
        <w:rPr>
          <w:sz w:val="22"/>
        </w:rPr>
        <w:t>as</w:t>
      </w:r>
      <w:r w:rsidRPr="005960BF">
        <w:rPr>
          <w:spacing w:val="-5"/>
          <w:sz w:val="22"/>
        </w:rPr>
        <w:t xml:space="preserve"> </w:t>
      </w:r>
      <w:r w:rsidRPr="005960BF">
        <w:rPr>
          <w:sz w:val="22"/>
        </w:rPr>
        <w:t>Cox</w:t>
      </w:r>
      <w:r w:rsidRPr="005960BF">
        <w:rPr>
          <w:spacing w:val="-5"/>
          <w:sz w:val="22"/>
        </w:rPr>
        <w:t xml:space="preserve"> </w:t>
      </w:r>
      <w:r w:rsidRPr="005960BF">
        <w:rPr>
          <w:sz w:val="22"/>
        </w:rPr>
        <w:t>Media</w:t>
      </w:r>
      <w:r w:rsidRPr="005960BF">
        <w:rPr>
          <w:spacing w:val="-6"/>
          <w:sz w:val="22"/>
        </w:rPr>
        <w:t xml:space="preserve"> </w:t>
      </w:r>
      <w:r w:rsidRPr="005960BF">
        <w:rPr>
          <w:sz w:val="22"/>
        </w:rPr>
        <w:t xml:space="preserve">deems appropriate to optimize the performance of Cox Media </w:t>
      </w:r>
      <w:r w:rsidR="001041FE">
        <w:rPr>
          <w:sz w:val="22"/>
        </w:rPr>
        <w:t xml:space="preserve">Ad distribution, or other </w:t>
      </w:r>
      <w:r w:rsidRPr="005960BF">
        <w:rPr>
          <w:sz w:val="22"/>
        </w:rPr>
        <w:t>content distribution</w:t>
      </w:r>
      <w:r w:rsidR="001041FE">
        <w:rPr>
          <w:sz w:val="22"/>
        </w:rPr>
        <w:t xml:space="preserve"> as applicable</w:t>
      </w:r>
      <w:r w:rsidRPr="005960BF">
        <w:rPr>
          <w:sz w:val="22"/>
        </w:rPr>
        <w:t>.  As used herein, “</w:t>
      </w:r>
      <w:r w:rsidRPr="005960BF">
        <w:rPr>
          <w:b/>
          <w:bCs/>
          <w:sz w:val="22"/>
          <w:u w:val="single"/>
        </w:rPr>
        <w:t>Conform</w:t>
      </w:r>
      <w:r w:rsidRPr="005960BF">
        <w:rPr>
          <w:sz w:val="22"/>
        </w:rPr>
        <w:t>” or “</w:t>
      </w:r>
      <w:r w:rsidRPr="005960BF">
        <w:rPr>
          <w:b/>
          <w:bCs/>
          <w:sz w:val="22"/>
          <w:u w:val="single"/>
        </w:rPr>
        <w:t>Conforming</w:t>
      </w:r>
      <w:r w:rsidRPr="005960BF">
        <w:rPr>
          <w:sz w:val="22"/>
        </w:rPr>
        <w:t xml:space="preserve">” means to reproduce, edit, copy, reformat, digitize, cut, adapt, compress, transcode, display, perform, </w:t>
      </w:r>
      <w:r w:rsidRPr="005960BF">
        <w:rPr>
          <w:spacing w:val="-2"/>
          <w:sz w:val="22"/>
        </w:rPr>
        <w:t>alter,</w:t>
      </w:r>
      <w:r w:rsidRPr="005960BF">
        <w:rPr>
          <w:spacing w:val="-7"/>
          <w:sz w:val="22"/>
        </w:rPr>
        <w:t xml:space="preserve"> </w:t>
      </w:r>
      <w:r w:rsidRPr="005960BF">
        <w:rPr>
          <w:spacing w:val="-2"/>
          <w:sz w:val="22"/>
        </w:rPr>
        <w:t xml:space="preserve">reformat, </w:t>
      </w:r>
      <w:r w:rsidRPr="005960BF">
        <w:rPr>
          <w:sz w:val="22"/>
        </w:rPr>
        <w:t>reclassify,</w:t>
      </w:r>
      <w:r w:rsidRPr="005960BF">
        <w:rPr>
          <w:spacing w:val="-6"/>
          <w:sz w:val="22"/>
        </w:rPr>
        <w:t xml:space="preserve"> </w:t>
      </w:r>
      <w:r w:rsidRPr="005960BF">
        <w:rPr>
          <w:sz w:val="22"/>
        </w:rPr>
        <w:t>modify,</w:t>
      </w:r>
      <w:r w:rsidRPr="005960BF">
        <w:rPr>
          <w:spacing w:val="-4"/>
          <w:sz w:val="22"/>
        </w:rPr>
        <w:t xml:space="preserve"> </w:t>
      </w:r>
      <w:r w:rsidRPr="005960BF">
        <w:rPr>
          <w:sz w:val="22"/>
        </w:rPr>
        <w:t>compress, create derivative works of and/or technologically manipulate an Ad. Cox Media shall not be liable for any damages incurred by Advertiser related to Conforming by Cox Media of the Ads</w:t>
      </w:r>
      <w:r>
        <w:rPr>
          <w:sz w:val="22"/>
        </w:rPr>
        <w:t xml:space="preserve"> or for Ads or Ad Materials provided or approved by Advertiser</w:t>
      </w:r>
      <w:r w:rsidRPr="005960BF">
        <w:rPr>
          <w:sz w:val="22"/>
        </w:rPr>
        <w:t xml:space="preserve">. </w:t>
      </w:r>
    </w:p>
    <w:p w14:paraId="09CC9AD2" w14:textId="77777777" w:rsidR="000F4B4A" w:rsidRPr="005960BF" w:rsidRDefault="000F4B4A" w:rsidP="000F4B4A">
      <w:pPr>
        <w:tabs>
          <w:tab w:val="left" w:pos="603"/>
        </w:tabs>
        <w:adjustRightInd w:val="0"/>
        <w:spacing w:before="120" w:after="120"/>
        <w:jc w:val="both"/>
        <w:rPr>
          <w:sz w:val="22"/>
        </w:rPr>
      </w:pPr>
      <w:r w:rsidRPr="005960BF">
        <w:rPr>
          <w:sz w:val="22"/>
        </w:rPr>
        <w:t xml:space="preserve">B.  </w:t>
      </w:r>
      <w:r w:rsidRPr="005960BF">
        <w:rPr>
          <w:sz w:val="22"/>
          <w:u w:val="single"/>
        </w:rPr>
        <w:t>Delivery</w:t>
      </w:r>
      <w:r w:rsidRPr="005960BF">
        <w:rPr>
          <w:sz w:val="22"/>
        </w:rPr>
        <w:t>.  Advertiser shall deliver the Ad Materials to Cox Media in the manner and at the times specified in the Order, or, if no time is specified, by the date set by the applicable Cox Media market (in each case, the “</w:t>
      </w:r>
      <w:r w:rsidRPr="005960BF">
        <w:rPr>
          <w:b/>
          <w:bCs/>
          <w:sz w:val="22"/>
          <w:u w:val="single"/>
        </w:rPr>
        <w:t>Flight Date</w:t>
      </w:r>
      <w:r w:rsidRPr="005960BF">
        <w:rPr>
          <w:sz w:val="22"/>
        </w:rPr>
        <w:t xml:space="preserve">”). Advertiser shall pay all expenses incurred with the delivery to Cox Media and any return of the Ad Materials to Advertiser if such return is directed in the Order or is otherwise requested by Advertiser. </w:t>
      </w:r>
    </w:p>
    <w:p w14:paraId="095C2928" w14:textId="77777777" w:rsidR="000F4B4A" w:rsidRPr="005960BF" w:rsidRDefault="000F4B4A" w:rsidP="000F4B4A">
      <w:pPr>
        <w:tabs>
          <w:tab w:val="left" w:pos="603"/>
        </w:tabs>
        <w:adjustRightInd w:val="0"/>
        <w:spacing w:before="120" w:after="120"/>
        <w:jc w:val="both"/>
        <w:rPr>
          <w:sz w:val="22"/>
        </w:rPr>
      </w:pPr>
      <w:r w:rsidRPr="005960BF">
        <w:rPr>
          <w:sz w:val="22"/>
        </w:rPr>
        <w:t xml:space="preserve">C.  </w:t>
      </w:r>
      <w:r w:rsidRPr="005960BF">
        <w:rPr>
          <w:sz w:val="22"/>
          <w:u w:val="single"/>
        </w:rPr>
        <w:t>Late Delivery</w:t>
      </w:r>
      <w:r w:rsidRPr="005960BF">
        <w:rPr>
          <w:sz w:val="22"/>
        </w:rPr>
        <w:t>. Late</w:t>
      </w:r>
      <w:r w:rsidRPr="005960BF">
        <w:rPr>
          <w:spacing w:val="-3"/>
          <w:sz w:val="22"/>
        </w:rPr>
        <w:t xml:space="preserve"> </w:t>
      </w:r>
      <w:r w:rsidRPr="005960BF">
        <w:rPr>
          <w:sz w:val="22"/>
        </w:rPr>
        <w:t>delivery</w:t>
      </w:r>
      <w:r w:rsidRPr="005960BF">
        <w:rPr>
          <w:spacing w:val="-3"/>
          <w:sz w:val="22"/>
        </w:rPr>
        <w:t xml:space="preserve"> of the Ad Materials </w:t>
      </w:r>
      <w:r w:rsidRPr="005960BF">
        <w:rPr>
          <w:sz w:val="22"/>
        </w:rPr>
        <w:t>may</w:t>
      </w:r>
      <w:r w:rsidRPr="005960BF">
        <w:rPr>
          <w:spacing w:val="-5"/>
          <w:sz w:val="22"/>
        </w:rPr>
        <w:t xml:space="preserve"> </w:t>
      </w:r>
      <w:r w:rsidRPr="005960BF">
        <w:rPr>
          <w:sz w:val="22"/>
        </w:rPr>
        <w:t>result</w:t>
      </w:r>
      <w:r w:rsidRPr="005960BF">
        <w:rPr>
          <w:spacing w:val="-3"/>
          <w:sz w:val="22"/>
        </w:rPr>
        <w:t xml:space="preserve"> </w:t>
      </w:r>
      <w:r w:rsidRPr="005960BF">
        <w:rPr>
          <w:sz w:val="22"/>
        </w:rPr>
        <w:t>in</w:t>
      </w:r>
      <w:r w:rsidRPr="005960BF">
        <w:rPr>
          <w:spacing w:val="-5"/>
          <w:sz w:val="22"/>
        </w:rPr>
        <w:t xml:space="preserve"> </w:t>
      </w:r>
      <w:r w:rsidRPr="005960BF">
        <w:rPr>
          <w:sz w:val="22"/>
        </w:rPr>
        <w:t>delays</w:t>
      </w:r>
      <w:r w:rsidRPr="005960BF">
        <w:rPr>
          <w:spacing w:val="-3"/>
          <w:sz w:val="22"/>
        </w:rPr>
        <w:t xml:space="preserve"> </w:t>
      </w:r>
      <w:r w:rsidRPr="005960BF">
        <w:rPr>
          <w:sz w:val="22"/>
        </w:rPr>
        <w:t>in</w:t>
      </w:r>
      <w:r w:rsidRPr="005960BF">
        <w:rPr>
          <w:spacing w:val="-5"/>
          <w:sz w:val="22"/>
        </w:rPr>
        <w:t xml:space="preserve"> </w:t>
      </w:r>
      <w:r w:rsidRPr="005960BF">
        <w:rPr>
          <w:sz w:val="22"/>
        </w:rPr>
        <w:t>the</w:t>
      </w:r>
      <w:r w:rsidRPr="005960BF">
        <w:rPr>
          <w:spacing w:val="-3"/>
          <w:sz w:val="22"/>
        </w:rPr>
        <w:t xml:space="preserve"> </w:t>
      </w:r>
      <w:r w:rsidRPr="005960BF">
        <w:rPr>
          <w:sz w:val="22"/>
        </w:rPr>
        <w:t>start</w:t>
      </w:r>
      <w:r w:rsidRPr="005960BF">
        <w:rPr>
          <w:spacing w:val="-5"/>
          <w:sz w:val="22"/>
        </w:rPr>
        <w:t xml:space="preserve"> </w:t>
      </w:r>
      <w:r w:rsidRPr="005960BF">
        <w:rPr>
          <w:sz w:val="22"/>
        </w:rPr>
        <w:t>date of the Ads.</w:t>
      </w:r>
      <w:r w:rsidRPr="005960BF">
        <w:rPr>
          <w:spacing w:val="40"/>
          <w:sz w:val="22"/>
        </w:rPr>
        <w:t xml:space="preserve"> </w:t>
      </w:r>
      <w:r w:rsidRPr="005960BF">
        <w:rPr>
          <w:sz w:val="22"/>
        </w:rPr>
        <w:t>If Advertiser fails to deliver Ad Materials by the Flight Date,</w:t>
      </w:r>
      <w:r w:rsidRPr="005960BF">
        <w:rPr>
          <w:spacing w:val="-10"/>
          <w:sz w:val="22"/>
        </w:rPr>
        <w:t xml:space="preserve"> </w:t>
      </w:r>
      <w:r w:rsidRPr="005960BF">
        <w:rPr>
          <w:sz w:val="22"/>
        </w:rPr>
        <w:t>Cox</w:t>
      </w:r>
      <w:r w:rsidRPr="005960BF">
        <w:rPr>
          <w:spacing w:val="-11"/>
          <w:sz w:val="22"/>
        </w:rPr>
        <w:t xml:space="preserve"> </w:t>
      </w:r>
      <w:r w:rsidRPr="005960BF">
        <w:rPr>
          <w:sz w:val="22"/>
        </w:rPr>
        <w:t>Media</w:t>
      </w:r>
      <w:r w:rsidRPr="005960BF">
        <w:rPr>
          <w:spacing w:val="-11"/>
          <w:sz w:val="22"/>
        </w:rPr>
        <w:t xml:space="preserve"> </w:t>
      </w:r>
      <w:r w:rsidRPr="005960BF">
        <w:rPr>
          <w:sz w:val="22"/>
        </w:rPr>
        <w:t>will</w:t>
      </w:r>
      <w:r w:rsidRPr="005960BF">
        <w:rPr>
          <w:spacing w:val="-10"/>
          <w:sz w:val="22"/>
        </w:rPr>
        <w:t xml:space="preserve"> </w:t>
      </w:r>
      <w:r w:rsidRPr="005960BF">
        <w:rPr>
          <w:sz w:val="22"/>
        </w:rPr>
        <w:t>use</w:t>
      </w:r>
      <w:r w:rsidRPr="005960BF">
        <w:rPr>
          <w:spacing w:val="-11"/>
          <w:sz w:val="22"/>
        </w:rPr>
        <w:t xml:space="preserve"> </w:t>
      </w:r>
      <w:r w:rsidRPr="005960BF">
        <w:rPr>
          <w:sz w:val="22"/>
        </w:rPr>
        <w:t>reasonable</w:t>
      </w:r>
      <w:r w:rsidRPr="005960BF">
        <w:rPr>
          <w:spacing w:val="-11"/>
          <w:sz w:val="22"/>
        </w:rPr>
        <w:t xml:space="preserve"> </w:t>
      </w:r>
      <w:r w:rsidRPr="005960BF">
        <w:rPr>
          <w:sz w:val="22"/>
        </w:rPr>
        <w:t>efforts</w:t>
      </w:r>
      <w:r w:rsidRPr="005960BF">
        <w:rPr>
          <w:spacing w:val="-11"/>
          <w:sz w:val="22"/>
        </w:rPr>
        <w:t xml:space="preserve"> </w:t>
      </w:r>
      <w:r w:rsidRPr="005960BF">
        <w:rPr>
          <w:sz w:val="22"/>
        </w:rPr>
        <w:t>to</w:t>
      </w:r>
      <w:r w:rsidRPr="005960BF">
        <w:rPr>
          <w:spacing w:val="-10"/>
          <w:sz w:val="22"/>
        </w:rPr>
        <w:t xml:space="preserve"> </w:t>
      </w:r>
      <w:r w:rsidRPr="005960BF">
        <w:rPr>
          <w:sz w:val="22"/>
        </w:rPr>
        <w:t>distribute</w:t>
      </w:r>
      <w:r w:rsidRPr="005960BF">
        <w:rPr>
          <w:spacing w:val="-11"/>
          <w:sz w:val="22"/>
        </w:rPr>
        <w:t xml:space="preserve"> </w:t>
      </w:r>
      <w:r w:rsidRPr="005960BF">
        <w:rPr>
          <w:sz w:val="22"/>
        </w:rPr>
        <w:t>Ads</w:t>
      </w:r>
      <w:r w:rsidRPr="005960BF">
        <w:rPr>
          <w:spacing w:val="-11"/>
          <w:sz w:val="22"/>
        </w:rPr>
        <w:t xml:space="preserve"> as </w:t>
      </w:r>
      <w:r w:rsidRPr="005960BF">
        <w:rPr>
          <w:sz w:val="22"/>
        </w:rPr>
        <w:t>specified in the Order but shall not be</w:t>
      </w:r>
      <w:r w:rsidRPr="005960BF">
        <w:rPr>
          <w:spacing w:val="-11"/>
          <w:sz w:val="22"/>
        </w:rPr>
        <w:t xml:space="preserve"> </w:t>
      </w:r>
      <w:r w:rsidRPr="005960BF">
        <w:rPr>
          <w:sz w:val="22"/>
        </w:rPr>
        <w:t>liable for time lost due to such late delivery. Cox Media may</w:t>
      </w:r>
      <w:r w:rsidRPr="005960BF">
        <w:rPr>
          <w:spacing w:val="-1"/>
          <w:sz w:val="22"/>
        </w:rPr>
        <w:t xml:space="preserve"> </w:t>
      </w:r>
      <w:r w:rsidRPr="005960BF">
        <w:rPr>
          <w:sz w:val="22"/>
        </w:rPr>
        <w:t>bill Advertiser for</w:t>
      </w:r>
      <w:r w:rsidRPr="005960BF">
        <w:rPr>
          <w:spacing w:val="-6"/>
          <w:sz w:val="22"/>
        </w:rPr>
        <w:t xml:space="preserve"> </w:t>
      </w:r>
      <w:r w:rsidRPr="005960BF">
        <w:rPr>
          <w:sz w:val="22"/>
        </w:rPr>
        <w:t>the</w:t>
      </w:r>
      <w:r w:rsidRPr="005960BF">
        <w:rPr>
          <w:spacing w:val="-1"/>
          <w:sz w:val="22"/>
        </w:rPr>
        <w:t xml:space="preserve"> </w:t>
      </w:r>
      <w:r w:rsidRPr="005960BF">
        <w:rPr>
          <w:sz w:val="22"/>
        </w:rPr>
        <w:t>media</w:t>
      </w:r>
      <w:r w:rsidRPr="005960BF">
        <w:rPr>
          <w:spacing w:val="-1"/>
          <w:sz w:val="22"/>
        </w:rPr>
        <w:t xml:space="preserve"> </w:t>
      </w:r>
      <w:r w:rsidRPr="005960BF">
        <w:rPr>
          <w:sz w:val="22"/>
        </w:rPr>
        <w:t>purchased pursuant to the Order regardless of any shortfall in Ads distributed or served due to late delivery of the Ad Materials. Advertiser</w:t>
      </w:r>
      <w:r w:rsidRPr="005960BF">
        <w:rPr>
          <w:spacing w:val="-5"/>
          <w:sz w:val="22"/>
        </w:rPr>
        <w:t xml:space="preserve"> </w:t>
      </w:r>
      <w:r w:rsidRPr="005960BF">
        <w:rPr>
          <w:sz w:val="22"/>
        </w:rPr>
        <w:t>shall</w:t>
      </w:r>
      <w:r w:rsidRPr="005960BF">
        <w:rPr>
          <w:spacing w:val="-3"/>
          <w:sz w:val="22"/>
        </w:rPr>
        <w:t xml:space="preserve"> also </w:t>
      </w:r>
      <w:r w:rsidRPr="005960BF">
        <w:rPr>
          <w:sz w:val="22"/>
        </w:rPr>
        <w:t>be</w:t>
      </w:r>
      <w:r w:rsidRPr="005960BF">
        <w:rPr>
          <w:spacing w:val="-4"/>
          <w:sz w:val="22"/>
        </w:rPr>
        <w:t xml:space="preserve"> </w:t>
      </w:r>
      <w:r w:rsidRPr="005960BF">
        <w:rPr>
          <w:sz w:val="22"/>
        </w:rPr>
        <w:t>liable</w:t>
      </w:r>
      <w:r w:rsidRPr="005960BF">
        <w:rPr>
          <w:spacing w:val="-3"/>
          <w:sz w:val="22"/>
        </w:rPr>
        <w:t xml:space="preserve"> </w:t>
      </w:r>
      <w:r w:rsidRPr="005960BF">
        <w:rPr>
          <w:sz w:val="22"/>
        </w:rPr>
        <w:t>for</w:t>
      </w:r>
      <w:r w:rsidRPr="005960BF">
        <w:rPr>
          <w:spacing w:val="-3"/>
          <w:sz w:val="22"/>
        </w:rPr>
        <w:t xml:space="preserve"> </w:t>
      </w:r>
      <w:r w:rsidRPr="005960BF">
        <w:rPr>
          <w:sz w:val="22"/>
        </w:rPr>
        <w:t>any</w:t>
      </w:r>
      <w:r w:rsidRPr="005960BF">
        <w:rPr>
          <w:spacing w:val="-3"/>
          <w:sz w:val="22"/>
        </w:rPr>
        <w:t xml:space="preserve"> </w:t>
      </w:r>
      <w:r w:rsidRPr="005960BF">
        <w:rPr>
          <w:sz w:val="22"/>
        </w:rPr>
        <w:t>charges</w:t>
      </w:r>
      <w:r w:rsidRPr="005960BF">
        <w:rPr>
          <w:spacing w:val="-3"/>
          <w:sz w:val="22"/>
        </w:rPr>
        <w:t xml:space="preserve"> </w:t>
      </w:r>
      <w:r w:rsidRPr="005960BF">
        <w:rPr>
          <w:sz w:val="22"/>
        </w:rPr>
        <w:t>assessed</w:t>
      </w:r>
      <w:r w:rsidRPr="005960BF">
        <w:rPr>
          <w:spacing w:val="-3"/>
          <w:sz w:val="22"/>
        </w:rPr>
        <w:t xml:space="preserve"> </w:t>
      </w:r>
      <w:r w:rsidRPr="005960BF">
        <w:rPr>
          <w:sz w:val="22"/>
        </w:rPr>
        <w:t>by</w:t>
      </w:r>
      <w:r w:rsidRPr="005960BF">
        <w:rPr>
          <w:spacing w:val="-3"/>
          <w:sz w:val="22"/>
        </w:rPr>
        <w:t xml:space="preserve"> </w:t>
      </w:r>
      <w:r w:rsidRPr="005960BF">
        <w:rPr>
          <w:sz w:val="22"/>
        </w:rPr>
        <w:t>the third parties due to delays in providing the Ad Materials to Cox Media.</w:t>
      </w:r>
    </w:p>
    <w:p w14:paraId="2FA3A638" w14:textId="40F728E9" w:rsidR="000F4B4A" w:rsidRPr="005960BF" w:rsidRDefault="000F4B4A" w:rsidP="000F4B4A">
      <w:pPr>
        <w:tabs>
          <w:tab w:val="left" w:pos="603"/>
        </w:tabs>
        <w:adjustRightInd w:val="0"/>
        <w:spacing w:before="120" w:after="120"/>
        <w:jc w:val="both"/>
        <w:rPr>
          <w:sz w:val="22"/>
        </w:rPr>
      </w:pPr>
      <w:r w:rsidRPr="005960BF">
        <w:rPr>
          <w:sz w:val="22"/>
        </w:rPr>
        <w:t xml:space="preserve">D.  </w:t>
      </w:r>
      <w:r w:rsidRPr="005960BF">
        <w:rPr>
          <w:sz w:val="22"/>
          <w:u w:val="single"/>
        </w:rPr>
        <w:t>Ad Serving</w:t>
      </w:r>
      <w:r w:rsidRPr="005960BF">
        <w:rPr>
          <w:sz w:val="22"/>
        </w:rPr>
        <w:t xml:space="preserve">. If a third-party ad serving system is specifically identified in an Order, </w:t>
      </w:r>
      <w:r w:rsidR="004B17A1">
        <w:rPr>
          <w:sz w:val="22"/>
        </w:rPr>
        <w:t>Cox Media may</w:t>
      </w:r>
      <w:r w:rsidRPr="005960BF">
        <w:rPr>
          <w:sz w:val="22"/>
        </w:rPr>
        <w:t>serve</w:t>
      </w:r>
      <w:r w:rsidRPr="005960BF">
        <w:rPr>
          <w:spacing w:val="-7"/>
          <w:sz w:val="22"/>
        </w:rPr>
        <w:t xml:space="preserve"> </w:t>
      </w:r>
      <w:r w:rsidRPr="005960BF">
        <w:rPr>
          <w:sz w:val="22"/>
        </w:rPr>
        <w:t>Ads</w:t>
      </w:r>
      <w:r w:rsidRPr="005960BF">
        <w:rPr>
          <w:spacing w:val="-3"/>
          <w:sz w:val="22"/>
        </w:rPr>
        <w:t xml:space="preserve"> </w:t>
      </w:r>
      <w:r w:rsidRPr="005960BF">
        <w:rPr>
          <w:sz w:val="22"/>
        </w:rPr>
        <w:t>through</w:t>
      </w:r>
      <w:r w:rsidRPr="005960BF">
        <w:rPr>
          <w:spacing w:val="-5"/>
          <w:sz w:val="22"/>
        </w:rPr>
        <w:t xml:space="preserve"> </w:t>
      </w:r>
      <w:r w:rsidRPr="005960BF">
        <w:rPr>
          <w:sz w:val="22"/>
        </w:rPr>
        <w:t>such</w:t>
      </w:r>
      <w:r w:rsidRPr="005960BF">
        <w:rPr>
          <w:spacing w:val="-5"/>
          <w:sz w:val="22"/>
        </w:rPr>
        <w:t xml:space="preserve"> </w:t>
      </w:r>
      <w:r w:rsidRPr="005960BF">
        <w:rPr>
          <w:sz w:val="22"/>
        </w:rPr>
        <w:t>third-party</w:t>
      </w:r>
      <w:r w:rsidRPr="005960BF">
        <w:rPr>
          <w:spacing w:val="-5"/>
          <w:sz w:val="22"/>
        </w:rPr>
        <w:t xml:space="preserve"> </w:t>
      </w:r>
      <w:r w:rsidRPr="005960BF">
        <w:rPr>
          <w:sz w:val="22"/>
        </w:rPr>
        <w:t>ad</w:t>
      </w:r>
      <w:r w:rsidRPr="005960BF">
        <w:rPr>
          <w:spacing w:val="-3"/>
          <w:sz w:val="22"/>
        </w:rPr>
        <w:t xml:space="preserve"> </w:t>
      </w:r>
      <w:r w:rsidRPr="005960BF">
        <w:rPr>
          <w:sz w:val="22"/>
        </w:rPr>
        <w:t>serving</w:t>
      </w:r>
      <w:r w:rsidRPr="005960BF">
        <w:rPr>
          <w:spacing w:val="-5"/>
          <w:sz w:val="22"/>
        </w:rPr>
        <w:t xml:space="preserve"> </w:t>
      </w:r>
      <w:r w:rsidRPr="005960BF">
        <w:rPr>
          <w:sz w:val="22"/>
        </w:rPr>
        <w:t>system</w:t>
      </w:r>
      <w:r w:rsidR="004B17A1">
        <w:rPr>
          <w:sz w:val="22"/>
        </w:rPr>
        <w:t xml:space="preserve"> on Advertiser’s behalf; but in any case</w:t>
      </w:r>
      <w:r w:rsidRPr="005960BF">
        <w:rPr>
          <w:sz w:val="22"/>
        </w:rPr>
        <w:t>, Advertiser acknowledges and agrees that</w:t>
      </w:r>
      <w:r w:rsidRPr="005960BF">
        <w:rPr>
          <w:spacing w:val="-12"/>
          <w:sz w:val="22"/>
        </w:rPr>
        <w:t xml:space="preserve"> </w:t>
      </w:r>
      <w:r w:rsidRPr="005960BF">
        <w:rPr>
          <w:sz w:val="22"/>
        </w:rPr>
        <w:t>the</w:t>
      </w:r>
      <w:r w:rsidRPr="005960BF">
        <w:rPr>
          <w:spacing w:val="-13"/>
          <w:sz w:val="22"/>
        </w:rPr>
        <w:t xml:space="preserve"> </w:t>
      </w:r>
      <w:r w:rsidRPr="005960BF">
        <w:rPr>
          <w:sz w:val="22"/>
        </w:rPr>
        <w:t>traffic,</w:t>
      </w:r>
      <w:r w:rsidRPr="005960BF">
        <w:rPr>
          <w:spacing w:val="-12"/>
          <w:sz w:val="22"/>
        </w:rPr>
        <w:t xml:space="preserve"> </w:t>
      </w:r>
      <w:r w:rsidRPr="005960BF">
        <w:rPr>
          <w:sz w:val="22"/>
        </w:rPr>
        <w:t>impressions</w:t>
      </w:r>
      <w:r w:rsidRPr="005960BF">
        <w:rPr>
          <w:spacing w:val="-11"/>
          <w:sz w:val="22"/>
        </w:rPr>
        <w:t xml:space="preserve"> </w:t>
      </w:r>
      <w:r w:rsidRPr="005960BF">
        <w:rPr>
          <w:sz w:val="22"/>
        </w:rPr>
        <w:t>and</w:t>
      </w:r>
      <w:r w:rsidRPr="005960BF">
        <w:rPr>
          <w:spacing w:val="-12"/>
          <w:sz w:val="22"/>
        </w:rPr>
        <w:t xml:space="preserve"> </w:t>
      </w:r>
      <w:r w:rsidRPr="005960BF">
        <w:rPr>
          <w:sz w:val="22"/>
        </w:rPr>
        <w:t>clicks</w:t>
      </w:r>
      <w:r w:rsidRPr="005960BF">
        <w:rPr>
          <w:spacing w:val="-11"/>
          <w:sz w:val="22"/>
        </w:rPr>
        <w:t xml:space="preserve"> </w:t>
      </w:r>
      <w:r w:rsidRPr="005960BF">
        <w:rPr>
          <w:sz w:val="22"/>
        </w:rPr>
        <w:t>reporting</w:t>
      </w:r>
      <w:r w:rsidRPr="005960BF">
        <w:rPr>
          <w:spacing w:val="-12"/>
          <w:sz w:val="22"/>
        </w:rPr>
        <w:t xml:space="preserve"> </w:t>
      </w:r>
      <w:r w:rsidRPr="005960BF">
        <w:rPr>
          <w:sz w:val="22"/>
        </w:rPr>
        <w:t>provided</w:t>
      </w:r>
      <w:r w:rsidRPr="005960BF">
        <w:rPr>
          <w:spacing w:val="-12"/>
          <w:sz w:val="22"/>
        </w:rPr>
        <w:t xml:space="preserve"> </w:t>
      </w:r>
      <w:r w:rsidRPr="005960BF">
        <w:rPr>
          <w:sz w:val="22"/>
        </w:rPr>
        <w:t>by</w:t>
      </w:r>
      <w:r w:rsidRPr="005960BF">
        <w:rPr>
          <w:spacing w:val="-12"/>
          <w:sz w:val="22"/>
        </w:rPr>
        <w:t xml:space="preserve"> </w:t>
      </w:r>
      <w:r w:rsidRPr="005960BF">
        <w:rPr>
          <w:sz w:val="22"/>
        </w:rPr>
        <w:t>Cox</w:t>
      </w:r>
      <w:r w:rsidRPr="005960BF">
        <w:rPr>
          <w:spacing w:val="-12"/>
          <w:sz w:val="22"/>
        </w:rPr>
        <w:t xml:space="preserve"> </w:t>
      </w:r>
      <w:r w:rsidRPr="005960BF">
        <w:rPr>
          <w:sz w:val="22"/>
        </w:rPr>
        <w:t>Media</w:t>
      </w:r>
      <w:r w:rsidRPr="005960BF">
        <w:rPr>
          <w:spacing w:val="-13"/>
          <w:sz w:val="22"/>
        </w:rPr>
        <w:t xml:space="preserve"> </w:t>
      </w:r>
      <w:r w:rsidRPr="005960BF">
        <w:rPr>
          <w:sz w:val="22"/>
        </w:rPr>
        <w:t>shall</w:t>
      </w:r>
      <w:r w:rsidRPr="005960BF">
        <w:rPr>
          <w:spacing w:val="-11"/>
          <w:sz w:val="22"/>
        </w:rPr>
        <w:t xml:space="preserve"> </w:t>
      </w:r>
      <w:r w:rsidRPr="005960BF">
        <w:rPr>
          <w:sz w:val="22"/>
        </w:rPr>
        <w:t>control</w:t>
      </w:r>
      <w:r w:rsidRPr="005960BF">
        <w:rPr>
          <w:spacing w:val="-12"/>
          <w:sz w:val="22"/>
        </w:rPr>
        <w:t xml:space="preserve"> </w:t>
      </w:r>
      <w:r w:rsidRPr="005960BF">
        <w:rPr>
          <w:sz w:val="22"/>
        </w:rPr>
        <w:t>with</w:t>
      </w:r>
      <w:r w:rsidRPr="005960BF">
        <w:rPr>
          <w:spacing w:val="-12"/>
          <w:sz w:val="22"/>
        </w:rPr>
        <w:t xml:space="preserve"> </w:t>
      </w:r>
      <w:r w:rsidRPr="005960BF">
        <w:rPr>
          <w:sz w:val="22"/>
        </w:rPr>
        <w:t>respect</w:t>
      </w:r>
      <w:r w:rsidRPr="005960BF">
        <w:rPr>
          <w:spacing w:val="-12"/>
          <w:sz w:val="22"/>
        </w:rPr>
        <w:t xml:space="preserve"> </w:t>
      </w:r>
      <w:r w:rsidRPr="005960BF">
        <w:rPr>
          <w:sz w:val="22"/>
        </w:rPr>
        <w:t>to</w:t>
      </w:r>
      <w:r w:rsidRPr="005960BF">
        <w:rPr>
          <w:spacing w:val="-9"/>
          <w:sz w:val="22"/>
        </w:rPr>
        <w:t xml:space="preserve"> </w:t>
      </w:r>
      <w:r w:rsidRPr="005960BF">
        <w:rPr>
          <w:sz w:val="22"/>
        </w:rPr>
        <w:t>Cox</w:t>
      </w:r>
      <w:r w:rsidRPr="005960BF">
        <w:rPr>
          <w:spacing w:val="-12"/>
          <w:sz w:val="22"/>
        </w:rPr>
        <w:t xml:space="preserve"> </w:t>
      </w:r>
      <w:r w:rsidRPr="005960BF">
        <w:rPr>
          <w:sz w:val="22"/>
        </w:rPr>
        <w:t>Media’s obligations</w:t>
      </w:r>
      <w:r w:rsidRPr="005960BF">
        <w:rPr>
          <w:spacing w:val="-3"/>
          <w:sz w:val="22"/>
        </w:rPr>
        <w:t xml:space="preserve"> </w:t>
      </w:r>
      <w:r w:rsidRPr="005960BF">
        <w:rPr>
          <w:sz w:val="22"/>
        </w:rPr>
        <w:t>under</w:t>
      </w:r>
      <w:r w:rsidRPr="005960BF">
        <w:rPr>
          <w:spacing w:val="-3"/>
          <w:sz w:val="22"/>
        </w:rPr>
        <w:t xml:space="preserve"> </w:t>
      </w:r>
      <w:r w:rsidRPr="005960BF">
        <w:rPr>
          <w:sz w:val="22"/>
        </w:rPr>
        <w:t>the</w:t>
      </w:r>
      <w:r w:rsidRPr="005960BF">
        <w:rPr>
          <w:spacing w:val="-4"/>
          <w:sz w:val="22"/>
        </w:rPr>
        <w:t xml:space="preserve"> </w:t>
      </w:r>
      <w:r w:rsidRPr="005960BF">
        <w:rPr>
          <w:sz w:val="22"/>
        </w:rPr>
        <w:t>Agreement.</w:t>
      </w:r>
      <w:r w:rsidRPr="005960BF">
        <w:rPr>
          <w:spacing w:val="-3"/>
          <w:sz w:val="22"/>
        </w:rPr>
        <w:t xml:space="preserve"> </w:t>
      </w:r>
      <w:r w:rsidRPr="005960BF">
        <w:rPr>
          <w:sz w:val="22"/>
        </w:rPr>
        <w:t>Cox</w:t>
      </w:r>
      <w:r w:rsidRPr="005960BF">
        <w:rPr>
          <w:spacing w:val="-3"/>
          <w:sz w:val="22"/>
        </w:rPr>
        <w:t xml:space="preserve"> </w:t>
      </w:r>
      <w:r w:rsidRPr="005960BF">
        <w:rPr>
          <w:sz w:val="22"/>
        </w:rPr>
        <w:t>Media</w:t>
      </w:r>
      <w:r w:rsidRPr="005960BF">
        <w:rPr>
          <w:spacing w:val="-3"/>
          <w:sz w:val="22"/>
        </w:rPr>
        <w:t xml:space="preserve"> </w:t>
      </w:r>
      <w:r w:rsidRPr="005960BF">
        <w:rPr>
          <w:sz w:val="22"/>
        </w:rPr>
        <w:t>may</w:t>
      </w:r>
      <w:r w:rsidRPr="005960BF">
        <w:rPr>
          <w:spacing w:val="-3"/>
          <w:sz w:val="22"/>
        </w:rPr>
        <w:t xml:space="preserve"> </w:t>
      </w:r>
      <w:r w:rsidRPr="005960BF">
        <w:rPr>
          <w:sz w:val="22"/>
        </w:rPr>
        <w:t>discontinue</w:t>
      </w:r>
      <w:r w:rsidRPr="005960BF">
        <w:rPr>
          <w:spacing w:val="-4"/>
          <w:sz w:val="22"/>
        </w:rPr>
        <w:t xml:space="preserve"> </w:t>
      </w:r>
      <w:r w:rsidRPr="005960BF">
        <w:rPr>
          <w:sz w:val="22"/>
        </w:rPr>
        <w:t>display</w:t>
      </w:r>
      <w:r w:rsidRPr="005960BF">
        <w:rPr>
          <w:spacing w:val="-3"/>
          <w:sz w:val="22"/>
        </w:rPr>
        <w:t xml:space="preserve"> </w:t>
      </w:r>
      <w:r w:rsidRPr="005960BF">
        <w:rPr>
          <w:sz w:val="22"/>
        </w:rPr>
        <w:t>of</w:t>
      </w:r>
      <w:r w:rsidRPr="005960BF">
        <w:rPr>
          <w:spacing w:val="-3"/>
          <w:sz w:val="22"/>
        </w:rPr>
        <w:t xml:space="preserve"> </w:t>
      </w:r>
      <w:r w:rsidRPr="005960BF">
        <w:rPr>
          <w:sz w:val="22"/>
        </w:rPr>
        <w:t>Ads</w:t>
      </w:r>
      <w:r w:rsidRPr="005960BF">
        <w:rPr>
          <w:spacing w:val="-6"/>
          <w:sz w:val="22"/>
        </w:rPr>
        <w:t xml:space="preserve"> without liability </w:t>
      </w:r>
      <w:r w:rsidRPr="005960BF">
        <w:rPr>
          <w:sz w:val="22"/>
        </w:rPr>
        <w:t>if</w:t>
      </w:r>
      <w:r w:rsidRPr="005960BF">
        <w:rPr>
          <w:spacing w:val="-3"/>
          <w:sz w:val="22"/>
        </w:rPr>
        <w:t xml:space="preserve"> </w:t>
      </w:r>
      <w:r w:rsidRPr="005960BF">
        <w:rPr>
          <w:sz w:val="22"/>
        </w:rPr>
        <w:t>the</w:t>
      </w:r>
      <w:r w:rsidRPr="005960BF">
        <w:rPr>
          <w:spacing w:val="-4"/>
          <w:sz w:val="22"/>
        </w:rPr>
        <w:t xml:space="preserve"> </w:t>
      </w:r>
      <w:r w:rsidRPr="005960BF">
        <w:rPr>
          <w:sz w:val="22"/>
        </w:rPr>
        <w:t>total</w:t>
      </w:r>
      <w:r w:rsidRPr="005960BF">
        <w:rPr>
          <w:spacing w:val="-3"/>
          <w:sz w:val="22"/>
        </w:rPr>
        <w:t xml:space="preserve"> </w:t>
      </w:r>
      <w:r w:rsidRPr="005960BF">
        <w:rPr>
          <w:sz w:val="22"/>
        </w:rPr>
        <w:t>number</w:t>
      </w:r>
      <w:r w:rsidRPr="005960BF">
        <w:rPr>
          <w:spacing w:val="-5"/>
          <w:sz w:val="22"/>
        </w:rPr>
        <w:t xml:space="preserve"> </w:t>
      </w:r>
      <w:r w:rsidRPr="005960BF">
        <w:rPr>
          <w:sz w:val="22"/>
        </w:rPr>
        <w:t>of</w:t>
      </w:r>
      <w:r w:rsidRPr="005960BF">
        <w:rPr>
          <w:spacing w:val="-3"/>
          <w:sz w:val="22"/>
        </w:rPr>
        <w:t xml:space="preserve"> </w:t>
      </w:r>
      <w:r w:rsidRPr="005960BF">
        <w:rPr>
          <w:sz w:val="22"/>
        </w:rPr>
        <w:t>impressions or clicks, as applicable, for such specified display period is reached prior to the end of the scheduled display stop date. An Ad Campaign is considered fully delivered if at least 90% of the impressions or clicks, as applicable, were achieved. If</w:t>
      </w:r>
      <w:r w:rsidRPr="005960BF">
        <w:rPr>
          <w:spacing w:val="-2"/>
          <w:sz w:val="22"/>
        </w:rPr>
        <w:t xml:space="preserve"> </w:t>
      </w:r>
      <w:r w:rsidRPr="005960BF">
        <w:rPr>
          <w:sz w:val="22"/>
        </w:rPr>
        <w:t>there</w:t>
      </w:r>
      <w:r w:rsidRPr="005960BF">
        <w:rPr>
          <w:spacing w:val="-2"/>
          <w:sz w:val="22"/>
        </w:rPr>
        <w:t xml:space="preserve"> </w:t>
      </w:r>
      <w:r w:rsidRPr="005960BF">
        <w:rPr>
          <w:sz w:val="22"/>
        </w:rPr>
        <w:t>is</w:t>
      </w:r>
      <w:r w:rsidRPr="005960BF">
        <w:rPr>
          <w:spacing w:val="-1"/>
          <w:sz w:val="22"/>
        </w:rPr>
        <w:t xml:space="preserve"> </w:t>
      </w:r>
      <w:r w:rsidRPr="005960BF">
        <w:rPr>
          <w:sz w:val="22"/>
        </w:rPr>
        <w:t>a</w:t>
      </w:r>
      <w:r w:rsidRPr="005960BF">
        <w:rPr>
          <w:spacing w:val="-1"/>
          <w:sz w:val="22"/>
        </w:rPr>
        <w:t xml:space="preserve"> </w:t>
      </w:r>
      <w:r w:rsidRPr="005960BF">
        <w:rPr>
          <w:sz w:val="22"/>
        </w:rPr>
        <w:t>shortfall</w:t>
      </w:r>
      <w:r w:rsidRPr="005960BF">
        <w:rPr>
          <w:spacing w:val="-1"/>
          <w:sz w:val="22"/>
        </w:rPr>
        <w:t xml:space="preserve"> </w:t>
      </w:r>
      <w:r w:rsidRPr="005960BF">
        <w:rPr>
          <w:sz w:val="22"/>
        </w:rPr>
        <w:t>in</w:t>
      </w:r>
      <w:r w:rsidRPr="005960BF">
        <w:rPr>
          <w:spacing w:val="-1"/>
          <w:sz w:val="22"/>
        </w:rPr>
        <w:t xml:space="preserve"> </w:t>
      </w:r>
      <w:r w:rsidRPr="005960BF">
        <w:rPr>
          <w:sz w:val="22"/>
        </w:rPr>
        <w:t>delivery</w:t>
      </w:r>
      <w:r w:rsidRPr="005960BF">
        <w:rPr>
          <w:spacing w:val="-1"/>
          <w:sz w:val="22"/>
        </w:rPr>
        <w:t xml:space="preserve"> </w:t>
      </w:r>
      <w:r w:rsidRPr="005960BF">
        <w:rPr>
          <w:sz w:val="22"/>
        </w:rPr>
        <w:t>of</w:t>
      </w:r>
      <w:r w:rsidRPr="005960BF">
        <w:rPr>
          <w:spacing w:val="-1"/>
          <w:sz w:val="22"/>
        </w:rPr>
        <w:t xml:space="preserve"> </w:t>
      </w:r>
      <w:r w:rsidRPr="005960BF">
        <w:rPr>
          <w:sz w:val="22"/>
        </w:rPr>
        <w:t>impressions</w:t>
      </w:r>
      <w:r w:rsidRPr="005960BF">
        <w:rPr>
          <w:spacing w:val="-1"/>
          <w:sz w:val="22"/>
        </w:rPr>
        <w:t xml:space="preserve"> </w:t>
      </w:r>
      <w:r w:rsidRPr="005960BF">
        <w:rPr>
          <w:sz w:val="22"/>
        </w:rPr>
        <w:t>or</w:t>
      </w:r>
      <w:r w:rsidRPr="005960BF">
        <w:rPr>
          <w:spacing w:val="-1"/>
          <w:sz w:val="22"/>
        </w:rPr>
        <w:t xml:space="preserve"> </w:t>
      </w:r>
      <w:r w:rsidRPr="005960BF">
        <w:rPr>
          <w:sz w:val="22"/>
        </w:rPr>
        <w:t>clicks,</w:t>
      </w:r>
      <w:r w:rsidRPr="005960BF">
        <w:rPr>
          <w:spacing w:val="-1"/>
          <w:sz w:val="22"/>
        </w:rPr>
        <w:t xml:space="preserve"> </w:t>
      </w:r>
      <w:r w:rsidRPr="005960BF">
        <w:rPr>
          <w:sz w:val="22"/>
        </w:rPr>
        <w:t>as</w:t>
      </w:r>
      <w:r w:rsidRPr="005960BF">
        <w:rPr>
          <w:spacing w:val="-1"/>
          <w:sz w:val="22"/>
        </w:rPr>
        <w:t xml:space="preserve"> </w:t>
      </w:r>
      <w:r w:rsidRPr="005960BF">
        <w:rPr>
          <w:sz w:val="22"/>
        </w:rPr>
        <w:t>applicable,</w:t>
      </w:r>
      <w:r w:rsidRPr="005960BF">
        <w:rPr>
          <w:spacing w:val="-1"/>
          <w:sz w:val="22"/>
        </w:rPr>
        <w:t xml:space="preserve"> </w:t>
      </w:r>
      <w:r w:rsidRPr="005960BF">
        <w:rPr>
          <w:sz w:val="22"/>
        </w:rPr>
        <w:t>of</w:t>
      </w:r>
      <w:r w:rsidRPr="005960BF">
        <w:rPr>
          <w:spacing w:val="-1"/>
          <w:sz w:val="22"/>
        </w:rPr>
        <w:t xml:space="preserve"> </w:t>
      </w:r>
      <w:r w:rsidRPr="005960BF">
        <w:rPr>
          <w:sz w:val="22"/>
        </w:rPr>
        <w:t>more</w:t>
      </w:r>
      <w:r w:rsidRPr="005960BF">
        <w:rPr>
          <w:spacing w:val="-2"/>
          <w:sz w:val="22"/>
        </w:rPr>
        <w:t xml:space="preserve"> </w:t>
      </w:r>
      <w:r w:rsidRPr="005960BF">
        <w:rPr>
          <w:sz w:val="22"/>
        </w:rPr>
        <w:t>than</w:t>
      </w:r>
      <w:r w:rsidRPr="005960BF">
        <w:rPr>
          <w:spacing w:val="-1"/>
          <w:sz w:val="22"/>
        </w:rPr>
        <w:t xml:space="preserve"> </w:t>
      </w:r>
      <w:r w:rsidRPr="005960BF">
        <w:rPr>
          <w:sz w:val="22"/>
        </w:rPr>
        <w:t>10%</w:t>
      </w:r>
      <w:r w:rsidRPr="005960BF">
        <w:rPr>
          <w:spacing w:val="-1"/>
          <w:sz w:val="22"/>
        </w:rPr>
        <w:t xml:space="preserve"> </w:t>
      </w:r>
      <w:r w:rsidRPr="005960BF">
        <w:rPr>
          <w:sz w:val="22"/>
        </w:rPr>
        <w:t>at</w:t>
      </w:r>
      <w:r w:rsidRPr="005960BF">
        <w:rPr>
          <w:spacing w:val="-2"/>
          <w:sz w:val="22"/>
        </w:rPr>
        <w:t xml:space="preserve"> </w:t>
      </w:r>
      <w:r w:rsidRPr="005960BF">
        <w:rPr>
          <w:sz w:val="22"/>
        </w:rPr>
        <w:t>the</w:t>
      </w:r>
      <w:r w:rsidRPr="005960BF">
        <w:rPr>
          <w:spacing w:val="-1"/>
          <w:sz w:val="22"/>
        </w:rPr>
        <w:t xml:space="preserve"> </w:t>
      </w:r>
      <w:r w:rsidRPr="005960BF">
        <w:rPr>
          <w:sz w:val="22"/>
        </w:rPr>
        <w:t>end</w:t>
      </w:r>
      <w:r w:rsidRPr="005960BF">
        <w:rPr>
          <w:spacing w:val="-1"/>
          <w:sz w:val="22"/>
        </w:rPr>
        <w:t xml:space="preserve"> </w:t>
      </w:r>
      <w:r w:rsidRPr="005960BF">
        <w:rPr>
          <w:spacing w:val="-5"/>
          <w:sz w:val="22"/>
        </w:rPr>
        <w:t xml:space="preserve">of </w:t>
      </w:r>
      <w:r w:rsidRPr="005960BF">
        <w:rPr>
          <w:sz w:val="22"/>
        </w:rPr>
        <w:t>any</w:t>
      </w:r>
      <w:r w:rsidRPr="005960BF">
        <w:rPr>
          <w:spacing w:val="-11"/>
          <w:sz w:val="22"/>
        </w:rPr>
        <w:t xml:space="preserve"> </w:t>
      </w:r>
      <w:r w:rsidRPr="005960BF">
        <w:rPr>
          <w:sz w:val="22"/>
        </w:rPr>
        <w:t>specified</w:t>
      </w:r>
      <w:r w:rsidRPr="005960BF">
        <w:rPr>
          <w:spacing w:val="-11"/>
          <w:sz w:val="22"/>
        </w:rPr>
        <w:t xml:space="preserve"> </w:t>
      </w:r>
      <w:r w:rsidRPr="005960BF">
        <w:rPr>
          <w:sz w:val="22"/>
        </w:rPr>
        <w:t>period,</w:t>
      </w:r>
      <w:r w:rsidRPr="005960BF">
        <w:rPr>
          <w:spacing w:val="-11"/>
          <w:sz w:val="22"/>
        </w:rPr>
        <w:t xml:space="preserve"> </w:t>
      </w:r>
      <w:r w:rsidRPr="005960BF">
        <w:rPr>
          <w:sz w:val="22"/>
        </w:rPr>
        <w:t>Cox</w:t>
      </w:r>
      <w:r w:rsidRPr="005960BF">
        <w:rPr>
          <w:spacing w:val="-11"/>
          <w:sz w:val="22"/>
        </w:rPr>
        <w:t xml:space="preserve"> </w:t>
      </w:r>
      <w:r w:rsidRPr="005960BF">
        <w:rPr>
          <w:sz w:val="22"/>
        </w:rPr>
        <w:t>Media</w:t>
      </w:r>
      <w:r w:rsidRPr="005960BF">
        <w:rPr>
          <w:spacing w:val="-11"/>
          <w:sz w:val="22"/>
        </w:rPr>
        <w:t xml:space="preserve"> </w:t>
      </w:r>
      <w:r w:rsidRPr="005960BF">
        <w:rPr>
          <w:sz w:val="22"/>
        </w:rPr>
        <w:t>will</w:t>
      </w:r>
      <w:r w:rsidRPr="005960BF">
        <w:rPr>
          <w:spacing w:val="-10"/>
          <w:sz w:val="22"/>
        </w:rPr>
        <w:t xml:space="preserve"> </w:t>
      </w:r>
      <w:r w:rsidRPr="005960BF">
        <w:rPr>
          <w:sz w:val="22"/>
        </w:rPr>
        <w:t>provide,</w:t>
      </w:r>
      <w:r w:rsidRPr="005960BF">
        <w:rPr>
          <w:spacing w:val="-11"/>
          <w:sz w:val="22"/>
        </w:rPr>
        <w:t xml:space="preserve"> </w:t>
      </w:r>
      <w:r w:rsidRPr="005960BF">
        <w:rPr>
          <w:sz w:val="22"/>
        </w:rPr>
        <w:t>as</w:t>
      </w:r>
      <w:r w:rsidRPr="005960BF">
        <w:rPr>
          <w:spacing w:val="-8"/>
          <w:sz w:val="22"/>
        </w:rPr>
        <w:t xml:space="preserve"> </w:t>
      </w:r>
      <w:r w:rsidRPr="005960BF">
        <w:rPr>
          <w:sz w:val="22"/>
        </w:rPr>
        <w:t>Advertiser’s</w:t>
      </w:r>
      <w:r w:rsidRPr="005960BF">
        <w:rPr>
          <w:spacing w:val="-11"/>
          <w:sz w:val="22"/>
        </w:rPr>
        <w:t xml:space="preserve"> </w:t>
      </w:r>
      <w:r w:rsidRPr="005960BF">
        <w:rPr>
          <w:sz w:val="22"/>
        </w:rPr>
        <w:t>sole</w:t>
      </w:r>
      <w:r w:rsidRPr="005960BF">
        <w:rPr>
          <w:spacing w:val="-11"/>
          <w:sz w:val="22"/>
        </w:rPr>
        <w:t xml:space="preserve"> </w:t>
      </w:r>
      <w:r w:rsidRPr="005960BF">
        <w:rPr>
          <w:sz w:val="22"/>
        </w:rPr>
        <w:t>remedy,</w:t>
      </w:r>
      <w:r w:rsidRPr="005960BF">
        <w:rPr>
          <w:spacing w:val="-10"/>
          <w:sz w:val="22"/>
        </w:rPr>
        <w:t xml:space="preserve"> </w:t>
      </w:r>
      <w:r w:rsidRPr="005960BF">
        <w:rPr>
          <w:sz w:val="22"/>
        </w:rPr>
        <w:t>make-up impressions or clicks (“</w:t>
      </w:r>
      <w:r w:rsidRPr="005960BF">
        <w:rPr>
          <w:b/>
          <w:bCs/>
          <w:sz w:val="22"/>
          <w:u w:val="single"/>
        </w:rPr>
        <w:t>Makegoods</w:t>
      </w:r>
      <w:r w:rsidRPr="005960BF">
        <w:rPr>
          <w:sz w:val="22"/>
        </w:rPr>
        <w:t>”) pursuant to Section 5.B below.</w:t>
      </w:r>
    </w:p>
    <w:p w14:paraId="342C7F25" w14:textId="64E94032" w:rsidR="000F4B4A" w:rsidRPr="005960BF" w:rsidRDefault="000F4B4A" w:rsidP="000F4B4A">
      <w:pPr>
        <w:tabs>
          <w:tab w:val="left" w:pos="603"/>
        </w:tabs>
        <w:adjustRightInd w:val="0"/>
        <w:spacing w:before="120" w:after="120"/>
        <w:jc w:val="both"/>
        <w:rPr>
          <w:sz w:val="22"/>
        </w:rPr>
      </w:pPr>
      <w:r w:rsidRPr="005960BF">
        <w:rPr>
          <w:sz w:val="22"/>
        </w:rPr>
        <w:t xml:space="preserve">E.  </w:t>
      </w:r>
      <w:r w:rsidRPr="005960BF">
        <w:rPr>
          <w:sz w:val="22"/>
          <w:u w:val="single"/>
        </w:rPr>
        <w:t>Ad Fulfillment</w:t>
      </w:r>
      <w:r w:rsidRPr="005960BF">
        <w:rPr>
          <w:sz w:val="22"/>
        </w:rPr>
        <w:t>. Unless</w:t>
      </w:r>
      <w:r w:rsidRPr="005960BF">
        <w:rPr>
          <w:spacing w:val="-9"/>
          <w:sz w:val="22"/>
        </w:rPr>
        <w:t xml:space="preserve"> </w:t>
      </w:r>
      <w:r w:rsidRPr="005960BF">
        <w:rPr>
          <w:sz w:val="22"/>
        </w:rPr>
        <w:t>otherwise</w:t>
      </w:r>
      <w:r w:rsidRPr="005960BF">
        <w:rPr>
          <w:spacing w:val="-8"/>
          <w:sz w:val="22"/>
        </w:rPr>
        <w:t xml:space="preserve"> </w:t>
      </w:r>
      <w:r w:rsidRPr="005960BF">
        <w:rPr>
          <w:sz w:val="22"/>
        </w:rPr>
        <w:t>specified</w:t>
      </w:r>
      <w:r w:rsidRPr="005960BF">
        <w:rPr>
          <w:spacing w:val="-10"/>
          <w:sz w:val="22"/>
        </w:rPr>
        <w:t xml:space="preserve"> </w:t>
      </w:r>
      <w:r w:rsidRPr="005960BF">
        <w:rPr>
          <w:sz w:val="22"/>
        </w:rPr>
        <w:t>in</w:t>
      </w:r>
      <w:r w:rsidRPr="005960BF">
        <w:rPr>
          <w:spacing w:val="-9"/>
          <w:sz w:val="22"/>
        </w:rPr>
        <w:t xml:space="preserve"> </w:t>
      </w:r>
      <w:r w:rsidRPr="005960BF">
        <w:rPr>
          <w:sz w:val="22"/>
        </w:rPr>
        <w:t>the</w:t>
      </w:r>
      <w:r w:rsidRPr="005960BF">
        <w:rPr>
          <w:spacing w:val="-8"/>
          <w:sz w:val="22"/>
        </w:rPr>
        <w:t xml:space="preserve"> applicable </w:t>
      </w:r>
      <w:r w:rsidRPr="005960BF">
        <w:rPr>
          <w:sz w:val="22"/>
        </w:rPr>
        <w:t>Order,</w:t>
      </w:r>
      <w:r w:rsidRPr="005960BF">
        <w:rPr>
          <w:spacing w:val="-10"/>
          <w:sz w:val="22"/>
        </w:rPr>
        <w:t xml:space="preserve"> </w:t>
      </w:r>
      <w:r w:rsidRPr="005960BF">
        <w:rPr>
          <w:sz w:val="22"/>
        </w:rPr>
        <w:t>positioning</w:t>
      </w:r>
      <w:r w:rsidRPr="005960BF">
        <w:rPr>
          <w:spacing w:val="-9"/>
          <w:sz w:val="22"/>
        </w:rPr>
        <w:t xml:space="preserve"> </w:t>
      </w:r>
      <w:r w:rsidRPr="005960BF">
        <w:rPr>
          <w:sz w:val="22"/>
        </w:rPr>
        <w:t>and</w:t>
      </w:r>
      <w:r w:rsidRPr="005960BF">
        <w:rPr>
          <w:spacing w:val="-10"/>
          <w:sz w:val="22"/>
        </w:rPr>
        <w:t xml:space="preserve"> </w:t>
      </w:r>
      <w:r w:rsidRPr="005960BF">
        <w:rPr>
          <w:sz w:val="22"/>
        </w:rPr>
        <w:t>size</w:t>
      </w:r>
      <w:r w:rsidRPr="005960BF">
        <w:rPr>
          <w:spacing w:val="-9"/>
          <w:sz w:val="22"/>
        </w:rPr>
        <w:t xml:space="preserve"> </w:t>
      </w:r>
      <w:r w:rsidRPr="005960BF">
        <w:rPr>
          <w:sz w:val="22"/>
        </w:rPr>
        <w:t>of</w:t>
      </w:r>
      <w:r w:rsidRPr="005960BF">
        <w:rPr>
          <w:spacing w:val="-8"/>
          <w:sz w:val="22"/>
        </w:rPr>
        <w:t xml:space="preserve"> </w:t>
      </w:r>
      <w:r w:rsidRPr="005960BF">
        <w:rPr>
          <w:sz w:val="22"/>
        </w:rPr>
        <w:t>the Ads</w:t>
      </w:r>
      <w:r w:rsidRPr="005960BF">
        <w:rPr>
          <w:spacing w:val="-10"/>
          <w:sz w:val="22"/>
        </w:rPr>
        <w:t xml:space="preserve"> </w:t>
      </w:r>
      <w:r w:rsidRPr="005960BF">
        <w:rPr>
          <w:sz w:val="22"/>
        </w:rPr>
        <w:t>is</w:t>
      </w:r>
      <w:r w:rsidRPr="005960BF">
        <w:rPr>
          <w:spacing w:val="-9"/>
          <w:sz w:val="22"/>
        </w:rPr>
        <w:t xml:space="preserve"> </w:t>
      </w:r>
      <w:r w:rsidRPr="005960BF">
        <w:rPr>
          <w:sz w:val="22"/>
        </w:rPr>
        <w:t>at</w:t>
      </w:r>
      <w:r w:rsidRPr="005960BF">
        <w:rPr>
          <w:spacing w:val="-5"/>
          <w:sz w:val="22"/>
        </w:rPr>
        <w:t xml:space="preserve"> </w:t>
      </w:r>
      <w:r w:rsidRPr="005960BF">
        <w:rPr>
          <w:sz w:val="22"/>
        </w:rPr>
        <w:t>Cox</w:t>
      </w:r>
      <w:r w:rsidRPr="005960BF">
        <w:rPr>
          <w:spacing w:val="-10"/>
          <w:sz w:val="22"/>
        </w:rPr>
        <w:t xml:space="preserve"> </w:t>
      </w:r>
      <w:r w:rsidRPr="005960BF">
        <w:rPr>
          <w:sz w:val="22"/>
        </w:rPr>
        <w:t>Media’s</w:t>
      </w:r>
      <w:r w:rsidRPr="005960BF">
        <w:rPr>
          <w:spacing w:val="-9"/>
          <w:sz w:val="22"/>
        </w:rPr>
        <w:t xml:space="preserve"> </w:t>
      </w:r>
      <w:r w:rsidRPr="005960BF">
        <w:rPr>
          <w:sz w:val="22"/>
        </w:rPr>
        <w:t>(in</w:t>
      </w:r>
      <w:r w:rsidRPr="005960BF">
        <w:rPr>
          <w:spacing w:val="-10"/>
          <w:sz w:val="22"/>
        </w:rPr>
        <w:t xml:space="preserve"> </w:t>
      </w:r>
      <w:r w:rsidRPr="005960BF">
        <w:rPr>
          <w:sz w:val="22"/>
        </w:rPr>
        <w:t>the</w:t>
      </w:r>
      <w:r w:rsidRPr="005960BF">
        <w:rPr>
          <w:spacing w:val="-10"/>
          <w:sz w:val="22"/>
        </w:rPr>
        <w:t xml:space="preserve"> </w:t>
      </w:r>
      <w:r w:rsidRPr="005960BF">
        <w:rPr>
          <w:sz w:val="22"/>
        </w:rPr>
        <w:t>case of a Cox Media or Cox Media owned or operated Covered Site) or a Site Owner's sole discretion. Cox</w:t>
      </w:r>
      <w:r w:rsidRPr="005960BF">
        <w:rPr>
          <w:spacing w:val="-2"/>
          <w:sz w:val="22"/>
        </w:rPr>
        <w:t xml:space="preserve"> </w:t>
      </w:r>
      <w:r w:rsidRPr="005960BF">
        <w:rPr>
          <w:sz w:val="22"/>
        </w:rPr>
        <w:t>Media</w:t>
      </w:r>
      <w:r w:rsidRPr="005960BF">
        <w:rPr>
          <w:spacing w:val="-2"/>
          <w:sz w:val="22"/>
        </w:rPr>
        <w:t xml:space="preserve"> and </w:t>
      </w:r>
      <w:r w:rsidRPr="005960BF">
        <w:rPr>
          <w:sz w:val="22"/>
        </w:rPr>
        <w:t>Site</w:t>
      </w:r>
      <w:r w:rsidRPr="005960BF">
        <w:rPr>
          <w:spacing w:val="-3"/>
          <w:sz w:val="22"/>
        </w:rPr>
        <w:t xml:space="preserve"> </w:t>
      </w:r>
      <w:r w:rsidRPr="005960BF">
        <w:rPr>
          <w:sz w:val="22"/>
        </w:rPr>
        <w:t>Owners</w:t>
      </w:r>
      <w:r w:rsidRPr="005960BF">
        <w:rPr>
          <w:spacing w:val="-2"/>
          <w:sz w:val="22"/>
        </w:rPr>
        <w:t xml:space="preserve"> </w:t>
      </w:r>
      <w:r w:rsidRPr="005960BF">
        <w:rPr>
          <w:sz w:val="22"/>
        </w:rPr>
        <w:t>make</w:t>
      </w:r>
      <w:r w:rsidRPr="005960BF">
        <w:rPr>
          <w:spacing w:val="-2"/>
          <w:sz w:val="22"/>
        </w:rPr>
        <w:t xml:space="preserve"> </w:t>
      </w:r>
      <w:r w:rsidRPr="005960BF">
        <w:rPr>
          <w:sz w:val="22"/>
        </w:rPr>
        <w:t>no</w:t>
      </w:r>
      <w:r w:rsidRPr="005960BF">
        <w:rPr>
          <w:spacing w:val="-2"/>
          <w:sz w:val="22"/>
        </w:rPr>
        <w:t xml:space="preserve"> </w:t>
      </w:r>
      <w:r w:rsidRPr="005960BF">
        <w:rPr>
          <w:sz w:val="22"/>
        </w:rPr>
        <w:t>guarantees</w:t>
      </w:r>
      <w:r w:rsidRPr="005960BF">
        <w:rPr>
          <w:spacing w:val="-2"/>
          <w:sz w:val="22"/>
        </w:rPr>
        <w:t xml:space="preserve"> </w:t>
      </w:r>
      <w:r w:rsidRPr="005960BF">
        <w:rPr>
          <w:sz w:val="22"/>
        </w:rPr>
        <w:t>with</w:t>
      </w:r>
      <w:r w:rsidRPr="005960BF">
        <w:rPr>
          <w:spacing w:val="-2"/>
          <w:sz w:val="22"/>
        </w:rPr>
        <w:t xml:space="preserve"> </w:t>
      </w:r>
      <w:r w:rsidRPr="005960BF">
        <w:rPr>
          <w:sz w:val="22"/>
        </w:rPr>
        <w:t>respect</w:t>
      </w:r>
      <w:r w:rsidRPr="005960BF">
        <w:rPr>
          <w:spacing w:val="-2"/>
          <w:sz w:val="22"/>
        </w:rPr>
        <w:t xml:space="preserve"> </w:t>
      </w:r>
      <w:r w:rsidRPr="005960BF">
        <w:rPr>
          <w:sz w:val="22"/>
        </w:rPr>
        <w:t>to usage</w:t>
      </w:r>
      <w:r w:rsidRPr="005960BF">
        <w:rPr>
          <w:spacing w:val="-6"/>
          <w:sz w:val="22"/>
        </w:rPr>
        <w:t xml:space="preserve"> </w:t>
      </w:r>
      <w:r w:rsidRPr="005960BF">
        <w:rPr>
          <w:sz w:val="22"/>
        </w:rPr>
        <w:t>statistics</w:t>
      </w:r>
      <w:r w:rsidRPr="005960BF">
        <w:rPr>
          <w:spacing w:val="-5"/>
          <w:sz w:val="22"/>
        </w:rPr>
        <w:t xml:space="preserve"> </w:t>
      </w:r>
      <w:r w:rsidRPr="005960BF">
        <w:rPr>
          <w:sz w:val="22"/>
        </w:rPr>
        <w:t>or</w:t>
      </w:r>
      <w:r w:rsidRPr="005960BF">
        <w:rPr>
          <w:spacing w:val="-6"/>
          <w:sz w:val="22"/>
        </w:rPr>
        <w:t xml:space="preserve"> </w:t>
      </w:r>
      <w:r w:rsidRPr="005960BF">
        <w:rPr>
          <w:sz w:val="22"/>
        </w:rPr>
        <w:t>levels</w:t>
      </w:r>
      <w:r w:rsidRPr="005960BF">
        <w:rPr>
          <w:spacing w:val="-7"/>
          <w:sz w:val="22"/>
        </w:rPr>
        <w:t xml:space="preserve"> </w:t>
      </w:r>
      <w:r w:rsidRPr="005960BF">
        <w:rPr>
          <w:sz w:val="22"/>
        </w:rPr>
        <w:t>of</w:t>
      </w:r>
      <w:r w:rsidRPr="005960BF">
        <w:rPr>
          <w:spacing w:val="-6"/>
          <w:sz w:val="22"/>
        </w:rPr>
        <w:t xml:space="preserve"> </w:t>
      </w:r>
      <w:r w:rsidRPr="005960BF">
        <w:rPr>
          <w:sz w:val="22"/>
        </w:rPr>
        <w:t>impressions</w:t>
      </w:r>
      <w:r w:rsidRPr="005960BF">
        <w:rPr>
          <w:spacing w:val="-5"/>
          <w:sz w:val="22"/>
        </w:rPr>
        <w:t xml:space="preserve"> </w:t>
      </w:r>
      <w:r w:rsidRPr="005960BF">
        <w:rPr>
          <w:sz w:val="22"/>
        </w:rPr>
        <w:t>for</w:t>
      </w:r>
      <w:r w:rsidRPr="005960BF">
        <w:rPr>
          <w:spacing w:val="-6"/>
          <w:sz w:val="22"/>
        </w:rPr>
        <w:t xml:space="preserve"> </w:t>
      </w:r>
      <w:r w:rsidRPr="005960BF">
        <w:rPr>
          <w:sz w:val="22"/>
        </w:rPr>
        <w:t>any</w:t>
      </w:r>
      <w:r w:rsidRPr="005960BF">
        <w:rPr>
          <w:spacing w:val="-5"/>
          <w:sz w:val="22"/>
        </w:rPr>
        <w:t xml:space="preserve"> </w:t>
      </w:r>
      <w:r w:rsidRPr="005960BF">
        <w:rPr>
          <w:sz w:val="22"/>
        </w:rPr>
        <w:t>Ads.</w:t>
      </w:r>
      <w:r w:rsidRPr="005960BF">
        <w:rPr>
          <w:spacing w:val="-5"/>
          <w:sz w:val="22"/>
        </w:rPr>
        <w:t xml:space="preserve"> </w:t>
      </w:r>
      <w:r w:rsidRPr="005960BF">
        <w:rPr>
          <w:sz w:val="22"/>
        </w:rPr>
        <w:t>Cox</w:t>
      </w:r>
      <w:r w:rsidRPr="005960BF">
        <w:rPr>
          <w:spacing w:val="-5"/>
          <w:sz w:val="22"/>
        </w:rPr>
        <w:t xml:space="preserve"> </w:t>
      </w:r>
      <w:r w:rsidRPr="005960BF">
        <w:rPr>
          <w:sz w:val="22"/>
        </w:rPr>
        <w:t>Media</w:t>
      </w:r>
      <w:r w:rsidRPr="005960BF">
        <w:rPr>
          <w:spacing w:val="-5"/>
          <w:sz w:val="22"/>
        </w:rPr>
        <w:t xml:space="preserve"> </w:t>
      </w:r>
      <w:r w:rsidRPr="005960BF">
        <w:rPr>
          <w:sz w:val="22"/>
        </w:rPr>
        <w:t>agrees</w:t>
      </w:r>
      <w:r w:rsidRPr="005960BF">
        <w:rPr>
          <w:spacing w:val="-5"/>
          <w:sz w:val="22"/>
        </w:rPr>
        <w:t xml:space="preserve"> </w:t>
      </w:r>
      <w:r w:rsidRPr="005960BF">
        <w:rPr>
          <w:sz w:val="22"/>
        </w:rPr>
        <w:t>to</w:t>
      </w:r>
      <w:r w:rsidRPr="005960BF">
        <w:rPr>
          <w:spacing w:val="-7"/>
          <w:sz w:val="22"/>
        </w:rPr>
        <w:t xml:space="preserve"> </w:t>
      </w:r>
      <w:r w:rsidRPr="005960BF">
        <w:rPr>
          <w:sz w:val="22"/>
        </w:rPr>
        <w:t>use</w:t>
      </w:r>
      <w:r w:rsidRPr="005960BF">
        <w:rPr>
          <w:spacing w:val="-6"/>
          <w:sz w:val="22"/>
        </w:rPr>
        <w:t xml:space="preserve"> </w:t>
      </w:r>
      <w:r w:rsidRPr="005960BF">
        <w:rPr>
          <w:sz w:val="22"/>
        </w:rPr>
        <w:t>commercially</w:t>
      </w:r>
      <w:r w:rsidRPr="005960BF">
        <w:rPr>
          <w:spacing w:val="-4"/>
          <w:sz w:val="22"/>
        </w:rPr>
        <w:t xml:space="preserve"> </w:t>
      </w:r>
      <w:r w:rsidRPr="005960BF">
        <w:rPr>
          <w:sz w:val="22"/>
        </w:rPr>
        <w:t>reasonable</w:t>
      </w:r>
      <w:r w:rsidRPr="005960BF">
        <w:rPr>
          <w:spacing w:val="-5"/>
          <w:sz w:val="22"/>
        </w:rPr>
        <w:t xml:space="preserve"> </w:t>
      </w:r>
      <w:r w:rsidRPr="005960BF">
        <w:rPr>
          <w:sz w:val="22"/>
        </w:rPr>
        <w:t>efforts</w:t>
      </w:r>
      <w:r w:rsidRPr="005960BF">
        <w:rPr>
          <w:spacing w:val="-5"/>
          <w:sz w:val="22"/>
        </w:rPr>
        <w:t xml:space="preserve"> </w:t>
      </w:r>
      <w:r w:rsidRPr="005960BF">
        <w:rPr>
          <w:sz w:val="22"/>
        </w:rPr>
        <w:t>to fulfill the number of impressions or clicks agreed to in the Order. Cox Media provides Advertiser with estimated usage only as a courtesy and shall not be liable for any claims related to such usage statistics. Cox Media and Site Owner reserve the right to edit,</w:t>
      </w:r>
      <w:r w:rsidRPr="005960BF">
        <w:rPr>
          <w:spacing w:val="-1"/>
          <w:sz w:val="22"/>
        </w:rPr>
        <w:t xml:space="preserve"> </w:t>
      </w:r>
      <w:r w:rsidRPr="005960BF">
        <w:rPr>
          <w:sz w:val="22"/>
        </w:rPr>
        <w:t>revise, reject or cancel any Ad space reservation or position commitment at any time. Advertiser</w:t>
      </w:r>
      <w:r w:rsidRPr="005960BF">
        <w:rPr>
          <w:spacing w:val="-1"/>
          <w:sz w:val="22"/>
        </w:rPr>
        <w:t xml:space="preserve"> </w:t>
      </w:r>
      <w:r w:rsidRPr="005960BF">
        <w:rPr>
          <w:sz w:val="22"/>
        </w:rPr>
        <w:t>shall at all times be responsible to provide Cox Media with accurate traffic instructions for all Ads placed under an Order. For standard</w:t>
      </w:r>
      <w:r w:rsidRPr="005960BF">
        <w:rPr>
          <w:spacing w:val="5"/>
          <w:sz w:val="22"/>
        </w:rPr>
        <w:t xml:space="preserve"> </w:t>
      </w:r>
      <w:r w:rsidRPr="005960BF">
        <w:rPr>
          <w:sz w:val="22"/>
        </w:rPr>
        <w:t>requests,</w:t>
      </w:r>
      <w:r w:rsidRPr="005960BF">
        <w:rPr>
          <w:spacing w:val="8"/>
          <w:sz w:val="22"/>
        </w:rPr>
        <w:t xml:space="preserve"> </w:t>
      </w:r>
      <w:r w:rsidRPr="005960BF">
        <w:rPr>
          <w:sz w:val="22"/>
        </w:rPr>
        <w:t>Advertiser</w:t>
      </w:r>
      <w:r w:rsidRPr="005960BF">
        <w:rPr>
          <w:spacing w:val="7"/>
          <w:sz w:val="22"/>
        </w:rPr>
        <w:t xml:space="preserve"> </w:t>
      </w:r>
      <w:r w:rsidRPr="005960BF">
        <w:rPr>
          <w:sz w:val="22"/>
        </w:rPr>
        <w:t>shall</w:t>
      </w:r>
      <w:r w:rsidRPr="005960BF">
        <w:rPr>
          <w:spacing w:val="9"/>
          <w:sz w:val="22"/>
        </w:rPr>
        <w:t xml:space="preserve"> </w:t>
      </w:r>
      <w:r w:rsidRPr="005960BF">
        <w:rPr>
          <w:sz w:val="22"/>
        </w:rPr>
        <w:t>provide</w:t>
      </w:r>
      <w:r w:rsidRPr="005960BF">
        <w:rPr>
          <w:spacing w:val="7"/>
          <w:sz w:val="22"/>
        </w:rPr>
        <w:t xml:space="preserve"> </w:t>
      </w:r>
      <w:r w:rsidRPr="005960BF">
        <w:rPr>
          <w:sz w:val="22"/>
        </w:rPr>
        <w:t>the</w:t>
      </w:r>
      <w:r w:rsidRPr="005960BF">
        <w:rPr>
          <w:spacing w:val="7"/>
          <w:sz w:val="22"/>
        </w:rPr>
        <w:t xml:space="preserve"> </w:t>
      </w:r>
      <w:r w:rsidRPr="005960BF">
        <w:rPr>
          <w:sz w:val="22"/>
        </w:rPr>
        <w:t>Ad</w:t>
      </w:r>
      <w:r w:rsidRPr="005960BF">
        <w:rPr>
          <w:spacing w:val="8"/>
          <w:sz w:val="22"/>
        </w:rPr>
        <w:t xml:space="preserve"> </w:t>
      </w:r>
      <w:r w:rsidRPr="005960BF">
        <w:rPr>
          <w:sz w:val="22"/>
        </w:rPr>
        <w:t>Materials</w:t>
      </w:r>
      <w:r w:rsidRPr="005960BF">
        <w:rPr>
          <w:spacing w:val="9"/>
          <w:sz w:val="22"/>
        </w:rPr>
        <w:t xml:space="preserve"> </w:t>
      </w:r>
      <w:r w:rsidRPr="005960BF">
        <w:rPr>
          <w:sz w:val="22"/>
        </w:rPr>
        <w:t>and</w:t>
      </w:r>
      <w:r w:rsidRPr="005960BF">
        <w:rPr>
          <w:spacing w:val="8"/>
          <w:sz w:val="22"/>
        </w:rPr>
        <w:t xml:space="preserve"> </w:t>
      </w:r>
      <w:r w:rsidRPr="005960BF">
        <w:rPr>
          <w:sz w:val="22"/>
        </w:rPr>
        <w:t>traffic</w:t>
      </w:r>
      <w:r w:rsidRPr="005960BF">
        <w:rPr>
          <w:spacing w:val="7"/>
          <w:sz w:val="22"/>
        </w:rPr>
        <w:t xml:space="preserve"> </w:t>
      </w:r>
      <w:r w:rsidRPr="005960BF">
        <w:rPr>
          <w:sz w:val="22"/>
        </w:rPr>
        <w:t>instructions</w:t>
      </w:r>
      <w:r w:rsidRPr="005960BF">
        <w:rPr>
          <w:spacing w:val="8"/>
          <w:sz w:val="22"/>
        </w:rPr>
        <w:t xml:space="preserve"> </w:t>
      </w:r>
      <w:r w:rsidRPr="005960BF">
        <w:rPr>
          <w:sz w:val="22"/>
        </w:rPr>
        <w:t>to</w:t>
      </w:r>
      <w:r w:rsidRPr="005960BF">
        <w:rPr>
          <w:spacing w:val="8"/>
          <w:sz w:val="22"/>
        </w:rPr>
        <w:t xml:space="preserve"> </w:t>
      </w:r>
      <w:r w:rsidRPr="005960BF">
        <w:rPr>
          <w:sz w:val="22"/>
        </w:rPr>
        <w:t>Cox</w:t>
      </w:r>
      <w:r w:rsidRPr="005960BF">
        <w:rPr>
          <w:spacing w:val="8"/>
          <w:sz w:val="22"/>
        </w:rPr>
        <w:t xml:space="preserve"> </w:t>
      </w:r>
      <w:r w:rsidRPr="005960BF">
        <w:rPr>
          <w:sz w:val="22"/>
        </w:rPr>
        <w:t>Media</w:t>
      </w:r>
      <w:r w:rsidRPr="005960BF">
        <w:rPr>
          <w:spacing w:val="7"/>
          <w:sz w:val="22"/>
        </w:rPr>
        <w:t xml:space="preserve"> </w:t>
      </w:r>
      <w:r w:rsidRPr="005960BF">
        <w:rPr>
          <w:sz w:val="22"/>
        </w:rPr>
        <w:t>at</w:t>
      </w:r>
      <w:r w:rsidRPr="005960BF">
        <w:rPr>
          <w:spacing w:val="17"/>
          <w:sz w:val="22"/>
        </w:rPr>
        <w:t xml:space="preserve"> </w:t>
      </w:r>
      <w:r w:rsidRPr="005960BF">
        <w:rPr>
          <w:sz w:val="22"/>
        </w:rPr>
        <w:t>least</w:t>
      </w:r>
      <w:r w:rsidRPr="005960BF">
        <w:rPr>
          <w:spacing w:val="10"/>
          <w:sz w:val="22"/>
        </w:rPr>
        <w:t xml:space="preserve"> </w:t>
      </w:r>
      <w:r w:rsidRPr="005960BF">
        <w:rPr>
          <w:spacing w:val="-2"/>
          <w:sz w:val="22"/>
        </w:rPr>
        <w:t xml:space="preserve">three </w:t>
      </w:r>
      <w:r w:rsidRPr="005960BF">
        <w:rPr>
          <w:sz w:val="22"/>
        </w:rPr>
        <w:t>(3) business days before the start date specified in the Order and, for content integration services, at least eight (8) business</w:t>
      </w:r>
      <w:r w:rsidRPr="005960BF">
        <w:rPr>
          <w:spacing w:val="-6"/>
          <w:sz w:val="22"/>
        </w:rPr>
        <w:t xml:space="preserve"> </w:t>
      </w:r>
      <w:r w:rsidRPr="005960BF">
        <w:rPr>
          <w:sz w:val="22"/>
        </w:rPr>
        <w:t>days</w:t>
      </w:r>
      <w:r w:rsidRPr="005960BF">
        <w:rPr>
          <w:spacing w:val="-6"/>
          <w:sz w:val="22"/>
        </w:rPr>
        <w:t xml:space="preserve"> </w:t>
      </w:r>
      <w:r w:rsidRPr="005960BF">
        <w:rPr>
          <w:sz w:val="22"/>
        </w:rPr>
        <w:t>before</w:t>
      </w:r>
      <w:r w:rsidRPr="005960BF">
        <w:rPr>
          <w:spacing w:val="-7"/>
          <w:sz w:val="22"/>
        </w:rPr>
        <w:t xml:space="preserve"> </w:t>
      </w:r>
      <w:r w:rsidRPr="005960BF">
        <w:rPr>
          <w:sz w:val="22"/>
        </w:rPr>
        <w:t>the</w:t>
      </w:r>
      <w:r w:rsidRPr="005960BF">
        <w:rPr>
          <w:spacing w:val="-2"/>
          <w:sz w:val="22"/>
        </w:rPr>
        <w:t xml:space="preserve"> </w:t>
      </w:r>
      <w:r w:rsidRPr="005960BF">
        <w:rPr>
          <w:sz w:val="22"/>
        </w:rPr>
        <w:t>start</w:t>
      </w:r>
      <w:r w:rsidRPr="005960BF">
        <w:rPr>
          <w:spacing w:val="-6"/>
          <w:sz w:val="22"/>
        </w:rPr>
        <w:t xml:space="preserve"> </w:t>
      </w:r>
      <w:r w:rsidRPr="005960BF">
        <w:rPr>
          <w:sz w:val="22"/>
        </w:rPr>
        <w:t>date</w:t>
      </w:r>
      <w:r w:rsidRPr="005960BF">
        <w:rPr>
          <w:spacing w:val="-5"/>
          <w:sz w:val="22"/>
        </w:rPr>
        <w:t xml:space="preserve"> </w:t>
      </w:r>
      <w:r w:rsidRPr="005960BF">
        <w:rPr>
          <w:sz w:val="22"/>
        </w:rPr>
        <w:t>specified</w:t>
      </w:r>
      <w:r w:rsidRPr="005960BF">
        <w:rPr>
          <w:spacing w:val="-6"/>
          <w:sz w:val="22"/>
        </w:rPr>
        <w:t xml:space="preserve"> </w:t>
      </w:r>
      <w:r w:rsidRPr="005960BF">
        <w:rPr>
          <w:sz w:val="22"/>
        </w:rPr>
        <w:t>in</w:t>
      </w:r>
      <w:r w:rsidRPr="005960BF">
        <w:rPr>
          <w:spacing w:val="-6"/>
          <w:sz w:val="22"/>
        </w:rPr>
        <w:t xml:space="preserve"> </w:t>
      </w:r>
      <w:r w:rsidRPr="005960BF">
        <w:rPr>
          <w:sz w:val="22"/>
        </w:rPr>
        <w:t>the</w:t>
      </w:r>
      <w:r w:rsidRPr="005960BF">
        <w:rPr>
          <w:spacing w:val="-5"/>
          <w:sz w:val="22"/>
        </w:rPr>
        <w:t xml:space="preserve"> </w:t>
      </w:r>
      <w:r w:rsidRPr="005960BF">
        <w:rPr>
          <w:sz w:val="22"/>
        </w:rPr>
        <w:t>Order</w:t>
      </w:r>
      <w:r w:rsidRPr="005960BF">
        <w:rPr>
          <w:spacing w:val="-7"/>
          <w:sz w:val="22"/>
        </w:rPr>
        <w:t xml:space="preserve"> </w:t>
      </w:r>
      <w:r w:rsidRPr="005960BF">
        <w:rPr>
          <w:sz w:val="22"/>
        </w:rPr>
        <w:t>(or,</w:t>
      </w:r>
      <w:r w:rsidRPr="005960BF">
        <w:rPr>
          <w:spacing w:val="-7"/>
          <w:sz w:val="22"/>
        </w:rPr>
        <w:t xml:space="preserve"> </w:t>
      </w:r>
      <w:r w:rsidRPr="005960BF">
        <w:rPr>
          <w:sz w:val="22"/>
        </w:rPr>
        <w:t>in</w:t>
      </w:r>
      <w:r w:rsidRPr="005960BF">
        <w:rPr>
          <w:spacing w:val="-3"/>
          <w:sz w:val="22"/>
        </w:rPr>
        <w:t xml:space="preserve"> </w:t>
      </w:r>
      <w:r w:rsidRPr="005960BF">
        <w:rPr>
          <w:sz w:val="22"/>
        </w:rPr>
        <w:t>either</w:t>
      </w:r>
      <w:r w:rsidRPr="005960BF">
        <w:rPr>
          <w:spacing w:val="-5"/>
          <w:sz w:val="22"/>
        </w:rPr>
        <w:t xml:space="preserve"> </w:t>
      </w:r>
      <w:r w:rsidRPr="005960BF">
        <w:rPr>
          <w:sz w:val="22"/>
        </w:rPr>
        <w:t>case,</w:t>
      </w:r>
      <w:r w:rsidRPr="005960BF">
        <w:rPr>
          <w:spacing w:val="-4"/>
          <w:sz w:val="22"/>
        </w:rPr>
        <w:t xml:space="preserve"> </w:t>
      </w:r>
      <w:r w:rsidRPr="005960BF">
        <w:rPr>
          <w:sz w:val="22"/>
        </w:rPr>
        <w:t>earlier</w:t>
      </w:r>
      <w:r w:rsidRPr="005960BF">
        <w:rPr>
          <w:spacing w:val="-7"/>
          <w:sz w:val="22"/>
        </w:rPr>
        <w:t xml:space="preserve"> </w:t>
      </w:r>
      <w:r w:rsidRPr="005960BF">
        <w:rPr>
          <w:sz w:val="22"/>
        </w:rPr>
        <w:t>if</w:t>
      </w:r>
      <w:r w:rsidRPr="005960BF">
        <w:rPr>
          <w:spacing w:val="-4"/>
          <w:sz w:val="22"/>
        </w:rPr>
        <w:t xml:space="preserve"> </w:t>
      </w:r>
      <w:r w:rsidRPr="005960BF">
        <w:rPr>
          <w:sz w:val="22"/>
        </w:rPr>
        <w:t>requested</w:t>
      </w:r>
      <w:r w:rsidRPr="005960BF">
        <w:rPr>
          <w:spacing w:val="-7"/>
          <w:sz w:val="22"/>
        </w:rPr>
        <w:t xml:space="preserve"> </w:t>
      </w:r>
      <w:r w:rsidRPr="005960BF">
        <w:rPr>
          <w:sz w:val="22"/>
        </w:rPr>
        <w:t>by</w:t>
      </w:r>
      <w:r w:rsidRPr="005960BF">
        <w:rPr>
          <w:spacing w:val="-4"/>
          <w:sz w:val="22"/>
        </w:rPr>
        <w:t xml:space="preserve"> </w:t>
      </w:r>
      <w:r w:rsidRPr="005960BF">
        <w:rPr>
          <w:sz w:val="22"/>
        </w:rPr>
        <w:t>Cox</w:t>
      </w:r>
      <w:r w:rsidRPr="005960BF">
        <w:rPr>
          <w:spacing w:val="-6"/>
          <w:sz w:val="22"/>
        </w:rPr>
        <w:t xml:space="preserve"> </w:t>
      </w:r>
      <w:r w:rsidRPr="005960BF">
        <w:rPr>
          <w:sz w:val="22"/>
        </w:rPr>
        <w:t>Media)</w:t>
      </w:r>
      <w:r w:rsidRPr="005960BF">
        <w:rPr>
          <w:spacing w:val="-7"/>
          <w:sz w:val="22"/>
        </w:rPr>
        <w:t xml:space="preserve"> </w:t>
      </w:r>
      <w:r w:rsidRPr="005960BF">
        <w:rPr>
          <w:sz w:val="22"/>
        </w:rPr>
        <w:t>or</w:t>
      </w:r>
      <w:r w:rsidRPr="005960BF">
        <w:rPr>
          <w:spacing w:val="-7"/>
          <w:sz w:val="22"/>
        </w:rPr>
        <w:t xml:space="preserve"> </w:t>
      </w:r>
      <w:r w:rsidRPr="005960BF">
        <w:rPr>
          <w:sz w:val="22"/>
        </w:rPr>
        <w:t>the Ad</w:t>
      </w:r>
      <w:r w:rsidRPr="005960BF">
        <w:rPr>
          <w:spacing w:val="-15"/>
          <w:sz w:val="22"/>
        </w:rPr>
        <w:t xml:space="preserve"> </w:t>
      </w:r>
      <w:r w:rsidRPr="005960BF">
        <w:rPr>
          <w:sz w:val="22"/>
        </w:rPr>
        <w:t>display</w:t>
      </w:r>
      <w:r w:rsidRPr="005960BF">
        <w:rPr>
          <w:spacing w:val="-15"/>
          <w:sz w:val="22"/>
        </w:rPr>
        <w:t xml:space="preserve"> </w:t>
      </w:r>
      <w:r w:rsidRPr="005960BF">
        <w:rPr>
          <w:sz w:val="22"/>
        </w:rPr>
        <w:t>may</w:t>
      </w:r>
      <w:r w:rsidRPr="005960BF">
        <w:rPr>
          <w:spacing w:val="-15"/>
          <w:sz w:val="22"/>
        </w:rPr>
        <w:t xml:space="preserve"> </w:t>
      </w:r>
      <w:r w:rsidRPr="005960BF">
        <w:rPr>
          <w:sz w:val="22"/>
        </w:rPr>
        <w:t>be</w:t>
      </w:r>
      <w:r w:rsidRPr="005960BF">
        <w:rPr>
          <w:spacing w:val="-15"/>
          <w:sz w:val="22"/>
        </w:rPr>
        <w:t xml:space="preserve"> </w:t>
      </w:r>
      <w:r w:rsidRPr="005960BF">
        <w:rPr>
          <w:sz w:val="22"/>
        </w:rPr>
        <w:t>delayed.</w:t>
      </w:r>
      <w:r w:rsidRPr="005960BF">
        <w:rPr>
          <w:spacing w:val="-15"/>
          <w:sz w:val="22"/>
        </w:rPr>
        <w:t xml:space="preserve"> </w:t>
      </w:r>
      <w:r w:rsidRPr="005960BF">
        <w:rPr>
          <w:sz w:val="22"/>
        </w:rPr>
        <w:t>Advertiser</w:t>
      </w:r>
      <w:r w:rsidRPr="005960BF">
        <w:rPr>
          <w:spacing w:val="-15"/>
          <w:sz w:val="22"/>
        </w:rPr>
        <w:t xml:space="preserve"> </w:t>
      </w:r>
      <w:r w:rsidRPr="005960BF">
        <w:rPr>
          <w:sz w:val="22"/>
        </w:rPr>
        <w:t>agrees</w:t>
      </w:r>
      <w:r w:rsidRPr="005960BF">
        <w:rPr>
          <w:spacing w:val="-15"/>
          <w:sz w:val="22"/>
        </w:rPr>
        <w:t xml:space="preserve"> </w:t>
      </w:r>
      <w:r w:rsidRPr="005960BF">
        <w:rPr>
          <w:sz w:val="22"/>
        </w:rPr>
        <w:t>to</w:t>
      </w:r>
      <w:r w:rsidRPr="005960BF">
        <w:rPr>
          <w:spacing w:val="-15"/>
          <w:sz w:val="22"/>
        </w:rPr>
        <w:t xml:space="preserve"> </w:t>
      </w:r>
      <w:r w:rsidRPr="005960BF">
        <w:rPr>
          <w:sz w:val="22"/>
        </w:rPr>
        <w:t>monitor</w:t>
      </w:r>
      <w:r w:rsidRPr="005960BF">
        <w:rPr>
          <w:spacing w:val="-15"/>
          <w:sz w:val="22"/>
        </w:rPr>
        <w:t xml:space="preserve"> </w:t>
      </w:r>
      <w:r w:rsidRPr="005960BF">
        <w:rPr>
          <w:sz w:val="22"/>
        </w:rPr>
        <w:t>the</w:t>
      </w:r>
      <w:r w:rsidRPr="005960BF">
        <w:rPr>
          <w:spacing w:val="-15"/>
          <w:sz w:val="22"/>
        </w:rPr>
        <w:t xml:space="preserve"> </w:t>
      </w:r>
      <w:r w:rsidRPr="005960BF">
        <w:rPr>
          <w:sz w:val="22"/>
        </w:rPr>
        <w:t>Ad</w:t>
      </w:r>
      <w:r w:rsidRPr="005960BF">
        <w:rPr>
          <w:spacing w:val="-14"/>
          <w:sz w:val="22"/>
        </w:rPr>
        <w:t xml:space="preserve">s </w:t>
      </w:r>
      <w:r w:rsidRPr="005960BF">
        <w:rPr>
          <w:sz w:val="22"/>
        </w:rPr>
        <w:t>to ensure Cox Media is following the trafficking instructions provided by Advertiser, and to notify Cox Media immediately of any errors.</w:t>
      </w:r>
    </w:p>
    <w:p w14:paraId="2A168F40" w14:textId="77777777" w:rsidR="000F4B4A" w:rsidRPr="005960BF" w:rsidRDefault="000F4B4A" w:rsidP="000F4B4A">
      <w:pPr>
        <w:tabs>
          <w:tab w:val="left" w:pos="603"/>
        </w:tabs>
        <w:adjustRightInd w:val="0"/>
        <w:spacing w:before="120" w:after="120"/>
        <w:jc w:val="both"/>
        <w:rPr>
          <w:sz w:val="22"/>
        </w:rPr>
      </w:pPr>
      <w:r w:rsidRPr="005960BF">
        <w:rPr>
          <w:sz w:val="22"/>
        </w:rPr>
        <w:t xml:space="preserve">F.  </w:t>
      </w:r>
      <w:r w:rsidRPr="005960BF">
        <w:rPr>
          <w:sz w:val="22"/>
          <w:u w:val="single"/>
        </w:rPr>
        <w:t>Ad Placement</w:t>
      </w:r>
      <w:r w:rsidRPr="005960BF">
        <w:rPr>
          <w:sz w:val="22"/>
        </w:rPr>
        <w:t>. Advertiser acknowledges and agrees that other content, tools or information provided by Cox Media or third parties may appear on the screen over the distributed Ad, including, without limitation, (i) navigational content appearing during processes such as program selection, ordering and playback; (ii) Emergency</w:t>
      </w:r>
      <w:r w:rsidRPr="005960BF">
        <w:rPr>
          <w:spacing w:val="-15"/>
          <w:sz w:val="22"/>
        </w:rPr>
        <w:t xml:space="preserve"> </w:t>
      </w:r>
      <w:r w:rsidRPr="005960BF">
        <w:rPr>
          <w:sz w:val="22"/>
        </w:rPr>
        <w:t>Alert</w:t>
      </w:r>
      <w:r w:rsidRPr="005960BF">
        <w:rPr>
          <w:spacing w:val="-15"/>
          <w:sz w:val="22"/>
        </w:rPr>
        <w:t xml:space="preserve"> </w:t>
      </w:r>
      <w:r w:rsidRPr="005960BF">
        <w:rPr>
          <w:sz w:val="22"/>
        </w:rPr>
        <w:t>System</w:t>
      </w:r>
      <w:r w:rsidRPr="005960BF">
        <w:rPr>
          <w:spacing w:val="-15"/>
          <w:sz w:val="22"/>
        </w:rPr>
        <w:t xml:space="preserve"> </w:t>
      </w:r>
      <w:r w:rsidRPr="005960BF">
        <w:rPr>
          <w:sz w:val="22"/>
        </w:rPr>
        <w:t>information</w:t>
      </w:r>
      <w:r w:rsidRPr="005960BF">
        <w:rPr>
          <w:spacing w:val="-14"/>
          <w:sz w:val="22"/>
        </w:rPr>
        <w:t xml:space="preserve"> </w:t>
      </w:r>
      <w:r w:rsidRPr="005960BF">
        <w:rPr>
          <w:sz w:val="22"/>
        </w:rPr>
        <w:t>is</w:t>
      </w:r>
      <w:r w:rsidRPr="005960BF">
        <w:rPr>
          <w:spacing w:val="-15"/>
          <w:sz w:val="22"/>
        </w:rPr>
        <w:t xml:space="preserve"> </w:t>
      </w:r>
      <w:r w:rsidRPr="005960BF">
        <w:rPr>
          <w:sz w:val="22"/>
        </w:rPr>
        <w:t>required</w:t>
      </w:r>
      <w:r w:rsidRPr="005960BF">
        <w:rPr>
          <w:spacing w:val="-15"/>
          <w:sz w:val="22"/>
        </w:rPr>
        <w:t xml:space="preserve"> </w:t>
      </w:r>
      <w:r w:rsidRPr="005960BF">
        <w:rPr>
          <w:sz w:val="22"/>
        </w:rPr>
        <w:t>by</w:t>
      </w:r>
      <w:r w:rsidRPr="005960BF">
        <w:rPr>
          <w:spacing w:val="-15"/>
          <w:sz w:val="22"/>
        </w:rPr>
        <w:t xml:space="preserve"> </w:t>
      </w:r>
      <w:r w:rsidRPr="005960BF">
        <w:rPr>
          <w:sz w:val="22"/>
        </w:rPr>
        <w:t>law</w:t>
      </w:r>
      <w:r w:rsidRPr="005960BF">
        <w:rPr>
          <w:spacing w:val="-11"/>
          <w:sz w:val="22"/>
        </w:rPr>
        <w:t xml:space="preserve"> </w:t>
      </w:r>
      <w:r w:rsidRPr="005960BF">
        <w:rPr>
          <w:sz w:val="22"/>
        </w:rPr>
        <w:t>to</w:t>
      </w:r>
      <w:r w:rsidRPr="005960BF">
        <w:rPr>
          <w:spacing w:val="-15"/>
          <w:sz w:val="22"/>
        </w:rPr>
        <w:t xml:space="preserve"> </w:t>
      </w:r>
      <w:r w:rsidRPr="005960BF">
        <w:rPr>
          <w:sz w:val="22"/>
        </w:rPr>
        <w:t>be</w:t>
      </w:r>
      <w:r w:rsidRPr="005960BF">
        <w:rPr>
          <w:spacing w:val="-15"/>
          <w:sz w:val="22"/>
        </w:rPr>
        <w:t xml:space="preserve"> </w:t>
      </w:r>
      <w:r w:rsidRPr="005960BF">
        <w:rPr>
          <w:sz w:val="22"/>
        </w:rPr>
        <w:t>displayed;</w:t>
      </w:r>
      <w:r w:rsidRPr="005960BF">
        <w:rPr>
          <w:spacing w:val="-15"/>
          <w:sz w:val="22"/>
        </w:rPr>
        <w:t xml:space="preserve"> </w:t>
      </w:r>
      <w:r w:rsidRPr="005960BF">
        <w:rPr>
          <w:sz w:val="22"/>
        </w:rPr>
        <w:t>and</w:t>
      </w:r>
      <w:r w:rsidRPr="005960BF">
        <w:rPr>
          <w:spacing w:val="-15"/>
          <w:sz w:val="22"/>
        </w:rPr>
        <w:t xml:space="preserve"> </w:t>
      </w:r>
      <w:r w:rsidRPr="005960BF">
        <w:rPr>
          <w:sz w:val="22"/>
        </w:rPr>
        <w:t>(iii)</w:t>
      </w:r>
      <w:r w:rsidRPr="005960BF">
        <w:rPr>
          <w:spacing w:val="-15"/>
          <w:sz w:val="22"/>
        </w:rPr>
        <w:t xml:space="preserve"> </w:t>
      </w:r>
      <w:r w:rsidRPr="005960BF">
        <w:rPr>
          <w:sz w:val="22"/>
        </w:rPr>
        <w:t>any</w:t>
      </w:r>
      <w:r w:rsidRPr="005960BF">
        <w:rPr>
          <w:spacing w:val="-15"/>
          <w:sz w:val="22"/>
        </w:rPr>
        <w:t xml:space="preserve"> </w:t>
      </w:r>
      <w:r w:rsidRPr="005960BF">
        <w:rPr>
          <w:sz w:val="22"/>
        </w:rPr>
        <w:t>content,</w:t>
      </w:r>
      <w:r w:rsidRPr="005960BF">
        <w:rPr>
          <w:spacing w:val="-15"/>
          <w:sz w:val="22"/>
        </w:rPr>
        <w:t xml:space="preserve"> </w:t>
      </w:r>
      <w:r w:rsidRPr="005960BF">
        <w:rPr>
          <w:sz w:val="22"/>
        </w:rPr>
        <w:t>tools</w:t>
      </w:r>
      <w:r w:rsidRPr="005960BF">
        <w:rPr>
          <w:spacing w:val="-15"/>
          <w:sz w:val="22"/>
        </w:rPr>
        <w:t xml:space="preserve"> </w:t>
      </w:r>
      <w:r w:rsidRPr="005960BF">
        <w:rPr>
          <w:sz w:val="22"/>
        </w:rPr>
        <w:t>or</w:t>
      </w:r>
      <w:r w:rsidRPr="005960BF">
        <w:rPr>
          <w:spacing w:val="-15"/>
          <w:sz w:val="22"/>
        </w:rPr>
        <w:t xml:space="preserve"> </w:t>
      </w:r>
      <w:r w:rsidRPr="005960BF">
        <w:rPr>
          <w:sz w:val="22"/>
        </w:rPr>
        <w:t xml:space="preserve">information that a publisher or viewer could cause to be displayed through interactive media or otherwise. </w:t>
      </w:r>
    </w:p>
    <w:p w14:paraId="3E8257CD" w14:textId="77777777" w:rsidR="000F4B4A" w:rsidRPr="005960BF" w:rsidRDefault="000F4B4A" w:rsidP="000F4B4A">
      <w:pPr>
        <w:tabs>
          <w:tab w:val="left" w:pos="603"/>
        </w:tabs>
        <w:adjustRightInd w:val="0"/>
        <w:spacing w:before="120" w:after="120"/>
        <w:jc w:val="both"/>
        <w:rPr>
          <w:sz w:val="22"/>
        </w:rPr>
      </w:pPr>
      <w:r w:rsidRPr="005960BF">
        <w:rPr>
          <w:sz w:val="22"/>
        </w:rPr>
        <w:t xml:space="preserve">G.  </w:t>
      </w:r>
      <w:r w:rsidRPr="005960BF">
        <w:rPr>
          <w:sz w:val="22"/>
          <w:u w:val="single"/>
        </w:rPr>
        <w:t>Compliance and Approval</w:t>
      </w:r>
      <w:r w:rsidRPr="005960BF">
        <w:rPr>
          <w:sz w:val="22"/>
        </w:rPr>
        <w:t>. Advertiser is responsible for obtaining all necessary rights, releases, licenses, permits, and/or other authorizations to use the content in the Ad Materials, including without limitation, ASCAP, BMI</w:t>
      </w:r>
      <w:r w:rsidRPr="005960BF">
        <w:rPr>
          <w:spacing w:val="-10"/>
          <w:sz w:val="22"/>
        </w:rPr>
        <w:t xml:space="preserve"> </w:t>
      </w:r>
      <w:r w:rsidRPr="005960BF">
        <w:rPr>
          <w:sz w:val="22"/>
        </w:rPr>
        <w:t>or</w:t>
      </w:r>
      <w:r w:rsidRPr="005960BF">
        <w:rPr>
          <w:spacing w:val="-8"/>
          <w:sz w:val="22"/>
        </w:rPr>
        <w:t xml:space="preserve"> </w:t>
      </w:r>
      <w:r w:rsidRPr="005960BF">
        <w:rPr>
          <w:sz w:val="22"/>
        </w:rPr>
        <w:t>SESAC</w:t>
      </w:r>
      <w:r w:rsidRPr="005960BF">
        <w:rPr>
          <w:spacing w:val="-7"/>
          <w:sz w:val="22"/>
        </w:rPr>
        <w:t xml:space="preserve"> </w:t>
      </w:r>
      <w:r w:rsidRPr="005960BF">
        <w:rPr>
          <w:sz w:val="22"/>
        </w:rPr>
        <w:t>licensing</w:t>
      </w:r>
      <w:r w:rsidRPr="005960BF">
        <w:rPr>
          <w:spacing w:val="-7"/>
          <w:sz w:val="22"/>
        </w:rPr>
        <w:t xml:space="preserve"> </w:t>
      </w:r>
      <w:r w:rsidRPr="005960BF">
        <w:rPr>
          <w:sz w:val="22"/>
        </w:rPr>
        <w:t>fees,</w:t>
      </w:r>
      <w:r w:rsidRPr="005960BF">
        <w:rPr>
          <w:spacing w:val="-7"/>
          <w:sz w:val="22"/>
        </w:rPr>
        <w:t xml:space="preserve"> </w:t>
      </w:r>
      <w:r w:rsidRPr="005960BF">
        <w:rPr>
          <w:sz w:val="22"/>
        </w:rPr>
        <w:t>and</w:t>
      </w:r>
      <w:r w:rsidRPr="005960BF">
        <w:rPr>
          <w:spacing w:val="-7"/>
          <w:sz w:val="22"/>
        </w:rPr>
        <w:t xml:space="preserve"> </w:t>
      </w:r>
      <w:r w:rsidRPr="005960BF">
        <w:rPr>
          <w:sz w:val="22"/>
        </w:rPr>
        <w:t>any</w:t>
      </w:r>
      <w:r w:rsidRPr="005960BF">
        <w:rPr>
          <w:spacing w:val="-7"/>
          <w:sz w:val="22"/>
        </w:rPr>
        <w:t xml:space="preserve"> </w:t>
      </w:r>
      <w:r w:rsidRPr="005960BF">
        <w:rPr>
          <w:sz w:val="22"/>
        </w:rPr>
        <w:t>statutory</w:t>
      </w:r>
      <w:r w:rsidRPr="005960BF">
        <w:rPr>
          <w:spacing w:val="-7"/>
          <w:sz w:val="22"/>
        </w:rPr>
        <w:t xml:space="preserve"> </w:t>
      </w:r>
      <w:r w:rsidRPr="005960BF">
        <w:rPr>
          <w:sz w:val="22"/>
        </w:rPr>
        <w:t>compulsory</w:t>
      </w:r>
      <w:r w:rsidRPr="005960BF">
        <w:rPr>
          <w:spacing w:val="-8"/>
          <w:sz w:val="22"/>
        </w:rPr>
        <w:t xml:space="preserve"> </w:t>
      </w:r>
      <w:r w:rsidRPr="005960BF">
        <w:rPr>
          <w:sz w:val="22"/>
        </w:rPr>
        <w:t>license</w:t>
      </w:r>
      <w:r w:rsidRPr="005960BF">
        <w:rPr>
          <w:spacing w:val="-8"/>
          <w:sz w:val="22"/>
        </w:rPr>
        <w:t xml:space="preserve"> </w:t>
      </w:r>
      <w:r w:rsidRPr="005960BF">
        <w:rPr>
          <w:sz w:val="22"/>
        </w:rPr>
        <w:t>or</w:t>
      </w:r>
      <w:r w:rsidRPr="005960BF">
        <w:rPr>
          <w:spacing w:val="-8"/>
          <w:sz w:val="22"/>
        </w:rPr>
        <w:t xml:space="preserve"> </w:t>
      </w:r>
      <w:r w:rsidRPr="005960BF">
        <w:rPr>
          <w:sz w:val="22"/>
        </w:rPr>
        <w:t>other</w:t>
      </w:r>
      <w:r w:rsidRPr="005960BF">
        <w:rPr>
          <w:spacing w:val="-8"/>
          <w:sz w:val="22"/>
        </w:rPr>
        <w:t xml:space="preserve"> </w:t>
      </w:r>
      <w:r w:rsidRPr="005960BF">
        <w:rPr>
          <w:sz w:val="22"/>
        </w:rPr>
        <w:t>license</w:t>
      </w:r>
      <w:r w:rsidRPr="005960BF">
        <w:rPr>
          <w:spacing w:val="-8"/>
          <w:sz w:val="22"/>
        </w:rPr>
        <w:t xml:space="preserve"> </w:t>
      </w:r>
      <w:r w:rsidRPr="005960BF">
        <w:rPr>
          <w:sz w:val="22"/>
        </w:rPr>
        <w:t>fees</w:t>
      </w:r>
      <w:r w:rsidRPr="005960BF">
        <w:rPr>
          <w:spacing w:val="-7"/>
          <w:sz w:val="22"/>
        </w:rPr>
        <w:t xml:space="preserve"> </w:t>
      </w:r>
      <w:r w:rsidRPr="005960BF">
        <w:rPr>
          <w:sz w:val="22"/>
        </w:rPr>
        <w:t>to</w:t>
      </w:r>
      <w:r w:rsidRPr="005960BF">
        <w:rPr>
          <w:spacing w:val="-7"/>
          <w:sz w:val="22"/>
        </w:rPr>
        <w:t xml:space="preserve"> </w:t>
      </w:r>
      <w:r w:rsidRPr="005960BF">
        <w:rPr>
          <w:sz w:val="22"/>
        </w:rPr>
        <w:t>be</w:t>
      </w:r>
      <w:r w:rsidRPr="005960BF">
        <w:rPr>
          <w:spacing w:val="-8"/>
          <w:sz w:val="22"/>
        </w:rPr>
        <w:t xml:space="preserve"> </w:t>
      </w:r>
      <w:r w:rsidRPr="005960BF">
        <w:rPr>
          <w:sz w:val="22"/>
        </w:rPr>
        <w:t>paid</w:t>
      </w:r>
      <w:r w:rsidRPr="005960BF">
        <w:rPr>
          <w:spacing w:val="-4"/>
          <w:sz w:val="22"/>
        </w:rPr>
        <w:t xml:space="preserve"> </w:t>
      </w:r>
      <w:r w:rsidRPr="005960BF">
        <w:rPr>
          <w:sz w:val="22"/>
        </w:rPr>
        <w:t>with</w:t>
      </w:r>
      <w:r w:rsidRPr="005960BF">
        <w:rPr>
          <w:spacing w:val="-7"/>
          <w:sz w:val="22"/>
        </w:rPr>
        <w:t xml:space="preserve"> </w:t>
      </w:r>
      <w:r w:rsidRPr="005960BF">
        <w:rPr>
          <w:sz w:val="22"/>
        </w:rPr>
        <w:t xml:space="preserve">respect to the copyright in any sound recordings in Ad Materials. Notwithstanding anything in the Order to the contrary, Ad Materials provided by or obtained from Advertiser are subject to Cox Media approval, the </w:t>
      </w:r>
      <w:r w:rsidRPr="00163D38">
        <w:rPr>
          <w:sz w:val="22"/>
          <w:u w:val="single"/>
        </w:rPr>
        <w:t>Cox Media Ad Guidelines</w:t>
      </w:r>
      <w:r w:rsidRPr="005960BF">
        <w:rPr>
          <w:sz w:val="22"/>
        </w:rPr>
        <w:t>, and any applicable network/carrier/digital media platform restrictions, including standards and practices and consumer protection statutes. Cox Media may, without liability, reject or withdraw any Ad or Ad Materials in the event Cox Media determines that such Ad or Ad Materials violate the Agreement or are otherwise unsatisfactory or unacceptable. If any Ad</w:t>
      </w:r>
      <w:r w:rsidRPr="005960BF">
        <w:rPr>
          <w:spacing w:val="-3"/>
          <w:sz w:val="22"/>
        </w:rPr>
        <w:t xml:space="preserve"> </w:t>
      </w:r>
      <w:r w:rsidRPr="005960BF">
        <w:rPr>
          <w:sz w:val="22"/>
        </w:rPr>
        <w:t>or</w:t>
      </w:r>
      <w:r w:rsidRPr="005960BF">
        <w:rPr>
          <w:spacing w:val="-2"/>
          <w:sz w:val="22"/>
        </w:rPr>
        <w:t xml:space="preserve"> </w:t>
      </w:r>
      <w:r w:rsidRPr="005960BF">
        <w:rPr>
          <w:sz w:val="22"/>
        </w:rPr>
        <w:t>Ad</w:t>
      </w:r>
      <w:r w:rsidRPr="005960BF">
        <w:rPr>
          <w:spacing w:val="-3"/>
          <w:sz w:val="22"/>
        </w:rPr>
        <w:t xml:space="preserve"> </w:t>
      </w:r>
      <w:r w:rsidRPr="005960BF">
        <w:rPr>
          <w:sz w:val="22"/>
        </w:rPr>
        <w:t>Materials are</w:t>
      </w:r>
      <w:r w:rsidRPr="005960BF">
        <w:rPr>
          <w:spacing w:val="-1"/>
          <w:sz w:val="22"/>
        </w:rPr>
        <w:t xml:space="preserve"> </w:t>
      </w:r>
      <w:r w:rsidRPr="005960BF">
        <w:rPr>
          <w:sz w:val="22"/>
        </w:rPr>
        <w:t>rejected or withdrawn hereunder</w:t>
      </w:r>
      <w:r w:rsidRPr="005960BF">
        <w:rPr>
          <w:color w:val="000000" w:themeColor="text1"/>
          <w:sz w:val="22"/>
        </w:rPr>
        <w:t xml:space="preserve">, </w:t>
      </w:r>
      <w:r w:rsidRPr="005960BF">
        <w:rPr>
          <w:rFonts w:eastAsia="Times New Roman"/>
          <w:color w:val="000000" w:themeColor="text1"/>
          <w:sz w:val="22"/>
        </w:rPr>
        <w:t>Cox Media shall attempt to so notify Advertiser and, regardless of whether Advertiser furnishes satisfactory Ad Material or Ads in a sufficient amount of time in advance of distribution as determined by Cox Media, may bill Advertiser for the time reserved. </w:t>
      </w:r>
      <w:r w:rsidRPr="005960BF">
        <w:rPr>
          <w:spacing w:val="-3"/>
          <w:sz w:val="22"/>
        </w:rPr>
        <w:t xml:space="preserve"> </w:t>
      </w:r>
    </w:p>
    <w:p w14:paraId="296F2D3D" w14:textId="635097ED" w:rsidR="000F4B4A" w:rsidRPr="005960BF" w:rsidRDefault="000F4B4A" w:rsidP="000F4B4A">
      <w:pPr>
        <w:tabs>
          <w:tab w:val="left" w:pos="603"/>
        </w:tabs>
        <w:adjustRightInd w:val="0"/>
        <w:spacing w:before="120" w:after="120"/>
        <w:jc w:val="both"/>
        <w:rPr>
          <w:sz w:val="22"/>
        </w:rPr>
      </w:pPr>
      <w:r w:rsidRPr="005960BF">
        <w:rPr>
          <w:sz w:val="22"/>
        </w:rPr>
        <w:t xml:space="preserve">H.  </w:t>
      </w:r>
      <w:r w:rsidRPr="005960BF">
        <w:rPr>
          <w:sz w:val="22"/>
          <w:u w:val="single"/>
        </w:rPr>
        <w:t>Pop-Ups; Prohibited Monitoring</w:t>
      </w:r>
      <w:r w:rsidRPr="005960BF">
        <w:rPr>
          <w:sz w:val="22"/>
        </w:rPr>
        <w:t>: Except as stated in an applicable Order, Advertiser shall not place or knowingly permit Ads</w:t>
      </w:r>
      <w:r w:rsidRPr="005960BF">
        <w:rPr>
          <w:spacing w:val="-15"/>
          <w:sz w:val="22"/>
        </w:rPr>
        <w:t xml:space="preserve"> </w:t>
      </w:r>
      <w:r w:rsidRPr="005960BF">
        <w:rPr>
          <w:sz w:val="22"/>
        </w:rPr>
        <w:t>that</w:t>
      </w:r>
      <w:r w:rsidRPr="005960BF">
        <w:rPr>
          <w:spacing w:val="-15"/>
          <w:sz w:val="22"/>
        </w:rPr>
        <w:t xml:space="preserve"> </w:t>
      </w:r>
      <w:r w:rsidRPr="005960BF">
        <w:rPr>
          <w:sz w:val="22"/>
        </w:rPr>
        <w:t>obstruct</w:t>
      </w:r>
      <w:r w:rsidRPr="005960BF">
        <w:rPr>
          <w:spacing w:val="-15"/>
          <w:sz w:val="22"/>
        </w:rPr>
        <w:t xml:space="preserve"> </w:t>
      </w:r>
      <w:r w:rsidRPr="005960BF">
        <w:rPr>
          <w:sz w:val="22"/>
        </w:rPr>
        <w:t>or</w:t>
      </w:r>
      <w:r w:rsidRPr="005960BF">
        <w:rPr>
          <w:spacing w:val="-15"/>
          <w:sz w:val="22"/>
        </w:rPr>
        <w:t xml:space="preserve"> </w:t>
      </w:r>
      <w:r w:rsidRPr="005960BF">
        <w:rPr>
          <w:sz w:val="22"/>
        </w:rPr>
        <w:t>interrupt</w:t>
      </w:r>
      <w:r w:rsidRPr="005960BF">
        <w:rPr>
          <w:spacing w:val="-15"/>
          <w:sz w:val="22"/>
        </w:rPr>
        <w:t xml:space="preserve"> </w:t>
      </w:r>
      <w:r w:rsidRPr="005960BF">
        <w:rPr>
          <w:sz w:val="22"/>
        </w:rPr>
        <w:t>the</w:t>
      </w:r>
      <w:r w:rsidRPr="005960BF">
        <w:rPr>
          <w:spacing w:val="-15"/>
          <w:sz w:val="22"/>
        </w:rPr>
        <w:t xml:space="preserve"> </w:t>
      </w:r>
      <w:r w:rsidRPr="005960BF">
        <w:rPr>
          <w:sz w:val="22"/>
        </w:rPr>
        <w:t>user’s</w:t>
      </w:r>
      <w:r w:rsidRPr="005960BF">
        <w:rPr>
          <w:spacing w:val="-15"/>
          <w:sz w:val="22"/>
        </w:rPr>
        <w:t xml:space="preserve"> </w:t>
      </w:r>
      <w:r w:rsidRPr="005960BF">
        <w:rPr>
          <w:sz w:val="22"/>
        </w:rPr>
        <w:t>experience</w:t>
      </w:r>
      <w:r w:rsidRPr="005960BF">
        <w:rPr>
          <w:spacing w:val="-15"/>
          <w:sz w:val="22"/>
        </w:rPr>
        <w:t xml:space="preserve"> </w:t>
      </w:r>
      <w:r w:rsidRPr="005960BF">
        <w:rPr>
          <w:sz w:val="22"/>
        </w:rPr>
        <w:t>on</w:t>
      </w:r>
      <w:r w:rsidRPr="005960BF">
        <w:rPr>
          <w:spacing w:val="-15"/>
          <w:sz w:val="22"/>
        </w:rPr>
        <w:t xml:space="preserve"> </w:t>
      </w:r>
      <w:r w:rsidRPr="005960BF">
        <w:rPr>
          <w:sz w:val="22"/>
        </w:rPr>
        <w:t>any</w:t>
      </w:r>
      <w:r w:rsidRPr="005960BF">
        <w:rPr>
          <w:spacing w:val="-15"/>
          <w:sz w:val="22"/>
        </w:rPr>
        <w:t xml:space="preserve"> </w:t>
      </w:r>
      <w:r w:rsidRPr="005960BF">
        <w:rPr>
          <w:sz w:val="22"/>
        </w:rPr>
        <w:t>Covered</w:t>
      </w:r>
      <w:r w:rsidRPr="005960BF">
        <w:rPr>
          <w:spacing w:val="-15"/>
          <w:sz w:val="22"/>
        </w:rPr>
        <w:t xml:space="preserve"> </w:t>
      </w:r>
      <w:r w:rsidRPr="005960BF">
        <w:rPr>
          <w:sz w:val="22"/>
        </w:rPr>
        <w:t>Site</w:t>
      </w:r>
      <w:r w:rsidRPr="005960BF">
        <w:rPr>
          <w:spacing w:val="-15"/>
          <w:sz w:val="22"/>
        </w:rPr>
        <w:t xml:space="preserve"> </w:t>
      </w:r>
      <w:r w:rsidRPr="005960BF">
        <w:rPr>
          <w:sz w:val="22"/>
        </w:rPr>
        <w:t>or</w:t>
      </w:r>
      <w:r w:rsidRPr="005960BF">
        <w:rPr>
          <w:spacing w:val="-15"/>
          <w:sz w:val="22"/>
        </w:rPr>
        <w:t xml:space="preserve"> </w:t>
      </w:r>
      <w:r w:rsidRPr="005960BF">
        <w:rPr>
          <w:sz w:val="22"/>
        </w:rPr>
        <w:t>other</w:t>
      </w:r>
      <w:r w:rsidRPr="005960BF">
        <w:rPr>
          <w:spacing w:val="-15"/>
          <w:sz w:val="22"/>
        </w:rPr>
        <w:t xml:space="preserve"> </w:t>
      </w:r>
      <w:r w:rsidRPr="005960BF">
        <w:rPr>
          <w:sz w:val="22"/>
        </w:rPr>
        <w:t>Cox</w:t>
      </w:r>
      <w:r w:rsidRPr="005960BF">
        <w:rPr>
          <w:spacing w:val="-15"/>
          <w:sz w:val="22"/>
        </w:rPr>
        <w:t xml:space="preserve"> </w:t>
      </w:r>
      <w:r w:rsidRPr="005960BF">
        <w:rPr>
          <w:sz w:val="22"/>
        </w:rPr>
        <w:t>Media</w:t>
      </w:r>
      <w:r w:rsidRPr="005960BF">
        <w:rPr>
          <w:spacing w:val="-15"/>
          <w:sz w:val="22"/>
        </w:rPr>
        <w:t xml:space="preserve"> </w:t>
      </w:r>
      <w:r w:rsidRPr="005960BF">
        <w:rPr>
          <w:sz w:val="22"/>
        </w:rPr>
        <w:t>or</w:t>
      </w:r>
      <w:r w:rsidRPr="005960BF">
        <w:rPr>
          <w:spacing w:val="-15"/>
          <w:sz w:val="22"/>
        </w:rPr>
        <w:t xml:space="preserve"> </w:t>
      </w:r>
      <w:r w:rsidRPr="005960BF">
        <w:rPr>
          <w:sz w:val="22"/>
        </w:rPr>
        <w:t>Cox</w:t>
      </w:r>
      <w:r w:rsidRPr="005960BF">
        <w:rPr>
          <w:spacing w:val="-15"/>
          <w:sz w:val="22"/>
        </w:rPr>
        <w:t xml:space="preserve"> </w:t>
      </w:r>
      <w:r w:rsidRPr="005960BF">
        <w:rPr>
          <w:sz w:val="22"/>
        </w:rPr>
        <w:t>Media</w:t>
      </w:r>
      <w:r w:rsidRPr="005960BF">
        <w:rPr>
          <w:spacing w:val="-15"/>
          <w:sz w:val="22"/>
        </w:rPr>
        <w:t xml:space="preserve"> </w:t>
      </w:r>
      <w:r w:rsidRPr="005960BF">
        <w:rPr>
          <w:sz w:val="22"/>
        </w:rPr>
        <w:t>Affiliate property,</w:t>
      </w:r>
      <w:r w:rsidRPr="005960BF">
        <w:rPr>
          <w:spacing w:val="-5"/>
          <w:sz w:val="22"/>
        </w:rPr>
        <w:t xml:space="preserve"> </w:t>
      </w:r>
      <w:r w:rsidRPr="005960BF">
        <w:rPr>
          <w:sz w:val="22"/>
        </w:rPr>
        <w:t>including</w:t>
      </w:r>
      <w:r w:rsidRPr="005960BF">
        <w:rPr>
          <w:spacing w:val="-2"/>
          <w:sz w:val="22"/>
        </w:rPr>
        <w:t xml:space="preserve"> </w:t>
      </w:r>
      <w:r w:rsidRPr="005960BF">
        <w:rPr>
          <w:sz w:val="22"/>
        </w:rPr>
        <w:t>expanding</w:t>
      </w:r>
      <w:r w:rsidRPr="005960BF">
        <w:rPr>
          <w:spacing w:val="-4"/>
          <w:sz w:val="22"/>
        </w:rPr>
        <w:t xml:space="preserve"> </w:t>
      </w:r>
      <w:r w:rsidRPr="005960BF">
        <w:rPr>
          <w:sz w:val="22"/>
        </w:rPr>
        <w:t>Ad</w:t>
      </w:r>
      <w:r w:rsidRPr="005960BF">
        <w:rPr>
          <w:spacing w:val="-5"/>
          <w:sz w:val="22"/>
        </w:rPr>
        <w:t xml:space="preserve"> </w:t>
      </w:r>
      <w:r w:rsidRPr="005960BF">
        <w:rPr>
          <w:sz w:val="22"/>
        </w:rPr>
        <w:t>Materials,</w:t>
      </w:r>
      <w:r w:rsidRPr="005960BF">
        <w:rPr>
          <w:spacing w:val="-5"/>
          <w:sz w:val="22"/>
        </w:rPr>
        <w:t xml:space="preserve"> </w:t>
      </w:r>
      <w:r w:rsidRPr="005960BF">
        <w:rPr>
          <w:sz w:val="22"/>
        </w:rPr>
        <w:t>pop-under</w:t>
      </w:r>
      <w:r w:rsidRPr="005960BF">
        <w:rPr>
          <w:spacing w:val="-6"/>
          <w:sz w:val="22"/>
        </w:rPr>
        <w:t xml:space="preserve"> </w:t>
      </w:r>
      <w:r w:rsidRPr="005960BF">
        <w:rPr>
          <w:sz w:val="22"/>
        </w:rPr>
        <w:t>Ad</w:t>
      </w:r>
      <w:r w:rsidRPr="005960BF">
        <w:rPr>
          <w:spacing w:val="-3"/>
          <w:sz w:val="22"/>
        </w:rPr>
        <w:t xml:space="preserve"> </w:t>
      </w:r>
      <w:r w:rsidRPr="005960BF">
        <w:rPr>
          <w:sz w:val="22"/>
        </w:rPr>
        <w:t>Materials</w:t>
      </w:r>
      <w:r w:rsidRPr="005960BF">
        <w:rPr>
          <w:spacing w:val="-4"/>
          <w:sz w:val="22"/>
        </w:rPr>
        <w:t xml:space="preserve"> </w:t>
      </w:r>
      <w:r w:rsidRPr="005960BF">
        <w:rPr>
          <w:sz w:val="22"/>
        </w:rPr>
        <w:t>or</w:t>
      </w:r>
      <w:r w:rsidRPr="005960BF">
        <w:rPr>
          <w:spacing w:val="-6"/>
          <w:sz w:val="22"/>
        </w:rPr>
        <w:t xml:space="preserve"> </w:t>
      </w:r>
      <w:r w:rsidRPr="005960BF">
        <w:rPr>
          <w:sz w:val="22"/>
        </w:rPr>
        <w:t>pop-up</w:t>
      </w:r>
      <w:r w:rsidRPr="005960BF">
        <w:rPr>
          <w:spacing w:val="-5"/>
          <w:sz w:val="22"/>
        </w:rPr>
        <w:t xml:space="preserve"> </w:t>
      </w:r>
      <w:r w:rsidRPr="005960BF">
        <w:rPr>
          <w:sz w:val="22"/>
        </w:rPr>
        <w:t>Ad</w:t>
      </w:r>
      <w:r w:rsidRPr="005960BF">
        <w:rPr>
          <w:spacing w:val="-5"/>
          <w:sz w:val="22"/>
        </w:rPr>
        <w:t xml:space="preserve"> </w:t>
      </w:r>
      <w:r w:rsidRPr="005960BF">
        <w:rPr>
          <w:sz w:val="22"/>
        </w:rPr>
        <w:t>Materials.</w:t>
      </w:r>
      <w:r w:rsidRPr="005960BF">
        <w:rPr>
          <w:spacing w:val="-2"/>
          <w:sz w:val="22"/>
        </w:rPr>
        <w:t xml:space="preserve"> </w:t>
      </w:r>
      <w:r w:rsidRPr="005960BF">
        <w:rPr>
          <w:sz w:val="22"/>
        </w:rPr>
        <w:t>Advertiser</w:t>
      </w:r>
      <w:r w:rsidRPr="005960BF">
        <w:rPr>
          <w:spacing w:val="-6"/>
          <w:sz w:val="22"/>
        </w:rPr>
        <w:t xml:space="preserve"> </w:t>
      </w:r>
      <w:r w:rsidRPr="005960BF">
        <w:rPr>
          <w:sz w:val="22"/>
        </w:rPr>
        <w:t xml:space="preserve">shall ensure that no spyware, adware, cookies, tracking, snooping, viruses, or scripting software (e.g. Java Script) are included with, or distributed by, any of the Ads or Ad Materials, nor will Advertiser include or place within the Ads or Ad Materials or otherwise any software to track usage or monitor an individual’s usage of a Covered Site or other media. </w:t>
      </w:r>
      <w:r w:rsidRPr="005960BF">
        <w:rPr>
          <w:rFonts w:eastAsia="Times New Roman"/>
          <w:color w:val="000000" w:themeColor="text1"/>
          <w:sz w:val="22"/>
        </w:rPr>
        <w:t xml:space="preserve">Ads may also not (i) spawn additional windows or messages beyond the original Ad; (ii) auto-forward users’ browsers; or (ii) resemble system dialogue boxes or error messages. </w:t>
      </w:r>
      <w:r w:rsidRPr="005960BF">
        <w:rPr>
          <w:sz w:val="22"/>
        </w:rPr>
        <w:t>Advertiser</w:t>
      </w:r>
      <w:r w:rsidRPr="005960BF">
        <w:rPr>
          <w:spacing w:val="-8"/>
          <w:sz w:val="22"/>
        </w:rPr>
        <w:t xml:space="preserve"> </w:t>
      </w:r>
      <w:r w:rsidRPr="005960BF">
        <w:rPr>
          <w:sz w:val="22"/>
        </w:rPr>
        <w:t>shall</w:t>
      </w:r>
      <w:r w:rsidRPr="005960BF">
        <w:rPr>
          <w:spacing w:val="-7"/>
          <w:sz w:val="22"/>
        </w:rPr>
        <w:t xml:space="preserve"> </w:t>
      </w:r>
      <w:r w:rsidRPr="005960BF">
        <w:rPr>
          <w:sz w:val="22"/>
        </w:rPr>
        <w:t>not</w:t>
      </w:r>
      <w:r w:rsidRPr="005960BF">
        <w:rPr>
          <w:spacing w:val="-7"/>
          <w:sz w:val="22"/>
        </w:rPr>
        <w:t xml:space="preserve"> </w:t>
      </w:r>
      <w:r w:rsidRPr="005960BF">
        <w:rPr>
          <w:sz w:val="22"/>
        </w:rPr>
        <w:t>capture,</w:t>
      </w:r>
      <w:r w:rsidRPr="005960BF">
        <w:rPr>
          <w:spacing w:val="-7"/>
          <w:sz w:val="22"/>
        </w:rPr>
        <w:t xml:space="preserve"> </w:t>
      </w:r>
      <w:r w:rsidRPr="005960BF">
        <w:rPr>
          <w:sz w:val="22"/>
        </w:rPr>
        <w:t>share</w:t>
      </w:r>
      <w:r w:rsidRPr="005960BF">
        <w:rPr>
          <w:spacing w:val="-8"/>
          <w:sz w:val="22"/>
        </w:rPr>
        <w:t xml:space="preserve"> </w:t>
      </w:r>
      <w:r w:rsidRPr="005960BF">
        <w:rPr>
          <w:sz w:val="22"/>
        </w:rPr>
        <w:t>or</w:t>
      </w:r>
      <w:r w:rsidRPr="005960BF">
        <w:rPr>
          <w:spacing w:val="-8"/>
          <w:sz w:val="22"/>
        </w:rPr>
        <w:t xml:space="preserve"> </w:t>
      </w:r>
      <w:r w:rsidRPr="005960BF">
        <w:rPr>
          <w:sz w:val="22"/>
        </w:rPr>
        <w:t>use any</w:t>
      </w:r>
      <w:r w:rsidRPr="005960BF">
        <w:rPr>
          <w:spacing w:val="-17"/>
          <w:sz w:val="22"/>
        </w:rPr>
        <w:t xml:space="preserve"> </w:t>
      </w:r>
      <w:r w:rsidRPr="005960BF">
        <w:rPr>
          <w:sz w:val="22"/>
        </w:rPr>
        <w:t>Personally Identifiable Information (</w:t>
      </w:r>
      <w:r w:rsidRPr="005960BF">
        <w:rPr>
          <w:spacing w:val="-17"/>
          <w:sz w:val="22"/>
        </w:rPr>
        <w:t>“</w:t>
      </w:r>
      <w:r w:rsidRPr="005960BF">
        <w:rPr>
          <w:b/>
          <w:bCs/>
          <w:sz w:val="22"/>
          <w:u w:val="single"/>
        </w:rPr>
        <w:t>PI</w:t>
      </w:r>
      <w:r w:rsidRPr="005960BF">
        <w:rPr>
          <w:sz w:val="22"/>
        </w:rPr>
        <w:t>”)</w:t>
      </w:r>
      <w:r w:rsidRPr="005960BF">
        <w:rPr>
          <w:spacing w:val="-15"/>
          <w:sz w:val="22"/>
        </w:rPr>
        <w:t xml:space="preserve"> </w:t>
      </w:r>
      <w:r w:rsidRPr="005960BF">
        <w:rPr>
          <w:sz w:val="22"/>
        </w:rPr>
        <w:t>from</w:t>
      </w:r>
      <w:r w:rsidRPr="005960BF">
        <w:rPr>
          <w:spacing w:val="-15"/>
          <w:sz w:val="22"/>
        </w:rPr>
        <w:t xml:space="preserve"> </w:t>
      </w:r>
      <w:r w:rsidRPr="005960BF">
        <w:rPr>
          <w:sz w:val="22"/>
        </w:rPr>
        <w:t>any</w:t>
      </w:r>
      <w:r w:rsidRPr="005960BF">
        <w:rPr>
          <w:spacing w:val="-15"/>
          <w:sz w:val="22"/>
        </w:rPr>
        <w:t xml:space="preserve"> </w:t>
      </w:r>
      <w:r w:rsidRPr="005960BF">
        <w:rPr>
          <w:sz w:val="22"/>
        </w:rPr>
        <w:t>Covered</w:t>
      </w:r>
      <w:r w:rsidRPr="005960BF">
        <w:rPr>
          <w:spacing w:val="-15"/>
          <w:sz w:val="22"/>
        </w:rPr>
        <w:t xml:space="preserve"> </w:t>
      </w:r>
      <w:r w:rsidRPr="005960BF">
        <w:rPr>
          <w:sz w:val="22"/>
        </w:rPr>
        <w:t>Site or Cox Media Property,</w:t>
      </w:r>
      <w:r w:rsidRPr="005960BF">
        <w:rPr>
          <w:spacing w:val="-15"/>
          <w:sz w:val="22"/>
        </w:rPr>
        <w:t xml:space="preserve"> </w:t>
      </w:r>
      <w:r w:rsidRPr="005960BF">
        <w:rPr>
          <w:sz w:val="22"/>
        </w:rPr>
        <w:t>other</w:t>
      </w:r>
      <w:r w:rsidRPr="005960BF">
        <w:rPr>
          <w:spacing w:val="-16"/>
          <w:sz w:val="22"/>
        </w:rPr>
        <w:t xml:space="preserve"> </w:t>
      </w:r>
      <w:r w:rsidRPr="005960BF">
        <w:rPr>
          <w:sz w:val="22"/>
        </w:rPr>
        <w:t>media</w:t>
      </w:r>
      <w:r w:rsidRPr="005960BF">
        <w:rPr>
          <w:spacing w:val="-15"/>
          <w:sz w:val="22"/>
        </w:rPr>
        <w:t xml:space="preserve"> </w:t>
      </w:r>
      <w:r w:rsidRPr="005960BF">
        <w:rPr>
          <w:sz w:val="22"/>
        </w:rPr>
        <w:t>or</w:t>
      </w:r>
      <w:r w:rsidRPr="005960BF">
        <w:rPr>
          <w:spacing w:val="-16"/>
          <w:sz w:val="22"/>
        </w:rPr>
        <w:t xml:space="preserve"> </w:t>
      </w:r>
      <w:r w:rsidRPr="005960BF">
        <w:rPr>
          <w:sz w:val="22"/>
        </w:rPr>
        <w:t>from</w:t>
      </w:r>
      <w:r w:rsidRPr="005960BF">
        <w:rPr>
          <w:spacing w:val="-13"/>
          <w:sz w:val="22"/>
        </w:rPr>
        <w:t xml:space="preserve"> </w:t>
      </w:r>
      <w:r w:rsidRPr="005960BF">
        <w:rPr>
          <w:sz w:val="22"/>
        </w:rPr>
        <w:t>any</w:t>
      </w:r>
      <w:r w:rsidRPr="005960BF">
        <w:rPr>
          <w:spacing w:val="-15"/>
          <w:sz w:val="22"/>
        </w:rPr>
        <w:t xml:space="preserve"> </w:t>
      </w:r>
      <w:r w:rsidRPr="005960BF">
        <w:rPr>
          <w:sz w:val="22"/>
        </w:rPr>
        <w:t>visitors</w:t>
      </w:r>
      <w:r w:rsidRPr="005960BF">
        <w:rPr>
          <w:spacing w:val="-15"/>
          <w:sz w:val="22"/>
        </w:rPr>
        <w:t xml:space="preserve"> </w:t>
      </w:r>
      <w:r w:rsidRPr="005960BF">
        <w:rPr>
          <w:sz w:val="22"/>
        </w:rPr>
        <w:t>to</w:t>
      </w:r>
      <w:r w:rsidRPr="005960BF">
        <w:rPr>
          <w:spacing w:val="-14"/>
          <w:sz w:val="22"/>
        </w:rPr>
        <w:t xml:space="preserve"> </w:t>
      </w:r>
      <w:r w:rsidRPr="005960BF">
        <w:rPr>
          <w:sz w:val="22"/>
        </w:rPr>
        <w:t>any</w:t>
      </w:r>
      <w:r w:rsidRPr="005960BF">
        <w:rPr>
          <w:spacing w:val="-15"/>
          <w:sz w:val="22"/>
        </w:rPr>
        <w:t xml:space="preserve"> </w:t>
      </w:r>
      <w:r w:rsidRPr="005960BF">
        <w:rPr>
          <w:sz w:val="22"/>
        </w:rPr>
        <w:t>such</w:t>
      </w:r>
      <w:r w:rsidRPr="005960BF">
        <w:rPr>
          <w:spacing w:val="-15"/>
          <w:sz w:val="22"/>
        </w:rPr>
        <w:t xml:space="preserve"> </w:t>
      </w:r>
      <w:r w:rsidRPr="005960BF">
        <w:rPr>
          <w:spacing w:val="-2"/>
          <w:sz w:val="22"/>
        </w:rPr>
        <w:t>media.</w:t>
      </w:r>
      <w:r w:rsidRPr="005960BF">
        <w:rPr>
          <w:sz w:val="22"/>
        </w:rPr>
        <w:t xml:space="preserve"> All</w:t>
      </w:r>
      <w:r w:rsidRPr="005960BF">
        <w:rPr>
          <w:spacing w:val="-6"/>
          <w:sz w:val="22"/>
        </w:rPr>
        <w:t xml:space="preserve"> </w:t>
      </w:r>
      <w:r w:rsidRPr="005960BF">
        <w:rPr>
          <w:sz w:val="22"/>
        </w:rPr>
        <w:t>Ad</w:t>
      </w:r>
      <w:r w:rsidRPr="005960BF">
        <w:rPr>
          <w:spacing w:val="-6"/>
          <w:sz w:val="22"/>
        </w:rPr>
        <w:t xml:space="preserve"> </w:t>
      </w:r>
      <w:r w:rsidRPr="005960BF">
        <w:rPr>
          <w:sz w:val="22"/>
        </w:rPr>
        <w:t>Materials,</w:t>
      </w:r>
      <w:r w:rsidRPr="005960BF">
        <w:rPr>
          <w:spacing w:val="-5"/>
          <w:sz w:val="22"/>
        </w:rPr>
        <w:t xml:space="preserve"> </w:t>
      </w:r>
      <w:r w:rsidRPr="005960BF">
        <w:rPr>
          <w:sz w:val="22"/>
        </w:rPr>
        <w:t>as</w:t>
      </w:r>
      <w:r w:rsidRPr="005960BF">
        <w:rPr>
          <w:spacing w:val="-6"/>
          <w:sz w:val="22"/>
        </w:rPr>
        <w:t xml:space="preserve"> </w:t>
      </w:r>
      <w:r w:rsidRPr="005960BF">
        <w:rPr>
          <w:sz w:val="22"/>
        </w:rPr>
        <w:t>provided</w:t>
      </w:r>
      <w:r w:rsidRPr="005960BF">
        <w:rPr>
          <w:spacing w:val="-6"/>
          <w:sz w:val="22"/>
        </w:rPr>
        <w:t xml:space="preserve"> </w:t>
      </w:r>
      <w:r w:rsidRPr="005960BF">
        <w:rPr>
          <w:sz w:val="22"/>
        </w:rPr>
        <w:t>to</w:t>
      </w:r>
      <w:r w:rsidRPr="005960BF">
        <w:rPr>
          <w:spacing w:val="-2"/>
          <w:sz w:val="22"/>
        </w:rPr>
        <w:t xml:space="preserve"> </w:t>
      </w:r>
      <w:r w:rsidRPr="005960BF">
        <w:rPr>
          <w:sz w:val="22"/>
        </w:rPr>
        <w:t>Cox</w:t>
      </w:r>
      <w:r w:rsidRPr="005960BF">
        <w:rPr>
          <w:spacing w:val="-6"/>
          <w:sz w:val="22"/>
        </w:rPr>
        <w:t xml:space="preserve"> </w:t>
      </w:r>
      <w:r w:rsidRPr="005960BF">
        <w:rPr>
          <w:sz w:val="22"/>
        </w:rPr>
        <w:t>Media,</w:t>
      </w:r>
      <w:r w:rsidRPr="005960BF">
        <w:rPr>
          <w:spacing w:val="-6"/>
          <w:sz w:val="22"/>
        </w:rPr>
        <w:t xml:space="preserve"> </w:t>
      </w:r>
      <w:r w:rsidRPr="005960BF">
        <w:rPr>
          <w:sz w:val="22"/>
        </w:rPr>
        <w:t>will</w:t>
      </w:r>
      <w:r w:rsidRPr="005960BF">
        <w:rPr>
          <w:spacing w:val="-5"/>
          <w:sz w:val="22"/>
        </w:rPr>
        <w:t xml:space="preserve"> </w:t>
      </w:r>
      <w:r w:rsidRPr="005960BF">
        <w:rPr>
          <w:sz w:val="22"/>
        </w:rPr>
        <w:t>not</w:t>
      </w:r>
      <w:r w:rsidRPr="005960BF">
        <w:rPr>
          <w:spacing w:val="-5"/>
          <w:sz w:val="22"/>
        </w:rPr>
        <w:t xml:space="preserve"> include tags, pixels, code, </w:t>
      </w:r>
      <w:r w:rsidRPr="005960BF">
        <w:rPr>
          <w:sz w:val="22"/>
        </w:rPr>
        <w:t>instructions, recipes, or formulas that would either directly or indirectly, if implemented, result in injury to Cox Media, Site Owner or any third party. Advertiser’s use of any software</w:t>
      </w:r>
      <w:r w:rsidRPr="005960BF">
        <w:rPr>
          <w:spacing w:val="-8"/>
          <w:sz w:val="22"/>
        </w:rPr>
        <w:t xml:space="preserve">, </w:t>
      </w:r>
      <w:r w:rsidRPr="005960BF">
        <w:rPr>
          <w:sz w:val="22"/>
        </w:rPr>
        <w:t>code, or other monitoring</w:t>
      </w:r>
      <w:r w:rsidRPr="005960BF">
        <w:rPr>
          <w:spacing w:val="-8"/>
          <w:sz w:val="22"/>
        </w:rPr>
        <w:t xml:space="preserve"> related to the forgoing prohibited activities </w:t>
      </w:r>
      <w:r w:rsidRPr="005960BF">
        <w:rPr>
          <w:sz w:val="22"/>
        </w:rPr>
        <w:t>shall</w:t>
      </w:r>
      <w:r w:rsidRPr="005960BF">
        <w:rPr>
          <w:spacing w:val="-7"/>
          <w:sz w:val="22"/>
        </w:rPr>
        <w:t xml:space="preserve"> </w:t>
      </w:r>
      <w:r w:rsidRPr="005960BF">
        <w:rPr>
          <w:sz w:val="22"/>
        </w:rPr>
        <w:t>constitute</w:t>
      </w:r>
      <w:r w:rsidRPr="005960BF">
        <w:rPr>
          <w:spacing w:val="-8"/>
          <w:sz w:val="22"/>
        </w:rPr>
        <w:t xml:space="preserve"> </w:t>
      </w:r>
      <w:r w:rsidRPr="005960BF">
        <w:rPr>
          <w:sz w:val="22"/>
        </w:rPr>
        <w:t>a</w:t>
      </w:r>
      <w:r w:rsidRPr="005960BF">
        <w:rPr>
          <w:spacing w:val="-8"/>
          <w:sz w:val="22"/>
        </w:rPr>
        <w:t xml:space="preserve"> </w:t>
      </w:r>
      <w:r w:rsidRPr="005960BF">
        <w:rPr>
          <w:sz w:val="22"/>
        </w:rPr>
        <w:t>material</w:t>
      </w:r>
      <w:r w:rsidRPr="005960BF">
        <w:rPr>
          <w:spacing w:val="-7"/>
          <w:sz w:val="22"/>
        </w:rPr>
        <w:t xml:space="preserve"> </w:t>
      </w:r>
      <w:r w:rsidRPr="005960BF">
        <w:rPr>
          <w:sz w:val="22"/>
        </w:rPr>
        <w:t>breach</w:t>
      </w:r>
      <w:r w:rsidRPr="005960BF">
        <w:rPr>
          <w:spacing w:val="-5"/>
          <w:sz w:val="22"/>
        </w:rPr>
        <w:t xml:space="preserve"> </w:t>
      </w:r>
      <w:r w:rsidRPr="005960BF">
        <w:rPr>
          <w:sz w:val="22"/>
        </w:rPr>
        <w:t>of</w:t>
      </w:r>
      <w:r w:rsidRPr="005960BF">
        <w:rPr>
          <w:spacing w:val="-8"/>
          <w:sz w:val="22"/>
        </w:rPr>
        <w:t xml:space="preserve"> </w:t>
      </w:r>
      <w:r w:rsidRPr="005960BF">
        <w:rPr>
          <w:sz w:val="22"/>
        </w:rPr>
        <w:t>the</w:t>
      </w:r>
      <w:r w:rsidRPr="005960BF">
        <w:rPr>
          <w:spacing w:val="-7"/>
          <w:sz w:val="22"/>
        </w:rPr>
        <w:t xml:space="preserve"> </w:t>
      </w:r>
      <w:r w:rsidRPr="005960BF">
        <w:rPr>
          <w:sz w:val="22"/>
        </w:rPr>
        <w:t>Agreement.</w:t>
      </w:r>
      <w:r w:rsidRPr="005960BF">
        <w:rPr>
          <w:spacing w:val="-4"/>
          <w:sz w:val="22"/>
        </w:rPr>
        <w:t xml:space="preserve"> </w:t>
      </w:r>
      <w:r w:rsidRPr="005960BF">
        <w:rPr>
          <w:color w:val="000000" w:themeColor="text1"/>
          <w:sz w:val="22"/>
        </w:rPr>
        <w:t>Cox Media reserves the right to audit the Ads or Ad</w:t>
      </w:r>
      <w:r w:rsidRPr="005960BF">
        <w:rPr>
          <w:color w:val="000000" w:themeColor="text1"/>
          <w:spacing w:val="-1"/>
          <w:sz w:val="22"/>
        </w:rPr>
        <w:t xml:space="preserve"> </w:t>
      </w:r>
      <w:r w:rsidRPr="005960BF">
        <w:rPr>
          <w:color w:val="000000" w:themeColor="text1"/>
          <w:sz w:val="22"/>
        </w:rPr>
        <w:t xml:space="preserve">Materials at any </w:t>
      </w:r>
      <w:r w:rsidRPr="005960BF">
        <w:rPr>
          <w:sz w:val="22"/>
        </w:rPr>
        <w:t>time</w:t>
      </w:r>
      <w:r w:rsidRPr="005960BF">
        <w:rPr>
          <w:spacing w:val="-1"/>
          <w:sz w:val="22"/>
        </w:rPr>
        <w:t xml:space="preserve"> </w:t>
      </w:r>
      <w:r w:rsidRPr="005960BF">
        <w:rPr>
          <w:sz w:val="22"/>
        </w:rPr>
        <w:t>for such software, code, or activities.</w:t>
      </w:r>
      <w:r w:rsidRPr="005960BF">
        <w:rPr>
          <w:spacing w:val="-12"/>
          <w:sz w:val="22"/>
        </w:rPr>
        <w:t xml:space="preserve"> </w:t>
      </w:r>
      <w:r w:rsidRPr="005960BF">
        <w:rPr>
          <w:sz w:val="22"/>
        </w:rPr>
        <w:t>or</w:t>
      </w:r>
      <w:r w:rsidRPr="005960BF">
        <w:rPr>
          <w:spacing w:val="-13"/>
          <w:sz w:val="22"/>
        </w:rPr>
        <w:t xml:space="preserve"> </w:t>
      </w:r>
      <w:r w:rsidRPr="005960BF">
        <w:rPr>
          <w:sz w:val="22"/>
        </w:rPr>
        <w:t>Cox</w:t>
      </w:r>
      <w:r w:rsidRPr="005960BF">
        <w:rPr>
          <w:spacing w:val="-12"/>
          <w:sz w:val="22"/>
        </w:rPr>
        <w:t xml:space="preserve"> </w:t>
      </w:r>
      <w:r w:rsidRPr="005960BF">
        <w:rPr>
          <w:sz w:val="22"/>
        </w:rPr>
        <w:t>Media</w:t>
      </w:r>
      <w:r w:rsidRPr="005960BF">
        <w:rPr>
          <w:spacing w:val="-13"/>
          <w:sz w:val="22"/>
        </w:rPr>
        <w:t xml:space="preserve"> </w:t>
      </w:r>
      <w:r w:rsidRPr="005960BF">
        <w:rPr>
          <w:sz w:val="22"/>
        </w:rPr>
        <w:t>Affiliate, except as and to the extent necessary to perform its obligations under ..the applicable Order.</w:t>
      </w:r>
    </w:p>
    <w:p w14:paraId="292747DE" w14:textId="77777777" w:rsidR="000F4B4A" w:rsidRPr="005960BF" w:rsidRDefault="000F4B4A" w:rsidP="000F4B4A">
      <w:pPr>
        <w:tabs>
          <w:tab w:val="left" w:pos="603"/>
        </w:tabs>
        <w:spacing w:before="120" w:after="120"/>
        <w:ind w:right="230"/>
        <w:jc w:val="both"/>
        <w:rPr>
          <w:sz w:val="22"/>
        </w:rPr>
      </w:pPr>
      <w:r w:rsidRPr="00F5297D">
        <w:rPr>
          <w:b/>
          <w:bCs/>
          <w:spacing w:val="-2"/>
          <w:sz w:val="22"/>
        </w:rPr>
        <w:t>5.</w:t>
      </w:r>
      <w:r w:rsidRPr="005960BF">
        <w:rPr>
          <w:spacing w:val="-2"/>
          <w:sz w:val="22"/>
        </w:rPr>
        <w:t xml:space="preserve">   </w:t>
      </w:r>
      <w:r w:rsidRPr="005960BF">
        <w:rPr>
          <w:b/>
          <w:bCs/>
          <w:spacing w:val="-2"/>
          <w:sz w:val="22"/>
          <w:u w:val="single"/>
        </w:rPr>
        <w:t>AD DISTRIBUTION AND DISPLAY; MAKEGOODS.</w:t>
      </w:r>
    </w:p>
    <w:p w14:paraId="62FCC6CB" w14:textId="77777777" w:rsidR="000F4B4A" w:rsidRPr="005960BF" w:rsidRDefault="000F4B4A" w:rsidP="000F4B4A">
      <w:pPr>
        <w:tabs>
          <w:tab w:val="left" w:pos="514"/>
        </w:tabs>
        <w:spacing w:before="120" w:after="120"/>
        <w:jc w:val="both"/>
        <w:rPr>
          <w:sz w:val="22"/>
        </w:rPr>
      </w:pPr>
      <w:r w:rsidRPr="005960BF">
        <w:rPr>
          <w:sz w:val="22"/>
        </w:rPr>
        <w:t xml:space="preserve">A.  </w:t>
      </w:r>
      <w:r w:rsidRPr="005960BF">
        <w:rPr>
          <w:sz w:val="22"/>
          <w:u w:val="single"/>
        </w:rPr>
        <w:t>Spot Cable Ads</w:t>
      </w:r>
      <w:r w:rsidRPr="005960BF">
        <w:rPr>
          <w:sz w:val="22"/>
        </w:rPr>
        <w:t>: Spot Cable Ads contracted for distribution on an interconnect basis will</w:t>
      </w:r>
      <w:r w:rsidRPr="005960BF">
        <w:rPr>
          <w:spacing w:val="-2"/>
          <w:sz w:val="22"/>
        </w:rPr>
        <w:t xml:space="preserve"> </w:t>
      </w:r>
      <w:r w:rsidRPr="005960BF">
        <w:rPr>
          <w:sz w:val="22"/>
        </w:rPr>
        <w:t>be billed</w:t>
      </w:r>
      <w:r w:rsidRPr="005960BF">
        <w:rPr>
          <w:spacing w:val="-3"/>
          <w:sz w:val="22"/>
        </w:rPr>
        <w:t xml:space="preserve"> </w:t>
      </w:r>
      <w:r w:rsidRPr="005960BF">
        <w:rPr>
          <w:sz w:val="22"/>
        </w:rPr>
        <w:t>after</w:t>
      </w:r>
      <w:r w:rsidRPr="005960BF">
        <w:rPr>
          <w:spacing w:val="-2"/>
          <w:sz w:val="22"/>
        </w:rPr>
        <w:t xml:space="preserve"> </w:t>
      </w:r>
      <w:r w:rsidRPr="005960BF">
        <w:rPr>
          <w:sz w:val="22"/>
        </w:rPr>
        <w:t>such</w:t>
      </w:r>
      <w:r w:rsidRPr="005960BF">
        <w:rPr>
          <w:spacing w:val="-2"/>
          <w:sz w:val="22"/>
        </w:rPr>
        <w:t xml:space="preserve"> </w:t>
      </w:r>
      <w:r w:rsidRPr="005960BF">
        <w:rPr>
          <w:sz w:val="22"/>
        </w:rPr>
        <w:t>Ads</w:t>
      </w:r>
      <w:r w:rsidRPr="005960BF">
        <w:rPr>
          <w:spacing w:val="-2"/>
          <w:sz w:val="22"/>
        </w:rPr>
        <w:t xml:space="preserve"> </w:t>
      </w:r>
      <w:r w:rsidRPr="005960BF">
        <w:rPr>
          <w:sz w:val="22"/>
        </w:rPr>
        <w:t>have</w:t>
      </w:r>
      <w:r w:rsidRPr="005960BF">
        <w:rPr>
          <w:spacing w:val="-3"/>
          <w:sz w:val="22"/>
        </w:rPr>
        <w:t xml:space="preserve"> </w:t>
      </w:r>
      <w:r w:rsidRPr="005960BF">
        <w:rPr>
          <w:sz w:val="22"/>
        </w:rPr>
        <w:t>been distributed</w:t>
      </w:r>
      <w:r w:rsidRPr="005960BF">
        <w:rPr>
          <w:spacing w:val="-2"/>
          <w:sz w:val="22"/>
        </w:rPr>
        <w:t xml:space="preserve"> </w:t>
      </w:r>
      <w:r w:rsidRPr="005960BF">
        <w:rPr>
          <w:sz w:val="22"/>
        </w:rPr>
        <w:t>to</w:t>
      </w:r>
      <w:r w:rsidRPr="005960BF">
        <w:rPr>
          <w:spacing w:val="-2"/>
          <w:sz w:val="22"/>
        </w:rPr>
        <w:t xml:space="preserve"> </w:t>
      </w:r>
      <w:r w:rsidRPr="005960BF">
        <w:rPr>
          <w:sz w:val="22"/>
        </w:rPr>
        <w:t>90%</w:t>
      </w:r>
      <w:r w:rsidRPr="005960BF">
        <w:rPr>
          <w:spacing w:val="-1"/>
          <w:sz w:val="22"/>
        </w:rPr>
        <w:t xml:space="preserve"> </w:t>
      </w:r>
      <w:r w:rsidRPr="005960BF">
        <w:rPr>
          <w:sz w:val="22"/>
        </w:rPr>
        <w:t>of</w:t>
      </w:r>
      <w:r w:rsidRPr="005960BF">
        <w:rPr>
          <w:spacing w:val="-2"/>
          <w:sz w:val="22"/>
        </w:rPr>
        <w:t xml:space="preserve"> </w:t>
      </w:r>
      <w:r w:rsidRPr="005960BF">
        <w:rPr>
          <w:sz w:val="22"/>
        </w:rPr>
        <w:t>the</w:t>
      </w:r>
      <w:r w:rsidRPr="005960BF">
        <w:rPr>
          <w:spacing w:val="-4"/>
          <w:sz w:val="22"/>
        </w:rPr>
        <w:t xml:space="preserve"> </w:t>
      </w:r>
      <w:r w:rsidRPr="005960BF">
        <w:rPr>
          <w:sz w:val="22"/>
        </w:rPr>
        <w:t>Subscribers</w:t>
      </w:r>
      <w:r w:rsidRPr="005960BF">
        <w:rPr>
          <w:spacing w:val="-1"/>
          <w:sz w:val="22"/>
        </w:rPr>
        <w:t xml:space="preserve"> </w:t>
      </w:r>
      <w:r w:rsidRPr="005960BF">
        <w:rPr>
          <w:sz w:val="22"/>
        </w:rPr>
        <w:t>within</w:t>
      </w:r>
      <w:r w:rsidRPr="005960BF">
        <w:rPr>
          <w:spacing w:val="-2"/>
          <w:sz w:val="22"/>
        </w:rPr>
        <w:t xml:space="preserve"> </w:t>
      </w:r>
      <w:r w:rsidRPr="005960BF">
        <w:rPr>
          <w:sz w:val="22"/>
        </w:rPr>
        <w:t>the</w:t>
      </w:r>
      <w:r w:rsidRPr="005960BF">
        <w:rPr>
          <w:spacing w:val="-2"/>
          <w:sz w:val="22"/>
        </w:rPr>
        <w:t xml:space="preserve"> </w:t>
      </w:r>
      <w:r w:rsidRPr="005960BF">
        <w:rPr>
          <w:sz w:val="22"/>
        </w:rPr>
        <w:t>applicable</w:t>
      </w:r>
      <w:r w:rsidRPr="005960BF">
        <w:rPr>
          <w:spacing w:val="-3"/>
          <w:sz w:val="22"/>
        </w:rPr>
        <w:t xml:space="preserve"> </w:t>
      </w:r>
      <w:r w:rsidRPr="005960BF">
        <w:rPr>
          <w:sz w:val="22"/>
        </w:rPr>
        <w:t>interconnect</w:t>
      </w:r>
      <w:r w:rsidRPr="005960BF">
        <w:rPr>
          <w:spacing w:val="-2"/>
          <w:sz w:val="22"/>
        </w:rPr>
        <w:t xml:space="preserve"> </w:t>
      </w:r>
      <w:r w:rsidRPr="005960BF">
        <w:rPr>
          <w:sz w:val="22"/>
        </w:rPr>
        <w:t>capable of receiving the applicable schedule in standard definition.</w:t>
      </w:r>
      <w:r w:rsidRPr="005960BF">
        <w:rPr>
          <w:spacing w:val="40"/>
          <w:sz w:val="22"/>
        </w:rPr>
        <w:t xml:space="preserve"> </w:t>
      </w:r>
      <w:r w:rsidRPr="005960BF">
        <w:rPr>
          <w:sz w:val="22"/>
        </w:rPr>
        <w:t>All Ads are preemptible.</w:t>
      </w:r>
      <w:r w:rsidRPr="005960BF">
        <w:rPr>
          <w:spacing w:val="40"/>
          <w:sz w:val="22"/>
        </w:rPr>
        <w:t xml:space="preserve"> </w:t>
      </w:r>
      <w:r w:rsidRPr="005960BF">
        <w:rPr>
          <w:sz w:val="22"/>
        </w:rPr>
        <w:t>Except as set forth in Section 4 above and as may be otherwise excluded in the Agreement, if</w:t>
      </w:r>
      <w:r w:rsidRPr="005960BF">
        <w:rPr>
          <w:spacing w:val="-1"/>
          <w:sz w:val="22"/>
        </w:rPr>
        <w:t xml:space="preserve"> </w:t>
      </w:r>
      <w:r w:rsidRPr="005960BF">
        <w:rPr>
          <w:sz w:val="22"/>
        </w:rPr>
        <w:t>an Ad</w:t>
      </w:r>
      <w:r w:rsidRPr="005960BF">
        <w:rPr>
          <w:spacing w:val="-5"/>
          <w:sz w:val="22"/>
        </w:rPr>
        <w:t xml:space="preserve"> </w:t>
      </w:r>
      <w:r w:rsidRPr="005960BF">
        <w:rPr>
          <w:sz w:val="22"/>
        </w:rPr>
        <w:t>is not exhibited by Cox Media, Advertiser is not</w:t>
      </w:r>
      <w:r w:rsidRPr="005960BF">
        <w:rPr>
          <w:spacing w:val="-2"/>
          <w:sz w:val="22"/>
        </w:rPr>
        <w:t xml:space="preserve"> </w:t>
      </w:r>
      <w:r w:rsidRPr="005960BF">
        <w:rPr>
          <w:sz w:val="22"/>
        </w:rPr>
        <w:t>required to pay for the media purchased. Notwithstanding anything to the contrary herein, with respect to Spot Cable and VOD, if an</w:t>
      </w:r>
      <w:r w:rsidRPr="005960BF">
        <w:rPr>
          <w:spacing w:val="-1"/>
          <w:sz w:val="22"/>
        </w:rPr>
        <w:t xml:space="preserve"> </w:t>
      </w:r>
      <w:r w:rsidRPr="005960BF">
        <w:rPr>
          <w:sz w:val="22"/>
        </w:rPr>
        <w:t>Ad</w:t>
      </w:r>
      <w:r w:rsidRPr="005960BF">
        <w:rPr>
          <w:spacing w:val="-6"/>
          <w:sz w:val="22"/>
        </w:rPr>
        <w:t xml:space="preserve"> </w:t>
      </w:r>
      <w:r w:rsidRPr="005960BF">
        <w:rPr>
          <w:sz w:val="22"/>
        </w:rPr>
        <w:t>is</w:t>
      </w:r>
      <w:r w:rsidRPr="005960BF">
        <w:rPr>
          <w:spacing w:val="-1"/>
          <w:sz w:val="22"/>
        </w:rPr>
        <w:t xml:space="preserve"> </w:t>
      </w:r>
      <w:r w:rsidRPr="005960BF">
        <w:rPr>
          <w:sz w:val="22"/>
        </w:rPr>
        <w:t>exhibited for</w:t>
      </w:r>
      <w:r w:rsidRPr="005960BF">
        <w:rPr>
          <w:spacing w:val="-1"/>
          <w:sz w:val="22"/>
        </w:rPr>
        <w:t xml:space="preserve"> </w:t>
      </w:r>
      <w:r w:rsidRPr="005960BF">
        <w:rPr>
          <w:sz w:val="22"/>
        </w:rPr>
        <w:t>at</w:t>
      </w:r>
      <w:r w:rsidRPr="005960BF">
        <w:rPr>
          <w:spacing w:val="-1"/>
          <w:sz w:val="22"/>
        </w:rPr>
        <w:t xml:space="preserve"> </w:t>
      </w:r>
      <w:r w:rsidRPr="005960BF">
        <w:rPr>
          <w:sz w:val="22"/>
        </w:rPr>
        <w:t>least</w:t>
      </w:r>
      <w:r w:rsidRPr="005960BF">
        <w:rPr>
          <w:spacing w:val="-1"/>
          <w:sz w:val="22"/>
        </w:rPr>
        <w:t xml:space="preserve"> </w:t>
      </w:r>
      <w:r w:rsidRPr="005960BF">
        <w:rPr>
          <w:sz w:val="22"/>
        </w:rPr>
        <w:t>ninety</w:t>
      </w:r>
      <w:r w:rsidRPr="005960BF">
        <w:rPr>
          <w:spacing w:val="-1"/>
          <w:sz w:val="22"/>
        </w:rPr>
        <w:t xml:space="preserve"> </w:t>
      </w:r>
      <w:r w:rsidRPr="005960BF">
        <w:rPr>
          <w:sz w:val="22"/>
        </w:rPr>
        <w:t>percent</w:t>
      </w:r>
      <w:r w:rsidRPr="005960BF">
        <w:rPr>
          <w:spacing w:val="-1"/>
          <w:sz w:val="22"/>
        </w:rPr>
        <w:t xml:space="preserve"> </w:t>
      </w:r>
      <w:r w:rsidRPr="005960BF">
        <w:rPr>
          <w:sz w:val="22"/>
        </w:rPr>
        <w:t>(90%)</w:t>
      </w:r>
      <w:r w:rsidRPr="005960BF">
        <w:rPr>
          <w:spacing w:val="-1"/>
          <w:sz w:val="22"/>
        </w:rPr>
        <w:t xml:space="preserve"> </w:t>
      </w:r>
      <w:r w:rsidRPr="005960BF">
        <w:rPr>
          <w:sz w:val="22"/>
        </w:rPr>
        <w:t>of</w:t>
      </w:r>
      <w:r w:rsidRPr="005960BF">
        <w:rPr>
          <w:spacing w:val="-3"/>
          <w:sz w:val="22"/>
        </w:rPr>
        <w:t xml:space="preserve"> </w:t>
      </w:r>
      <w:r w:rsidRPr="005960BF">
        <w:rPr>
          <w:sz w:val="22"/>
        </w:rPr>
        <w:t>the</w:t>
      </w:r>
      <w:r w:rsidRPr="005960BF">
        <w:rPr>
          <w:spacing w:val="-2"/>
          <w:sz w:val="22"/>
        </w:rPr>
        <w:t xml:space="preserve"> </w:t>
      </w:r>
      <w:r w:rsidRPr="005960BF">
        <w:rPr>
          <w:sz w:val="22"/>
        </w:rPr>
        <w:t>total</w:t>
      </w:r>
      <w:r w:rsidRPr="005960BF">
        <w:rPr>
          <w:spacing w:val="-1"/>
          <w:sz w:val="22"/>
        </w:rPr>
        <w:t xml:space="preserve"> </w:t>
      </w:r>
      <w:r w:rsidRPr="005960BF">
        <w:rPr>
          <w:sz w:val="22"/>
        </w:rPr>
        <w:t>schedule</w:t>
      </w:r>
      <w:r w:rsidRPr="005960BF">
        <w:rPr>
          <w:spacing w:val="-1"/>
          <w:sz w:val="22"/>
        </w:rPr>
        <w:t xml:space="preserve"> </w:t>
      </w:r>
      <w:r w:rsidRPr="005960BF">
        <w:rPr>
          <w:sz w:val="22"/>
        </w:rPr>
        <w:t>ordered,</w:t>
      </w:r>
      <w:r w:rsidRPr="005960BF">
        <w:rPr>
          <w:spacing w:val="-1"/>
          <w:sz w:val="22"/>
        </w:rPr>
        <w:t xml:space="preserve"> </w:t>
      </w:r>
      <w:r w:rsidRPr="005960BF">
        <w:rPr>
          <w:sz w:val="22"/>
        </w:rPr>
        <w:t>or</w:t>
      </w:r>
      <w:r w:rsidRPr="005960BF">
        <w:rPr>
          <w:spacing w:val="-1"/>
          <w:sz w:val="22"/>
        </w:rPr>
        <w:t xml:space="preserve"> </w:t>
      </w:r>
      <w:r w:rsidRPr="005960BF">
        <w:rPr>
          <w:sz w:val="22"/>
        </w:rPr>
        <w:t>within</w:t>
      </w:r>
      <w:r w:rsidRPr="005960BF">
        <w:rPr>
          <w:spacing w:val="-1"/>
          <w:sz w:val="22"/>
        </w:rPr>
        <w:t xml:space="preserve"> </w:t>
      </w:r>
      <w:r w:rsidRPr="005960BF">
        <w:rPr>
          <w:sz w:val="22"/>
        </w:rPr>
        <w:t>five</w:t>
      </w:r>
      <w:r w:rsidRPr="005960BF">
        <w:rPr>
          <w:spacing w:val="-2"/>
          <w:sz w:val="22"/>
        </w:rPr>
        <w:t xml:space="preserve"> </w:t>
      </w:r>
      <w:r w:rsidRPr="005960BF">
        <w:rPr>
          <w:sz w:val="22"/>
        </w:rPr>
        <w:t>(5) minutes</w:t>
      </w:r>
      <w:r w:rsidRPr="005960BF">
        <w:rPr>
          <w:spacing w:val="-1"/>
          <w:sz w:val="22"/>
        </w:rPr>
        <w:t xml:space="preserve"> </w:t>
      </w:r>
      <w:r w:rsidRPr="005960BF">
        <w:rPr>
          <w:sz w:val="22"/>
        </w:rPr>
        <w:t>of</w:t>
      </w:r>
      <w:r w:rsidRPr="005960BF">
        <w:rPr>
          <w:spacing w:val="-2"/>
          <w:sz w:val="22"/>
        </w:rPr>
        <w:t xml:space="preserve"> </w:t>
      </w:r>
      <w:r w:rsidRPr="005960BF">
        <w:rPr>
          <w:sz w:val="22"/>
        </w:rPr>
        <w:t>a requested</w:t>
      </w:r>
      <w:r w:rsidRPr="005960BF">
        <w:rPr>
          <w:spacing w:val="-8"/>
          <w:sz w:val="22"/>
        </w:rPr>
        <w:t xml:space="preserve"> </w:t>
      </w:r>
      <w:r w:rsidRPr="005960BF">
        <w:rPr>
          <w:sz w:val="22"/>
        </w:rPr>
        <w:t>time,</w:t>
      </w:r>
      <w:r w:rsidRPr="005960BF">
        <w:rPr>
          <w:spacing w:val="-7"/>
          <w:sz w:val="22"/>
        </w:rPr>
        <w:t xml:space="preserve"> </w:t>
      </w:r>
      <w:r w:rsidRPr="005960BF">
        <w:rPr>
          <w:sz w:val="22"/>
        </w:rPr>
        <w:t>Advertiser</w:t>
      </w:r>
      <w:r w:rsidRPr="005960BF">
        <w:rPr>
          <w:spacing w:val="-8"/>
          <w:sz w:val="22"/>
        </w:rPr>
        <w:t xml:space="preserve"> </w:t>
      </w:r>
      <w:r w:rsidRPr="005960BF">
        <w:rPr>
          <w:sz w:val="22"/>
        </w:rPr>
        <w:t>agrees</w:t>
      </w:r>
      <w:r w:rsidRPr="005960BF">
        <w:rPr>
          <w:spacing w:val="-6"/>
          <w:sz w:val="22"/>
        </w:rPr>
        <w:t xml:space="preserve"> </w:t>
      </w:r>
      <w:r w:rsidRPr="005960BF">
        <w:rPr>
          <w:sz w:val="22"/>
        </w:rPr>
        <w:t>to</w:t>
      </w:r>
      <w:r w:rsidRPr="005960BF">
        <w:rPr>
          <w:spacing w:val="-7"/>
          <w:sz w:val="22"/>
        </w:rPr>
        <w:t xml:space="preserve"> </w:t>
      </w:r>
      <w:r w:rsidRPr="005960BF">
        <w:rPr>
          <w:sz w:val="22"/>
        </w:rPr>
        <w:t>pay</w:t>
      </w:r>
      <w:r w:rsidRPr="005960BF">
        <w:rPr>
          <w:spacing w:val="-7"/>
          <w:sz w:val="22"/>
        </w:rPr>
        <w:t xml:space="preserve"> </w:t>
      </w:r>
      <w:r w:rsidRPr="005960BF">
        <w:rPr>
          <w:sz w:val="22"/>
        </w:rPr>
        <w:t>in</w:t>
      </w:r>
      <w:r w:rsidRPr="005960BF">
        <w:rPr>
          <w:spacing w:val="-7"/>
          <w:sz w:val="22"/>
        </w:rPr>
        <w:t xml:space="preserve"> </w:t>
      </w:r>
      <w:r w:rsidRPr="005960BF">
        <w:rPr>
          <w:sz w:val="22"/>
        </w:rPr>
        <w:t>full.</w:t>
      </w:r>
      <w:r w:rsidRPr="005960BF">
        <w:rPr>
          <w:spacing w:val="-7"/>
          <w:sz w:val="22"/>
        </w:rPr>
        <w:t xml:space="preserve"> </w:t>
      </w:r>
      <w:r w:rsidRPr="005960BF">
        <w:rPr>
          <w:sz w:val="22"/>
        </w:rPr>
        <w:t>Ads</w:t>
      </w:r>
      <w:r w:rsidRPr="005960BF">
        <w:rPr>
          <w:spacing w:val="-5"/>
          <w:sz w:val="22"/>
        </w:rPr>
        <w:t xml:space="preserve"> </w:t>
      </w:r>
      <w:r w:rsidRPr="005960BF">
        <w:rPr>
          <w:sz w:val="22"/>
        </w:rPr>
        <w:t>distributed</w:t>
      </w:r>
      <w:r w:rsidRPr="005960BF">
        <w:rPr>
          <w:spacing w:val="-7"/>
          <w:sz w:val="22"/>
        </w:rPr>
        <w:t xml:space="preserve"> </w:t>
      </w:r>
      <w:r w:rsidRPr="005960BF">
        <w:rPr>
          <w:sz w:val="22"/>
        </w:rPr>
        <w:t>on</w:t>
      </w:r>
      <w:r w:rsidRPr="005960BF">
        <w:rPr>
          <w:spacing w:val="-7"/>
          <w:sz w:val="22"/>
        </w:rPr>
        <w:t xml:space="preserve"> </w:t>
      </w:r>
      <w:r w:rsidRPr="005960BF">
        <w:rPr>
          <w:sz w:val="22"/>
        </w:rPr>
        <w:t>other</w:t>
      </w:r>
      <w:r w:rsidRPr="005960BF">
        <w:rPr>
          <w:spacing w:val="-8"/>
          <w:sz w:val="22"/>
        </w:rPr>
        <w:t xml:space="preserve"> </w:t>
      </w:r>
      <w:r w:rsidRPr="005960BF">
        <w:rPr>
          <w:sz w:val="22"/>
        </w:rPr>
        <w:t>platforms</w:t>
      </w:r>
      <w:r w:rsidRPr="005960BF">
        <w:rPr>
          <w:spacing w:val="-7"/>
          <w:sz w:val="22"/>
        </w:rPr>
        <w:t xml:space="preserve"> </w:t>
      </w:r>
      <w:r w:rsidRPr="005960BF">
        <w:rPr>
          <w:sz w:val="22"/>
        </w:rPr>
        <w:t>will</w:t>
      </w:r>
      <w:r w:rsidRPr="005960BF">
        <w:rPr>
          <w:spacing w:val="-7"/>
          <w:sz w:val="22"/>
        </w:rPr>
        <w:t xml:space="preserve"> </w:t>
      </w:r>
      <w:r w:rsidRPr="005960BF">
        <w:rPr>
          <w:sz w:val="22"/>
        </w:rPr>
        <w:t>be billed no later than the end of the month following the month in which such distribution occurs, regardless of whether or not the applicable campaign has completed. To the extent that incremental costs become due with respect</w:t>
      </w:r>
      <w:r w:rsidRPr="005960BF">
        <w:rPr>
          <w:spacing w:val="-12"/>
          <w:sz w:val="22"/>
        </w:rPr>
        <w:t xml:space="preserve"> </w:t>
      </w:r>
      <w:r w:rsidRPr="005960BF">
        <w:rPr>
          <w:sz w:val="22"/>
        </w:rPr>
        <w:t>to</w:t>
      </w:r>
      <w:r w:rsidRPr="005960BF">
        <w:rPr>
          <w:spacing w:val="-12"/>
          <w:sz w:val="22"/>
        </w:rPr>
        <w:t xml:space="preserve"> </w:t>
      </w:r>
      <w:r w:rsidRPr="005960BF">
        <w:rPr>
          <w:sz w:val="22"/>
        </w:rPr>
        <w:t>text</w:t>
      </w:r>
      <w:r w:rsidRPr="005960BF">
        <w:rPr>
          <w:spacing w:val="-12"/>
          <w:sz w:val="22"/>
        </w:rPr>
        <w:t xml:space="preserve"> </w:t>
      </w:r>
      <w:r w:rsidRPr="005960BF">
        <w:rPr>
          <w:sz w:val="22"/>
        </w:rPr>
        <w:t>message</w:t>
      </w:r>
      <w:r w:rsidRPr="005960BF">
        <w:rPr>
          <w:spacing w:val="-13"/>
          <w:sz w:val="22"/>
        </w:rPr>
        <w:t xml:space="preserve"> </w:t>
      </w:r>
      <w:r w:rsidRPr="005960BF">
        <w:rPr>
          <w:sz w:val="22"/>
        </w:rPr>
        <w:t>Ads</w:t>
      </w:r>
      <w:r w:rsidRPr="005960BF">
        <w:rPr>
          <w:spacing w:val="-12"/>
          <w:sz w:val="22"/>
        </w:rPr>
        <w:t xml:space="preserve"> </w:t>
      </w:r>
      <w:r w:rsidRPr="005960BF">
        <w:rPr>
          <w:sz w:val="22"/>
        </w:rPr>
        <w:t>sold</w:t>
      </w:r>
      <w:r w:rsidRPr="005960BF">
        <w:rPr>
          <w:spacing w:val="-11"/>
          <w:sz w:val="22"/>
        </w:rPr>
        <w:t xml:space="preserve"> </w:t>
      </w:r>
      <w:r w:rsidRPr="005960BF">
        <w:rPr>
          <w:sz w:val="22"/>
        </w:rPr>
        <w:t>at</w:t>
      </w:r>
      <w:r w:rsidRPr="005960BF">
        <w:rPr>
          <w:spacing w:val="-12"/>
          <w:sz w:val="22"/>
        </w:rPr>
        <w:t xml:space="preserve"> </w:t>
      </w:r>
      <w:r w:rsidRPr="005960BF">
        <w:rPr>
          <w:sz w:val="22"/>
        </w:rPr>
        <w:t>a</w:t>
      </w:r>
      <w:r w:rsidRPr="005960BF">
        <w:rPr>
          <w:spacing w:val="-15"/>
          <w:sz w:val="22"/>
        </w:rPr>
        <w:t xml:space="preserve"> </w:t>
      </w:r>
      <w:r w:rsidRPr="005960BF">
        <w:rPr>
          <w:sz w:val="22"/>
        </w:rPr>
        <w:t>flat</w:t>
      </w:r>
      <w:r w:rsidRPr="005960BF">
        <w:rPr>
          <w:spacing w:val="-12"/>
          <w:sz w:val="22"/>
        </w:rPr>
        <w:t xml:space="preserve"> </w:t>
      </w:r>
      <w:r w:rsidRPr="005960BF">
        <w:rPr>
          <w:sz w:val="22"/>
        </w:rPr>
        <w:t>or</w:t>
      </w:r>
      <w:r w:rsidRPr="005960BF">
        <w:rPr>
          <w:spacing w:val="-13"/>
          <w:sz w:val="22"/>
        </w:rPr>
        <w:t xml:space="preserve"> </w:t>
      </w:r>
      <w:r w:rsidRPr="005960BF">
        <w:rPr>
          <w:sz w:val="22"/>
        </w:rPr>
        <w:t>package</w:t>
      </w:r>
      <w:r w:rsidRPr="005960BF">
        <w:rPr>
          <w:spacing w:val="-13"/>
          <w:sz w:val="22"/>
        </w:rPr>
        <w:t xml:space="preserve"> </w:t>
      </w:r>
      <w:r w:rsidRPr="005960BF">
        <w:rPr>
          <w:sz w:val="22"/>
        </w:rPr>
        <w:t>rate</w:t>
      </w:r>
      <w:r w:rsidRPr="005960BF">
        <w:rPr>
          <w:spacing w:val="-13"/>
          <w:sz w:val="22"/>
        </w:rPr>
        <w:t xml:space="preserve"> </w:t>
      </w:r>
      <w:r w:rsidRPr="005960BF">
        <w:rPr>
          <w:sz w:val="22"/>
        </w:rPr>
        <w:t>(prepaid),</w:t>
      </w:r>
      <w:r w:rsidRPr="005960BF">
        <w:rPr>
          <w:spacing w:val="-12"/>
          <w:sz w:val="22"/>
        </w:rPr>
        <w:t xml:space="preserve"> </w:t>
      </w:r>
      <w:r w:rsidRPr="005960BF">
        <w:rPr>
          <w:sz w:val="22"/>
        </w:rPr>
        <w:t>such</w:t>
      </w:r>
      <w:r w:rsidRPr="005960BF">
        <w:rPr>
          <w:spacing w:val="-12"/>
          <w:sz w:val="22"/>
        </w:rPr>
        <w:t xml:space="preserve"> </w:t>
      </w:r>
      <w:r w:rsidRPr="005960BF">
        <w:rPr>
          <w:sz w:val="22"/>
        </w:rPr>
        <w:t>incremental</w:t>
      </w:r>
      <w:r w:rsidRPr="005960BF">
        <w:rPr>
          <w:spacing w:val="-12"/>
          <w:sz w:val="22"/>
        </w:rPr>
        <w:t xml:space="preserve"> </w:t>
      </w:r>
      <w:r w:rsidRPr="005960BF">
        <w:rPr>
          <w:sz w:val="22"/>
        </w:rPr>
        <w:t>charges</w:t>
      </w:r>
      <w:r w:rsidRPr="005960BF">
        <w:rPr>
          <w:spacing w:val="-12"/>
          <w:sz w:val="22"/>
        </w:rPr>
        <w:t xml:space="preserve"> </w:t>
      </w:r>
      <w:r w:rsidRPr="005960BF">
        <w:rPr>
          <w:sz w:val="22"/>
        </w:rPr>
        <w:t>will</w:t>
      </w:r>
      <w:r w:rsidRPr="005960BF">
        <w:rPr>
          <w:spacing w:val="-11"/>
          <w:sz w:val="22"/>
        </w:rPr>
        <w:t xml:space="preserve"> </w:t>
      </w:r>
      <w:r w:rsidRPr="005960BF">
        <w:rPr>
          <w:sz w:val="22"/>
        </w:rPr>
        <w:t>be</w:t>
      </w:r>
      <w:r w:rsidRPr="005960BF">
        <w:rPr>
          <w:spacing w:val="-13"/>
          <w:sz w:val="22"/>
        </w:rPr>
        <w:t xml:space="preserve"> </w:t>
      </w:r>
      <w:r w:rsidRPr="005960BF">
        <w:rPr>
          <w:sz w:val="22"/>
        </w:rPr>
        <w:t>billed</w:t>
      </w:r>
      <w:r w:rsidRPr="005960BF">
        <w:rPr>
          <w:spacing w:val="-13"/>
          <w:sz w:val="22"/>
        </w:rPr>
        <w:t xml:space="preserve"> </w:t>
      </w:r>
      <w:r w:rsidRPr="005960BF">
        <w:rPr>
          <w:sz w:val="22"/>
        </w:rPr>
        <w:t>during the month in which such costs are due.</w:t>
      </w:r>
    </w:p>
    <w:p w14:paraId="16634DF6" w14:textId="77777777" w:rsidR="000F4B4A" w:rsidRPr="005960BF" w:rsidRDefault="000F4B4A" w:rsidP="000F4B4A">
      <w:pPr>
        <w:tabs>
          <w:tab w:val="left" w:pos="514"/>
        </w:tabs>
        <w:spacing w:before="120" w:after="120"/>
        <w:jc w:val="both"/>
        <w:rPr>
          <w:sz w:val="22"/>
        </w:rPr>
      </w:pPr>
      <w:r w:rsidRPr="005960BF">
        <w:rPr>
          <w:sz w:val="22"/>
        </w:rPr>
        <w:t xml:space="preserve">C.  </w:t>
      </w:r>
      <w:r w:rsidRPr="005960BF">
        <w:rPr>
          <w:sz w:val="22"/>
          <w:u w:val="single"/>
        </w:rPr>
        <w:t>Makegoods for Ads on Covered Sites</w:t>
      </w:r>
      <w:r w:rsidRPr="005960BF">
        <w:rPr>
          <w:sz w:val="22"/>
        </w:rPr>
        <w:t>: Cox Media will monitor delivery of Ads on Covered Sites and will notify</w:t>
      </w:r>
      <w:r w:rsidRPr="005960BF">
        <w:rPr>
          <w:spacing w:val="-1"/>
          <w:sz w:val="22"/>
        </w:rPr>
        <w:t xml:space="preserve"> </w:t>
      </w:r>
      <w:r w:rsidRPr="005960BF">
        <w:rPr>
          <w:sz w:val="22"/>
        </w:rPr>
        <w:t>Advertiser</w:t>
      </w:r>
      <w:r w:rsidRPr="005960BF">
        <w:rPr>
          <w:spacing w:val="-2"/>
          <w:sz w:val="22"/>
        </w:rPr>
        <w:t xml:space="preserve"> </w:t>
      </w:r>
      <w:r w:rsidRPr="005960BF">
        <w:rPr>
          <w:sz w:val="22"/>
        </w:rPr>
        <w:t>either</w:t>
      </w:r>
      <w:r w:rsidRPr="005960BF">
        <w:rPr>
          <w:spacing w:val="-1"/>
          <w:sz w:val="22"/>
        </w:rPr>
        <w:t xml:space="preserve"> </w:t>
      </w:r>
      <w:r w:rsidRPr="005960BF">
        <w:rPr>
          <w:sz w:val="22"/>
        </w:rPr>
        <w:t>electronically or</w:t>
      </w:r>
      <w:r w:rsidRPr="005960BF">
        <w:rPr>
          <w:spacing w:val="-1"/>
          <w:sz w:val="22"/>
        </w:rPr>
        <w:t xml:space="preserve"> </w:t>
      </w:r>
      <w:r w:rsidRPr="005960BF">
        <w:rPr>
          <w:sz w:val="22"/>
        </w:rPr>
        <w:t>in writing as soon as commercially reasonable if Cox Media</w:t>
      </w:r>
      <w:r w:rsidRPr="005960BF">
        <w:rPr>
          <w:spacing w:val="-1"/>
          <w:sz w:val="22"/>
        </w:rPr>
        <w:t xml:space="preserve"> </w:t>
      </w:r>
      <w:r w:rsidRPr="005960BF">
        <w:rPr>
          <w:sz w:val="22"/>
        </w:rPr>
        <w:t>believes that</w:t>
      </w:r>
      <w:r w:rsidRPr="005960BF">
        <w:rPr>
          <w:spacing w:val="-2"/>
          <w:sz w:val="22"/>
        </w:rPr>
        <w:t xml:space="preserve"> </w:t>
      </w:r>
      <w:r w:rsidRPr="005960BF">
        <w:rPr>
          <w:sz w:val="22"/>
        </w:rPr>
        <w:t>an under-delivery above</w:t>
      </w:r>
      <w:r w:rsidRPr="005960BF">
        <w:rPr>
          <w:spacing w:val="-1"/>
          <w:sz w:val="22"/>
        </w:rPr>
        <w:t xml:space="preserve"> </w:t>
      </w:r>
      <w:r w:rsidRPr="005960BF">
        <w:rPr>
          <w:sz w:val="22"/>
        </w:rPr>
        <w:t>ten percent (10%)</w:t>
      </w:r>
      <w:r w:rsidRPr="005960BF">
        <w:rPr>
          <w:spacing w:val="-1"/>
          <w:sz w:val="22"/>
        </w:rPr>
        <w:t xml:space="preserve"> </w:t>
      </w:r>
      <w:r w:rsidRPr="005960BF">
        <w:rPr>
          <w:sz w:val="22"/>
        </w:rPr>
        <w:t>is likely. In the</w:t>
      </w:r>
      <w:r w:rsidRPr="005960BF">
        <w:rPr>
          <w:spacing w:val="-1"/>
          <w:sz w:val="22"/>
        </w:rPr>
        <w:t xml:space="preserve"> </w:t>
      </w:r>
      <w:r w:rsidRPr="005960BF">
        <w:rPr>
          <w:sz w:val="22"/>
        </w:rPr>
        <w:t>case</w:t>
      </w:r>
      <w:r w:rsidRPr="005960BF">
        <w:rPr>
          <w:spacing w:val="-1"/>
          <w:sz w:val="22"/>
        </w:rPr>
        <w:t xml:space="preserve"> </w:t>
      </w:r>
      <w:r w:rsidRPr="005960BF">
        <w:rPr>
          <w:sz w:val="22"/>
        </w:rPr>
        <w:t>of</w:t>
      </w:r>
      <w:r w:rsidRPr="005960BF">
        <w:rPr>
          <w:spacing w:val="-1"/>
          <w:sz w:val="22"/>
        </w:rPr>
        <w:t xml:space="preserve"> </w:t>
      </w:r>
      <w:r w:rsidRPr="005960BF">
        <w:rPr>
          <w:sz w:val="22"/>
        </w:rPr>
        <w:t>a</w:t>
      </w:r>
      <w:r w:rsidRPr="005960BF">
        <w:rPr>
          <w:spacing w:val="-1"/>
          <w:sz w:val="22"/>
        </w:rPr>
        <w:t xml:space="preserve"> </w:t>
      </w:r>
      <w:r w:rsidRPr="005960BF">
        <w:rPr>
          <w:sz w:val="22"/>
        </w:rPr>
        <w:t>probable</w:t>
      </w:r>
      <w:r w:rsidRPr="005960BF">
        <w:rPr>
          <w:spacing w:val="-1"/>
          <w:sz w:val="22"/>
        </w:rPr>
        <w:t xml:space="preserve"> </w:t>
      </w:r>
      <w:r w:rsidRPr="005960BF">
        <w:rPr>
          <w:sz w:val="22"/>
        </w:rPr>
        <w:t>or</w:t>
      </w:r>
      <w:r w:rsidRPr="005960BF">
        <w:rPr>
          <w:spacing w:val="-1"/>
          <w:sz w:val="22"/>
        </w:rPr>
        <w:t xml:space="preserve"> </w:t>
      </w:r>
      <w:r w:rsidRPr="005960BF">
        <w:rPr>
          <w:sz w:val="22"/>
        </w:rPr>
        <w:t>actual under-delivery above ten percent (10%), Advertiser and Cox Media may arrange for  Makegoods consistent with the Agreement. If actual delivery for any Ad Campaign falls more than ten percent (10%) below guaranteed levels, as set forth in the Order, Advertiser and Cox Media will use commercially reasonable efforts to agree upon the conditions of a Makegoods flight, either in the Order or at the time of the shortfall. If no Makegoods can be agreed upon, Advertiser may execute a credit equal to the value of the under-delivered portion of the contracted Order for which it was charged. If Advertiser has made</w:t>
      </w:r>
      <w:r w:rsidRPr="005960BF">
        <w:rPr>
          <w:spacing w:val="-4"/>
          <w:sz w:val="22"/>
        </w:rPr>
        <w:t xml:space="preserve"> </w:t>
      </w:r>
      <w:r w:rsidRPr="005960BF">
        <w:rPr>
          <w:sz w:val="22"/>
        </w:rPr>
        <w:t>a</w:t>
      </w:r>
      <w:r w:rsidRPr="005960BF">
        <w:rPr>
          <w:spacing w:val="-1"/>
          <w:sz w:val="22"/>
        </w:rPr>
        <w:t xml:space="preserve"> </w:t>
      </w:r>
      <w:r w:rsidRPr="005960BF">
        <w:rPr>
          <w:sz w:val="22"/>
        </w:rPr>
        <w:t>cash</w:t>
      </w:r>
      <w:r w:rsidRPr="005960BF">
        <w:rPr>
          <w:spacing w:val="-2"/>
          <w:sz w:val="22"/>
        </w:rPr>
        <w:t xml:space="preserve"> </w:t>
      </w:r>
      <w:r w:rsidRPr="005960BF">
        <w:rPr>
          <w:sz w:val="22"/>
        </w:rPr>
        <w:t>prepayment to</w:t>
      </w:r>
      <w:r w:rsidRPr="005960BF">
        <w:rPr>
          <w:spacing w:val="-2"/>
          <w:sz w:val="22"/>
        </w:rPr>
        <w:t xml:space="preserve"> </w:t>
      </w:r>
      <w:r w:rsidRPr="005960BF">
        <w:rPr>
          <w:sz w:val="22"/>
        </w:rPr>
        <w:t>Cox</w:t>
      </w:r>
      <w:r w:rsidRPr="005960BF">
        <w:rPr>
          <w:spacing w:val="-2"/>
          <w:sz w:val="22"/>
        </w:rPr>
        <w:t xml:space="preserve"> </w:t>
      </w:r>
      <w:r w:rsidRPr="005960BF">
        <w:rPr>
          <w:sz w:val="22"/>
        </w:rPr>
        <w:t>Media,</w:t>
      </w:r>
      <w:r w:rsidRPr="005960BF">
        <w:rPr>
          <w:spacing w:val="-2"/>
          <w:sz w:val="22"/>
        </w:rPr>
        <w:t xml:space="preserve"> </w:t>
      </w:r>
      <w:r w:rsidRPr="005960BF">
        <w:rPr>
          <w:sz w:val="22"/>
        </w:rPr>
        <w:t>specifically for</w:t>
      </w:r>
      <w:r w:rsidRPr="005960BF">
        <w:rPr>
          <w:spacing w:val="-4"/>
          <w:sz w:val="22"/>
        </w:rPr>
        <w:t xml:space="preserve"> </w:t>
      </w:r>
      <w:r w:rsidRPr="005960BF">
        <w:rPr>
          <w:sz w:val="22"/>
        </w:rPr>
        <w:t>the</w:t>
      </w:r>
      <w:r w:rsidRPr="005960BF">
        <w:rPr>
          <w:spacing w:val="-1"/>
          <w:sz w:val="22"/>
        </w:rPr>
        <w:t xml:space="preserve"> </w:t>
      </w:r>
      <w:r w:rsidRPr="005960BF">
        <w:rPr>
          <w:sz w:val="22"/>
        </w:rPr>
        <w:t>Ad Campaign Order</w:t>
      </w:r>
      <w:r w:rsidRPr="005960BF">
        <w:rPr>
          <w:spacing w:val="-1"/>
          <w:sz w:val="22"/>
        </w:rPr>
        <w:t xml:space="preserve"> </w:t>
      </w:r>
      <w:r w:rsidRPr="005960BF">
        <w:rPr>
          <w:sz w:val="22"/>
        </w:rPr>
        <w:t>for</w:t>
      </w:r>
      <w:r w:rsidRPr="005960BF">
        <w:rPr>
          <w:spacing w:val="-2"/>
          <w:sz w:val="22"/>
        </w:rPr>
        <w:t xml:space="preserve"> </w:t>
      </w:r>
      <w:r w:rsidRPr="005960BF">
        <w:rPr>
          <w:sz w:val="22"/>
        </w:rPr>
        <w:t>which</w:t>
      </w:r>
      <w:r w:rsidRPr="005960BF">
        <w:rPr>
          <w:spacing w:val="-2"/>
          <w:sz w:val="22"/>
        </w:rPr>
        <w:t xml:space="preserve"> </w:t>
      </w:r>
      <w:r w:rsidRPr="005960BF">
        <w:rPr>
          <w:sz w:val="22"/>
        </w:rPr>
        <w:t>under-delivery</w:t>
      </w:r>
      <w:r w:rsidRPr="005960BF">
        <w:rPr>
          <w:spacing w:val="-2"/>
          <w:sz w:val="22"/>
        </w:rPr>
        <w:t xml:space="preserve"> </w:t>
      </w:r>
      <w:r w:rsidRPr="005960BF">
        <w:rPr>
          <w:sz w:val="22"/>
        </w:rPr>
        <w:t>of</w:t>
      </w:r>
      <w:r w:rsidRPr="005960BF">
        <w:rPr>
          <w:spacing w:val="-2"/>
          <w:sz w:val="22"/>
        </w:rPr>
        <w:t xml:space="preserve"> </w:t>
      </w:r>
      <w:r w:rsidRPr="005960BF">
        <w:rPr>
          <w:sz w:val="22"/>
        </w:rPr>
        <w:t>more</w:t>
      </w:r>
      <w:r w:rsidRPr="005960BF">
        <w:rPr>
          <w:spacing w:val="-3"/>
          <w:sz w:val="22"/>
        </w:rPr>
        <w:t xml:space="preserve"> </w:t>
      </w:r>
      <w:r w:rsidRPr="005960BF">
        <w:rPr>
          <w:sz w:val="22"/>
        </w:rPr>
        <w:t>than ten percent (10%) applies, then, if both the  Advertiser Client and Advertiser Representative are reasonably current on all amounts owed to Cox Media under all other Agreements with Cox Media, Advertiser may elect to receive a refund for the under-delivery equal to the difference between the applicable pre-payment and the value of the delivered portion of the Ad Campaign. In no event will Cox Media provide a Makegood or extend any Ad beyond the period set forth in the Order without the prior written consent of Advertiser. If an Order contains cost per event</w:t>
      </w:r>
      <w:r w:rsidRPr="005960BF">
        <w:rPr>
          <w:spacing w:val="-1"/>
          <w:sz w:val="22"/>
        </w:rPr>
        <w:t xml:space="preserve"> </w:t>
      </w:r>
      <w:r w:rsidRPr="005960BF">
        <w:rPr>
          <w:sz w:val="22"/>
        </w:rPr>
        <w:t>deliverables</w:t>
      </w:r>
      <w:r w:rsidRPr="005960BF">
        <w:rPr>
          <w:spacing w:val="-1"/>
          <w:sz w:val="22"/>
        </w:rPr>
        <w:t xml:space="preserve"> </w:t>
      </w:r>
      <w:r w:rsidRPr="005960BF">
        <w:rPr>
          <w:sz w:val="22"/>
        </w:rPr>
        <w:t>(e.g.</w:t>
      </w:r>
      <w:r w:rsidRPr="005960BF">
        <w:rPr>
          <w:spacing w:val="-1"/>
          <w:sz w:val="22"/>
        </w:rPr>
        <w:t xml:space="preserve"> </w:t>
      </w:r>
      <w:r w:rsidRPr="005960BF">
        <w:rPr>
          <w:sz w:val="22"/>
        </w:rPr>
        <w:t>cost</w:t>
      </w:r>
      <w:r w:rsidRPr="005960BF">
        <w:rPr>
          <w:spacing w:val="-1"/>
          <w:sz w:val="22"/>
        </w:rPr>
        <w:t xml:space="preserve"> </w:t>
      </w:r>
      <w:r w:rsidRPr="005960BF">
        <w:rPr>
          <w:sz w:val="22"/>
        </w:rPr>
        <w:t>per</w:t>
      </w:r>
      <w:r w:rsidRPr="005960BF">
        <w:rPr>
          <w:spacing w:val="-2"/>
          <w:sz w:val="22"/>
        </w:rPr>
        <w:t xml:space="preserve"> </w:t>
      </w:r>
      <w:r w:rsidRPr="005960BF">
        <w:rPr>
          <w:sz w:val="22"/>
        </w:rPr>
        <w:t>click,</w:t>
      </w:r>
      <w:r w:rsidRPr="005960BF">
        <w:rPr>
          <w:spacing w:val="-1"/>
          <w:sz w:val="22"/>
        </w:rPr>
        <w:t xml:space="preserve"> </w:t>
      </w:r>
      <w:r w:rsidRPr="005960BF">
        <w:rPr>
          <w:sz w:val="22"/>
        </w:rPr>
        <w:t>cost</w:t>
      </w:r>
      <w:r w:rsidRPr="005960BF">
        <w:rPr>
          <w:spacing w:val="-1"/>
          <w:sz w:val="22"/>
        </w:rPr>
        <w:t xml:space="preserve"> </w:t>
      </w:r>
      <w:r w:rsidRPr="005960BF">
        <w:rPr>
          <w:sz w:val="22"/>
        </w:rPr>
        <w:t>per</w:t>
      </w:r>
      <w:r w:rsidRPr="005960BF">
        <w:rPr>
          <w:spacing w:val="-2"/>
          <w:sz w:val="22"/>
        </w:rPr>
        <w:t xml:space="preserve"> </w:t>
      </w:r>
      <w:r w:rsidRPr="005960BF">
        <w:rPr>
          <w:sz w:val="22"/>
        </w:rPr>
        <w:t>impression,</w:t>
      </w:r>
      <w:r w:rsidRPr="005960BF">
        <w:rPr>
          <w:spacing w:val="-1"/>
          <w:sz w:val="22"/>
        </w:rPr>
        <w:t xml:space="preserve"> </w:t>
      </w:r>
      <w:r w:rsidRPr="005960BF">
        <w:rPr>
          <w:sz w:val="22"/>
        </w:rPr>
        <w:t>etc.),</w:t>
      </w:r>
      <w:r w:rsidRPr="005960BF">
        <w:rPr>
          <w:spacing w:val="-1"/>
          <w:sz w:val="22"/>
        </w:rPr>
        <w:t xml:space="preserve"> </w:t>
      </w:r>
      <w:r w:rsidRPr="005960BF">
        <w:rPr>
          <w:sz w:val="22"/>
        </w:rPr>
        <w:t>the</w:t>
      </w:r>
      <w:r w:rsidRPr="005960BF">
        <w:rPr>
          <w:spacing w:val="-2"/>
          <w:sz w:val="22"/>
        </w:rPr>
        <w:t xml:space="preserve"> </w:t>
      </w:r>
      <w:r w:rsidRPr="005960BF">
        <w:rPr>
          <w:sz w:val="22"/>
        </w:rPr>
        <w:t>predictability,</w:t>
      </w:r>
      <w:r w:rsidRPr="005960BF">
        <w:rPr>
          <w:spacing w:val="-1"/>
          <w:sz w:val="22"/>
        </w:rPr>
        <w:t xml:space="preserve"> </w:t>
      </w:r>
      <w:r w:rsidRPr="005960BF">
        <w:rPr>
          <w:sz w:val="22"/>
        </w:rPr>
        <w:t>forecasting,</w:t>
      </w:r>
      <w:r w:rsidRPr="005960BF">
        <w:rPr>
          <w:spacing w:val="-1"/>
          <w:sz w:val="22"/>
        </w:rPr>
        <w:t xml:space="preserve"> </w:t>
      </w:r>
      <w:r w:rsidRPr="005960BF">
        <w:rPr>
          <w:sz w:val="22"/>
        </w:rPr>
        <w:t>and</w:t>
      </w:r>
      <w:r w:rsidRPr="005960BF">
        <w:rPr>
          <w:spacing w:val="-1"/>
          <w:sz w:val="22"/>
        </w:rPr>
        <w:t xml:space="preserve"> </w:t>
      </w:r>
      <w:r w:rsidRPr="005960BF">
        <w:rPr>
          <w:sz w:val="22"/>
        </w:rPr>
        <w:t>conversions for</w:t>
      </w:r>
      <w:r w:rsidRPr="005960BF">
        <w:rPr>
          <w:spacing w:val="-10"/>
          <w:sz w:val="22"/>
        </w:rPr>
        <w:t xml:space="preserve"> </w:t>
      </w:r>
      <w:r w:rsidRPr="005960BF">
        <w:rPr>
          <w:sz w:val="22"/>
        </w:rPr>
        <w:t>such</w:t>
      </w:r>
      <w:r w:rsidRPr="005960BF">
        <w:rPr>
          <w:spacing w:val="-8"/>
          <w:sz w:val="22"/>
        </w:rPr>
        <w:t xml:space="preserve"> </w:t>
      </w:r>
      <w:r w:rsidRPr="005960BF">
        <w:rPr>
          <w:sz w:val="22"/>
        </w:rPr>
        <w:t>deliverables</w:t>
      </w:r>
      <w:r w:rsidRPr="005960BF">
        <w:rPr>
          <w:spacing w:val="-8"/>
          <w:sz w:val="22"/>
        </w:rPr>
        <w:t xml:space="preserve"> </w:t>
      </w:r>
      <w:r w:rsidRPr="005960BF">
        <w:rPr>
          <w:sz w:val="22"/>
        </w:rPr>
        <w:t>may</w:t>
      </w:r>
      <w:r w:rsidRPr="005960BF">
        <w:rPr>
          <w:spacing w:val="-9"/>
          <w:sz w:val="22"/>
        </w:rPr>
        <w:t xml:space="preserve"> </w:t>
      </w:r>
      <w:r w:rsidRPr="005960BF">
        <w:rPr>
          <w:sz w:val="22"/>
        </w:rPr>
        <w:t>vary</w:t>
      </w:r>
      <w:r w:rsidRPr="005960BF">
        <w:rPr>
          <w:spacing w:val="-9"/>
          <w:sz w:val="22"/>
        </w:rPr>
        <w:t xml:space="preserve"> </w:t>
      </w:r>
      <w:r w:rsidRPr="005960BF">
        <w:rPr>
          <w:sz w:val="22"/>
        </w:rPr>
        <w:t>and</w:t>
      </w:r>
      <w:r w:rsidRPr="005960BF">
        <w:rPr>
          <w:spacing w:val="-8"/>
          <w:sz w:val="22"/>
        </w:rPr>
        <w:t xml:space="preserve"> </w:t>
      </w:r>
      <w:r w:rsidRPr="005960BF">
        <w:rPr>
          <w:sz w:val="22"/>
        </w:rPr>
        <w:t>guaranteed</w:t>
      </w:r>
      <w:r w:rsidRPr="005960BF">
        <w:rPr>
          <w:spacing w:val="-8"/>
          <w:sz w:val="22"/>
        </w:rPr>
        <w:t xml:space="preserve"> </w:t>
      </w:r>
      <w:r w:rsidRPr="005960BF">
        <w:rPr>
          <w:sz w:val="22"/>
        </w:rPr>
        <w:t>delivery,</w:t>
      </w:r>
      <w:r w:rsidRPr="005960BF">
        <w:rPr>
          <w:spacing w:val="-9"/>
          <w:sz w:val="22"/>
        </w:rPr>
        <w:t xml:space="preserve"> </w:t>
      </w:r>
      <w:r w:rsidRPr="005960BF">
        <w:rPr>
          <w:sz w:val="22"/>
        </w:rPr>
        <w:t>even</w:t>
      </w:r>
      <w:r w:rsidRPr="005960BF">
        <w:rPr>
          <w:spacing w:val="-8"/>
          <w:sz w:val="22"/>
        </w:rPr>
        <w:t xml:space="preserve"> </w:t>
      </w:r>
      <w:r w:rsidRPr="005960BF">
        <w:rPr>
          <w:sz w:val="22"/>
        </w:rPr>
        <w:t>delivery,</w:t>
      </w:r>
      <w:r w:rsidRPr="005960BF">
        <w:rPr>
          <w:spacing w:val="-9"/>
          <w:sz w:val="22"/>
        </w:rPr>
        <w:t xml:space="preserve"> </w:t>
      </w:r>
      <w:r w:rsidRPr="005960BF">
        <w:rPr>
          <w:sz w:val="22"/>
        </w:rPr>
        <w:t>and</w:t>
      </w:r>
      <w:r w:rsidRPr="005960BF">
        <w:rPr>
          <w:spacing w:val="-8"/>
          <w:sz w:val="22"/>
        </w:rPr>
        <w:t xml:space="preserve"> </w:t>
      </w:r>
      <w:r w:rsidRPr="005960BF">
        <w:rPr>
          <w:sz w:val="22"/>
        </w:rPr>
        <w:t>Makegoods</w:t>
      </w:r>
      <w:r w:rsidRPr="005960BF">
        <w:rPr>
          <w:spacing w:val="-8"/>
          <w:sz w:val="22"/>
        </w:rPr>
        <w:t xml:space="preserve"> </w:t>
      </w:r>
      <w:r w:rsidRPr="005960BF">
        <w:rPr>
          <w:sz w:val="22"/>
        </w:rPr>
        <w:t>are</w:t>
      </w:r>
      <w:r w:rsidRPr="005960BF">
        <w:rPr>
          <w:spacing w:val="-10"/>
          <w:sz w:val="22"/>
        </w:rPr>
        <w:t xml:space="preserve"> </w:t>
      </w:r>
      <w:r w:rsidRPr="005960BF">
        <w:rPr>
          <w:sz w:val="22"/>
        </w:rPr>
        <w:t>not</w:t>
      </w:r>
      <w:r w:rsidRPr="005960BF">
        <w:rPr>
          <w:spacing w:val="-8"/>
          <w:sz w:val="22"/>
        </w:rPr>
        <w:t xml:space="preserve"> </w:t>
      </w:r>
      <w:r w:rsidRPr="005960BF">
        <w:rPr>
          <w:sz w:val="22"/>
        </w:rPr>
        <w:t>available.</w:t>
      </w:r>
      <w:r w:rsidRPr="005960BF">
        <w:rPr>
          <w:spacing w:val="-6"/>
          <w:sz w:val="22"/>
        </w:rPr>
        <w:t xml:space="preserve"> </w:t>
      </w:r>
      <w:r w:rsidRPr="005960BF">
        <w:rPr>
          <w:sz w:val="22"/>
        </w:rPr>
        <w:t>For</w:t>
      </w:r>
      <w:r w:rsidRPr="005960BF">
        <w:rPr>
          <w:spacing w:val="-9"/>
          <w:sz w:val="22"/>
        </w:rPr>
        <w:t xml:space="preserve"> </w:t>
      </w:r>
      <w:r w:rsidRPr="005960BF">
        <w:rPr>
          <w:sz w:val="22"/>
        </w:rPr>
        <w:t>the avoidance of doubt, Cox Media is not required to provide Makegoods for any failure to deliver Ad Distribution and Display Services to Advertiser under the Agreement via third parties.</w:t>
      </w:r>
    </w:p>
    <w:p w14:paraId="7AB2A5A3" w14:textId="77777777" w:rsidR="000F4B4A" w:rsidRPr="005960BF" w:rsidRDefault="000F4B4A" w:rsidP="000F4B4A">
      <w:pPr>
        <w:tabs>
          <w:tab w:val="left" w:pos="603"/>
        </w:tabs>
        <w:spacing w:before="120" w:after="120"/>
        <w:ind w:right="230"/>
        <w:jc w:val="both"/>
        <w:rPr>
          <w:sz w:val="22"/>
        </w:rPr>
      </w:pPr>
      <w:r w:rsidRPr="00F5297D">
        <w:rPr>
          <w:b/>
          <w:bCs/>
          <w:sz w:val="22"/>
        </w:rPr>
        <w:t>6.</w:t>
      </w:r>
      <w:r w:rsidRPr="005960BF">
        <w:rPr>
          <w:sz w:val="22"/>
        </w:rPr>
        <w:t xml:space="preserve">   </w:t>
      </w:r>
      <w:r w:rsidRPr="005960BF">
        <w:rPr>
          <w:b/>
          <w:bCs/>
          <w:sz w:val="22"/>
          <w:u w:val="single"/>
        </w:rPr>
        <w:t>NO GUARANTEE; DISCLAIMER</w:t>
      </w:r>
      <w:r w:rsidRPr="005960BF">
        <w:rPr>
          <w:sz w:val="22"/>
        </w:rPr>
        <w:t xml:space="preserve"> </w:t>
      </w:r>
    </w:p>
    <w:p w14:paraId="32896529" w14:textId="77777777" w:rsidR="000F4B4A" w:rsidRPr="005960BF" w:rsidRDefault="000F4B4A" w:rsidP="000F4B4A">
      <w:pPr>
        <w:tabs>
          <w:tab w:val="left" w:pos="497"/>
        </w:tabs>
        <w:spacing w:before="120" w:after="120"/>
        <w:jc w:val="both"/>
        <w:rPr>
          <w:sz w:val="22"/>
        </w:rPr>
      </w:pPr>
      <w:r w:rsidRPr="005960BF">
        <w:rPr>
          <w:sz w:val="22"/>
        </w:rPr>
        <w:t>A.  Cox</w:t>
      </w:r>
      <w:r w:rsidRPr="005960BF">
        <w:rPr>
          <w:spacing w:val="-3"/>
          <w:sz w:val="22"/>
        </w:rPr>
        <w:t xml:space="preserve"> </w:t>
      </w:r>
      <w:r w:rsidRPr="005960BF">
        <w:rPr>
          <w:sz w:val="22"/>
        </w:rPr>
        <w:t>Media</w:t>
      </w:r>
      <w:r w:rsidRPr="005960BF">
        <w:rPr>
          <w:spacing w:val="-2"/>
          <w:sz w:val="22"/>
        </w:rPr>
        <w:t xml:space="preserve"> </w:t>
      </w:r>
      <w:r w:rsidRPr="005960BF">
        <w:rPr>
          <w:sz w:val="22"/>
        </w:rPr>
        <w:t>and</w:t>
      </w:r>
      <w:r w:rsidRPr="005960BF">
        <w:rPr>
          <w:spacing w:val="-3"/>
          <w:sz w:val="22"/>
        </w:rPr>
        <w:t xml:space="preserve"> </w:t>
      </w:r>
      <w:r w:rsidRPr="005960BF">
        <w:rPr>
          <w:sz w:val="22"/>
        </w:rPr>
        <w:t>its</w:t>
      </w:r>
      <w:r w:rsidRPr="005960BF">
        <w:rPr>
          <w:spacing w:val="-3"/>
          <w:sz w:val="22"/>
        </w:rPr>
        <w:t xml:space="preserve"> </w:t>
      </w:r>
      <w:r w:rsidRPr="005960BF">
        <w:rPr>
          <w:sz w:val="22"/>
        </w:rPr>
        <w:t>Vendors</w:t>
      </w:r>
      <w:r w:rsidRPr="005960BF">
        <w:rPr>
          <w:spacing w:val="-3"/>
          <w:sz w:val="22"/>
        </w:rPr>
        <w:t xml:space="preserve"> </w:t>
      </w:r>
      <w:r w:rsidRPr="005960BF">
        <w:rPr>
          <w:sz w:val="22"/>
        </w:rPr>
        <w:t>do</w:t>
      </w:r>
      <w:r w:rsidRPr="005960BF">
        <w:rPr>
          <w:spacing w:val="-3"/>
          <w:sz w:val="22"/>
        </w:rPr>
        <w:t xml:space="preserve"> </w:t>
      </w:r>
      <w:r w:rsidRPr="005960BF">
        <w:rPr>
          <w:sz w:val="22"/>
        </w:rPr>
        <w:t>not</w:t>
      </w:r>
      <w:r w:rsidRPr="005960BF">
        <w:rPr>
          <w:spacing w:val="-3"/>
          <w:sz w:val="22"/>
        </w:rPr>
        <w:t xml:space="preserve"> </w:t>
      </w:r>
      <w:r w:rsidRPr="005960BF">
        <w:rPr>
          <w:sz w:val="22"/>
        </w:rPr>
        <w:t>guarantee customer</w:t>
      </w:r>
      <w:r w:rsidRPr="005960BF">
        <w:rPr>
          <w:spacing w:val="-3"/>
          <w:sz w:val="22"/>
        </w:rPr>
        <w:t xml:space="preserve"> </w:t>
      </w:r>
      <w:r w:rsidRPr="005960BF">
        <w:rPr>
          <w:sz w:val="22"/>
        </w:rPr>
        <w:t>impressions,</w:t>
      </w:r>
      <w:r w:rsidRPr="005960BF">
        <w:rPr>
          <w:spacing w:val="-3"/>
          <w:sz w:val="22"/>
        </w:rPr>
        <w:t xml:space="preserve"> </w:t>
      </w:r>
      <w:r w:rsidRPr="005960BF">
        <w:rPr>
          <w:sz w:val="22"/>
        </w:rPr>
        <w:t>clicks,</w:t>
      </w:r>
      <w:r w:rsidRPr="005960BF">
        <w:rPr>
          <w:spacing w:val="-2"/>
          <w:sz w:val="22"/>
        </w:rPr>
        <w:t xml:space="preserve"> </w:t>
      </w:r>
      <w:r w:rsidRPr="005960BF">
        <w:rPr>
          <w:sz w:val="22"/>
        </w:rPr>
        <w:t>response</w:t>
      </w:r>
      <w:r w:rsidRPr="005960BF">
        <w:rPr>
          <w:spacing w:val="-2"/>
          <w:sz w:val="22"/>
        </w:rPr>
        <w:t xml:space="preserve"> </w:t>
      </w:r>
      <w:r w:rsidRPr="005960BF">
        <w:rPr>
          <w:sz w:val="22"/>
        </w:rPr>
        <w:t>rates</w:t>
      </w:r>
      <w:r w:rsidRPr="005960BF">
        <w:rPr>
          <w:spacing w:val="-3"/>
          <w:sz w:val="22"/>
        </w:rPr>
        <w:t xml:space="preserve"> </w:t>
      </w:r>
      <w:r w:rsidRPr="005960BF">
        <w:rPr>
          <w:sz w:val="22"/>
        </w:rPr>
        <w:t>or</w:t>
      </w:r>
      <w:r w:rsidRPr="005960BF">
        <w:rPr>
          <w:spacing w:val="-4"/>
          <w:sz w:val="22"/>
        </w:rPr>
        <w:t xml:space="preserve"> </w:t>
      </w:r>
      <w:r w:rsidRPr="005960BF">
        <w:rPr>
          <w:sz w:val="22"/>
        </w:rPr>
        <w:t>the</w:t>
      </w:r>
      <w:r w:rsidRPr="005960BF">
        <w:rPr>
          <w:spacing w:val="-2"/>
          <w:sz w:val="22"/>
        </w:rPr>
        <w:t xml:space="preserve"> </w:t>
      </w:r>
      <w:r w:rsidRPr="005960BF">
        <w:rPr>
          <w:sz w:val="22"/>
        </w:rPr>
        <w:t>ability</w:t>
      </w:r>
      <w:r w:rsidRPr="005960BF">
        <w:rPr>
          <w:spacing w:val="-3"/>
          <w:sz w:val="22"/>
        </w:rPr>
        <w:t xml:space="preserve"> </w:t>
      </w:r>
      <w:r w:rsidRPr="005960BF">
        <w:rPr>
          <w:sz w:val="22"/>
        </w:rPr>
        <w:t>to</w:t>
      </w:r>
      <w:r w:rsidRPr="005960BF">
        <w:rPr>
          <w:spacing w:val="-3"/>
          <w:sz w:val="22"/>
        </w:rPr>
        <w:t xml:space="preserve"> </w:t>
      </w:r>
      <w:r w:rsidRPr="005960BF">
        <w:rPr>
          <w:sz w:val="22"/>
        </w:rPr>
        <w:t>convert</w:t>
      </w:r>
      <w:r w:rsidRPr="005960BF">
        <w:rPr>
          <w:spacing w:val="-3"/>
          <w:sz w:val="22"/>
        </w:rPr>
        <w:t xml:space="preserve"> </w:t>
      </w:r>
      <w:r w:rsidRPr="005960BF">
        <w:rPr>
          <w:sz w:val="22"/>
        </w:rPr>
        <w:t>responses</w:t>
      </w:r>
      <w:r w:rsidRPr="005960BF">
        <w:rPr>
          <w:spacing w:val="-3"/>
          <w:sz w:val="22"/>
        </w:rPr>
        <w:t xml:space="preserve"> </w:t>
      </w:r>
      <w:r w:rsidRPr="005960BF">
        <w:rPr>
          <w:sz w:val="22"/>
        </w:rPr>
        <w:t>into</w:t>
      </w:r>
      <w:r w:rsidRPr="005960BF">
        <w:rPr>
          <w:spacing w:val="-3"/>
          <w:sz w:val="22"/>
        </w:rPr>
        <w:t xml:space="preserve"> </w:t>
      </w:r>
      <w:r w:rsidRPr="005960BF">
        <w:rPr>
          <w:sz w:val="22"/>
        </w:rPr>
        <w:t>sales.</w:t>
      </w:r>
      <w:r w:rsidRPr="005960BF">
        <w:rPr>
          <w:spacing w:val="40"/>
          <w:sz w:val="22"/>
        </w:rPr>
        <w:t xml:space="preserve"> </w:t>
      </w:r>
      <w:r w:rsidRPr="00D93349">
        <w:rPr>
          <w:sz w:val="22"/>
        </w:rPr>
        <w:t>Cox</w:t>
      </w:r>
      <w:r w:rsidRPr="00D93349">
        <w:rPr>
          <w:spacing w:val="-3"/>
          <w:sz w:val="22"/>
        </w:rPr>
        <w:t xml:space="preserve"> </w:t>
      </w:r>
      <w:r w:rsidRPr="00D93349">
        <w:rPr>
          <w:sz w:val="22"/>
        </w:rPr>
        <w:t>Media</w:t>
      </w:r>
      <w:r w:rsidRPr="00D93349">
        <w:rPr>
          <w:spacing w:val="-3"/>
          <w:sz w:val="22"/>
        </w:rPr>
        <w:t xml:space="preserve"> </w:t>
      </w:r>
      <w:r w:rsidRPr="00D93349">
        <w:rPr>
          <w:sz w:val="22"/>
        </w:rPr>
        <w:t>does</w:t>
      </w:r>
      <w:r w:rsidRPr="00D93349">
        <w:rPr>
          <w:spacing w:val="-3"/>
          <w:sz w:val="22"/>
        </w:rPr>
        <w:t xml:space="preserve"> </w:t>
      </w:r>
      <w:r w:rsidRPr="00D93349">
        <w:rPr>
          <w:sz w:val="22"/>
        </w:rPr>
        <w:t>not warrant or guarantee the profile or demographics of</w:t>
      </w:r>
      <w:r w:rsidRPr="00D93349">
        <w:rPr>
          <w:spacing w:val="-12"/>
          <w:sz w:val="22"/>
        </w:rPr>
        <w:t xml:space="preserve"> </w:t>
      </w:r>
      <w:r w:rsidRPr="00D93349">
        <w:rPr>
          <w:sz w:val="22"/>
        </w:rPr>
        <w:t>a</w:t>
      </w:r>
      <w:r w:rsidRPr="00D93349">
        <w:rPr>
          <w:spacing w:val="-5"/>
          <w:sz w:val="22"/>
        </w:rPr>
        <w:t xml:space="preserve"> </w:t>
      </w:r>
      <w:r w:rsidRPr="00D93349">
        <w:rPr>
          <w:sz w:val="22"/>
        </w:rPr>
        <w:t>respondent, Cox Media’s rates, PI of Cox Media’s</w:t>
      </w:r>
      <w:r w:rsidRPr="00D93349">
        <w:rPr>
          <w:spacing w:val="-15"/>
          <w:sz w:val="22"/>
        </w:rPr>
        <w:t xml:space="preserve"> </w:t>
      </w:r>
      <w:r w:rsidRPr="00D93349">
        <w:rPr>
          <w:sz w:val="22"/>
        </w:rPr>
        <w:t>Subscribers</w:t>
      </w:r>
      <w:r w:rsidRPr="00D93349">
        <w:rPr>
          <w:spacing w:val="-15"/>
          <w:sz w:val="22"/>
        </w:rPr>
        <w:t xml:space="preserve"> </w:t>
      </w:r>
      <w:r w:rsidRPr="00D93349">
        <w:rPr>
          <w:sz w:val="22"/>
        </w:rPr>
        <w:t>and</w:t>
      </w:r>
      <w:r w:rsidRPr="00D93349">
        <w:rPr>
          <w:spacing w:val="-15"/>
          <w:sz w:val="22"/>
        </w:rPr>
        <w:t xml:space="preserve"> </w:t>
      </w:r>
      <w:r w:rsidRPr="00D93349">
        <w:rPr>
          <w:sz w:val="22"/>
        </w:rPr>
        <w:t>all</w:t>
      </w:r>
      <w:r w:rsidRPr="00D93349">
        <w:rPr>
          <w:spacing w:val="-15"/>
          <w:sz w:val="22"/>
        </w:rPr>
        <w:t xml:space="preserve"> </w:t>
      </w:r>
      <w:r w:rsidRPr="00D93349">
        <w:rPr>
          <w:sz w:val="22"/>
        </w:rPr>
        <w:t>VOD</w:t>
      </w:r>
      <w:r w:rsidRPr="00D93349">
        <w:rPr>
          <w:spacing w:val="-15"/>
          <w:sz w:val="22"/>
        </w:rPr>
        <w:t xml:space="preserve"> </w:t>
      </w:r>
      <w:r w:rsidRPr="00D93349">
        <w:rPr>
          <w:sz w:val="22"/>
        </w:rPr>
        <w:t>enabled</w:t>
      </w:r>
      <w:r w:rsidRPr="00D93349">
        <w:rPr>
          <w:spacing w:val="-15"/>
          <w:sz w:val="22"/>
        </w:rPr>
        <w:t xml:space="preserve"> </w:t>
      </w:r>
      <w:r w:rsidRPr="00D93349">
        <w:rPr>
          <w:sz w:val="22"/>
        </w:rPr>
        <w:t>subscriber</w:t>
      </w:r>
      <w:r w:rsidRPr="00D93349">
        <w:rPr>
          <w:spacing w:val="-15"/>
          <w:sz w:val="22"/>
        </w:rPr>
        <w:t xml:space="preserve"> </w:t>
      </w:r>
      <w:r w:rsidRPr="00D93349">
        <w:rPr>
          <w:sz w:val="22"/>
        </w:rPr>
        <w:t>numbers</w:t>
      </w:r>
      <w:r w:rsidRPr="00D93349">
        <w:rPr>
          <w:spacing w:val="-15"/>
          <w:sz w:val="22"/>
        </w:rPr>
        <w:t xml:space="preserve"> </w:t>
      </w:r>
      <w:r w:rsidRPr="00D93349">
        <w:rPr>
          <w:sz w:val="22"/>
        </w:rPr>
        <w:t>or</w:t>
      </w:r>
      <w:r w:rsidRPr="00D93349">
        <w:rPr>
          <w:spacing w:val="-15"/>
          <w:sz w:val="22"/>
        </w:rPr>
        <w:t xml:space="preserve"> </w:t>
      </w:r>
      <w:r w:rsidRPr="00D93349">
        <w:rPr>
          <w:sz w:val="22"/>
        </w:rPr>
        <w:t>amounts,</w:t>
      </w:r>
      <w:r w:rsidRPr="00D93349">
        <w:rPr>
          <w:spacing w:val="-15"/>
          <w:sz w:val="22"/>
        </w:rPr>
        <w:t xml:space="preserve"> </w:t>
      </w:r>
      <w:r w:rsidRPr="00D93349">
        <w:rPr>
          <w:sz w:val="22"/>
        </w:rPr>
        <w:t>and</w:t>
      </w:r>
      <w:r w:rsidRPr="00D93349">
        <w:rPr>
          <w:spacing w:val="-15"/>
          <w:sz w:val="22"/>
        </w:rPr>
        <w:t xml:space="preserve"> </w:t>
      </w:r>
      <w:r w:rsidRPr="00D93349">
        <w:rPr>
          <w:sz w:val="22"/>
        </w:rPr>
        <w:t>all</w:t>
      </w:r>
      <w:r w:rsidRPr="00D93349">
        <w:rPr>
          <w:spacing w:val="-15"/>
          <w:sz w:val="22"/>
        </w:rPr>
        <w:t xml:space="preserve"> </w:t>
      </w:r>
      <w:r w:rsidRPr="00D93349">
        <w:rPr>
          <w:sz w:val="22"/>
        </w:rPr>
        <w:t>response</w:t>
      </w:r>
      <w:r w:rsidRPr="00D93349">
        <w:rPr>
          <w:spacing w:val="-15"/>
          <w:sz w:val="22"/>
        </w:rPr>
        <w:t xml:space="preserve"> </w:t>
      </w:r>
      <w:r w:rsidRPr="00D93349">
        <w:rPr>
          <w:sz w:val="22"/>
        </w:rPr>
        <w:t>rates</w:t>
      </w:r>
      <w:r w:rsidRPr="00D93349">
        <w:rPr>
          <w:spacing w:val="-15"/>
          <w:sz w:val="22"/>
        </w:rPr>
        <w:t xml:space="preserve"> </w:t>
      </w:r>
      <w:r w:rsidRPr="00D93349">
        <w:rPr>
          <w:sz w:val="22"/>
        </w:rPr>
        <w:t>and</w:t>
      </w:r>
      <w:r w:rsidRPr="00D93349">
        <w:rPr>
          <w:spacing w:val="-15"/>
          <w:sz w:val="22"/>
        </w:rPr>
        <w:t xml:space="preserve"> </w:t>
      </w:r>
      <w:r w:rsidRPr="00D93349">
        <w:rPr>
          <w:sz w:val="22"/>
        </w:rPr>
        <w:t>other</w:t>
      </w:r>
      <w:r w:rsidRPr="00D93349">
        <w:rPr>
          <w:spacing w:val="-15"/>
          <w:sz w:val="22"/>
        </w:rPr>
        <w:t xml:space="preserve"> </w:t>
      </w:r>
      <w:r w:rsidRPr="00D93349">
        <w:rPr>
          <w:sz w:val="22"/>
        </w:rPr>
        <w:t>patterns of</w:t>
      </w:r>
      <w:r w:rsidRPr="00D93349">
        <w:rPr>
          <w:spacing w:val="-4"/>
          <w:sz w:val="22"/>
        </w:rPr>
        <w:t xml:space="preserve"> </w:t>
      </w:r>
      <w:r w:rsidRPr="00D93349">
        <w:rPr>
          <w:sz w:val="22"/>
        </w:rPr>
        <w:t>customer</w:t>
      </w:r>
      <w:r w:rsidRPr="00D93349">
        <w:rPr>
          <w:spacing w:val="-4"/>
          <w:sz w:val="22"/>
        </w:rPr>
        <w:t xml:space="preserve"> </w:t>
      </w:r>
      <w:r w:rsidRPr="00D93349">
        <w:rPr>
          <w:sz w:val="22"/>
        </w:rPr>
        <w:t>behavior</w:t>
      </w:r>
      <w:r w:rsidRPr="00D93349">
        <w:rPr>
          <w:spacing w:val="-4"/>
          <w:sz w:val="22"/>
        </w:rPr>
        <w:t xml:space="preserve"> </w:t>
      </w:r>
      <w:r w:rsidRPr="00D93349">
        <w:rPr>
          <w:sz w:val="22"/>
        </w:rPr>
        <w:t>associated</w:t>
      </w:r>
      <w:r w:rsidRPr="00D93349">
        <w:rPr>
          <w:spacing w:val="-4"/>
          <w:sz w:val="22"/>
        </w:rPr>
        <w:t xml:space="preserve"> </w:t>
      </w:r>
      <w:r w:rsidRPr="00D93349">
        <w:rPr>
          <w:sz w:val="22"/>
        </w:rPr>
        <w:t>with</w:t>
      </w:r>
      <w:r w:rsidRPr="00D93349">
        <w:rPr>
          <w:spacing w:val="-4"/>
          <w:sz w:val="22"/>
        </w:rPr>
        <w:t xml:space="preserve"> </w:t>
      </w:r>
      <w:r w:rsidRPr="00D93349">
        <w:rPr>
          <w:sz w:val="22"/>
        </w:rPr>
        <w:t>interactive</w:t>
      </w:r>
      <w:r w:rsidRPr="00D93349">
        <w:rPr>
          <w:spacing w:val="-5"/>
          <w:sz w:val="22"/>
        </w:rPr>
        <w:t xml:space="preserve"> </w:t>
      </w:r>
      <w:r w:rsidRPr="00D93349">
        <w:rPr>
          <w:sz w:val="22"/>
        </w:rPr>
        <w:t>Ads</w:t>
      </w:r>
      <w:r w:rsidRPr="00D93349">
        <w:rPr>
          <w:spacing w:val="-4"/>
          <w:sz w:val="22"/>
        </w:rPr>
        <w:t xml:space="preserve"> </w:t>
      </w:r>
      <w:r w:rsidRPr="00D93349">
        <w:rPr>
          <w:sz w:val="22"/>
        </w:rPr>
        <w:t>constitute</w:t>
      </w:r>
      <w:r w:rsidRPr="00D93349">
        <w:rPr>
          <w:spacing w:val="-4"/>
          <w:sz w:val="22"/>
        </w:rPr>
        <w:t xml:space="preserve"> </w:t>
      </w:r>
      <w:r w:rsidRPr="00D93349">
        <w:rPr>
          <w:sz w:val="22"/>
        </w:rPr>
        <w:t>Confidential</w:t>
      </w:r>
      <w:r w:rsidRPr="00D93349">
        <w:rPr>
          <w:spacing w:val="-2"/>
          <w:sz w:val="22"/>
        </w:rPr>
        <w:t xml:space="preserve"> </w:t>
      </w:r>
      <w:r w:rsidRPr="00D93349">
        <w:rPr>
          <w:sz w:val="22"/>
        </w:rPr>
        <w:t>Information</w:t>
      </w:r>
      <w:r w:rsidRPr="00D93349">
        <w:rPr>
          <w:spacing w:val="-4"/>
          <w:sz w:val="22"/>
        </w:rPr>
        <w:t xml:space="preserve"> </w:t>
      </w:r>
      <w:r w:rsidRPr="00D93349">
        <w:rPr>
          <w:sz w:val="22"/>
        </w:rPr>
        <w:t>of</w:t>
      </w:r>
      <w:r w:rsidRPr="00D93349">
        <w:rPr>
          <w:spacing w:val="-4"/>
          <w:sz w:val="22"/>
        </w:rPr>
        <w:t xml:space="preserve"> </w:t>
      </w:r>
      <w:r w:rsidRPr="00D93349">
        <w:rPr>
          <w:sz w:val="22"/>
        </w:rPr>
        <w:t>Cox</w:t>
      </w:r>
      <w:r w:rsidRPr="00D93349">
        <w:rPr>
          <w:spacing w:val="-4"/>
          <w:sz w:val="22"/>
        </w:rPr>
        <w:t xml:space="preserve"> </w:t>
      </w:r>
      <w:r w:rsidRPr="00D93349">
        <w:rPr>
          <w:sz w:val="22"/>
        </w:rPr>
        <w:t>Media</w:t>
      </w:r>
      <w:r w:rsidRPr="00D93349">
        <w:rPr>
          <w:spacing w:val="-4"/>
          <w:sz w:val="22"/>
        </w:rPr>
        <w:t xml:space="preserve"> </w:t>
      </w:r>
      <w:r w:rsidRPr="00D93349">
        <w:rPr>
          <w:sz w:val="22"/>
        </w:rPr>
        <w:t>pursuant to this paragraph. To the extent Advertiser receives PI from or about Cox Media’s Subscribers, users, respondents to interactive functionality in Ads, VOD users</w:t>
      </w:r>
      <w:r w:rsidRPr="005960BF">
        <w:rPr>
          <w:sz w:val="22"/>
        </w:rPr>
        <w:t xml:space="preserve"> or the numbers of VOD enabled Subscribers through the performance of its obligations under the Agreement, Advertiser will use</w:t>
      </w:r>
      <w:r w:rsidRPr="005960BF">
        <w:rPr>
          <w:spacing w:val="-1"/>
          <w:sz w:val="22"/>
        </w:rPr>
        <w:t xml:space="preserve"> </w:t>
      </w:r>
      <w:r w:rsidRPr="005960BF">
        <w:rPr>
          <w:sz w:val="22"/>
        </w:rPr>
        <w:t>such information solely for</w:t>
      </w:r>
      <w:r w:rsidRPr="005960BF">
        <w:rPr>
          <w:spacing w:val="-2"/>
          <w:sz w:val="22"/>
        </w:rPr>
        <w:t xml:space="preserve"> </w:t>
      </w:r>
      <w:r w:rsidRPr="005960BF">
        <w:rPr>
          <w:sz w:val="22"/>
        </w:rPr>
        <w:t>purposes of responding to or</w:t>
      </w:r>
      <w:r w:rsidRPr="005960BF">
        <w:rPr>
          <w:spacing w:val="-1"/>
          <w:sz w:val="22"/>
        </w:rPr>
        <w:t xml:space="preserve"> </w:t>
      </w:r>
      <w:r w:rsidRPr="005960BF">
        <w:rPr>
          <w:sz w:val="22"/>
        </w:rPr>
        <w:t>fulfilling the</w:t>
      </w:r>
      <w:r w:rsidRPr="005960BF">
        <w:rPr>
          <w:spacing w:val="-1"/>
          <w:sz w:val="22"/>
        </w:rPr>
        <w:t xml:space="preserve"> </w:t>
      </w:r>
      <w:r w:rsidRPr="005960BF">
        <w:rPr>
          <w:sz w:val="22"/>
        </w:rPr>
        <w:t>specific</w:t>
      </w:r>
      <w:r w:rsidRPr="005960BF">
        <w:rPr>
          <w:spacing w:val="-1"/>
          <w:sz w:val="22"/>
        </w:rPr>
        <w:t xml:space="preserve"> </w:t>
      </w:r>
      <w:r w:rsidRPr="005960BF">
        <w:rPr>
          <w:sz w:val="22"/>
        </w:rPr>
        <w:t>customer-initiated transaction (i.e., customer request for information) through which such information was obtained.</w:t>
      </w:r>
      <w:r w:rsidRPr="005960BF">
        <w:rPr>
          <w:spacing w:val="40"/>
          <w:sz w:val="22"/>
        </w:rPr>
        <w:t xml:space="preserve"> </w:t>
      </w:r>
      <w:r w:rsidRPr="005960BF">
        <w:rPr>
          <w:sz w:val="22"/>
        </w:rPr>
        <w:t>As between Cox Media and</w:t>
      </w:r>
      <w:r w:rsidRPr="005960BF">
        <w:rPr>
          <w:spacing w:val="-2"/>
          <w:sz w:val="22"/>
        </w:rPr>
        <w:t xml:space="preserve"> </w:t>
      </w:r>
      <w:r w:rsidRPr="005960BF">
        <w:rPr>
          <w:sz w:val="22"/>
        </w:rPr>
        <w:t>the</w:t>
      </w:r>
      <w:r w:rsidRPr="005960BF">
        <w:rPr>
          <w:spacing w:val="-2"/>
          <w:sz w:val="22"/>
        </w:rPr>
        <w:t xml:space="preserve"> </w:t>
      </w:r>
      <w:r w:rsidRPr="005960BF">
        <w:rPr>
          <w:sz w:val="22"/>
        </w:rPr>
        <w:t>Advertiser</w:t>
      </w:r>
      <w:r w:rsidRPr="005960BF">
        <w:rPr>
          <w:spacing w:val="-1"/>
          <w:sz w:val="22"/>
        </w:rPr>
        <w:t xml:space="preserve"> Client </w:t>
      </w:r>
      <w:r w:rsidRPr="005960BF">
        <w:rPr>
          <w:sz w:val="22"/>
        </w:rPr>
        <w:t>and</w:t>
      </w:r>
      <w:r w:rsidRPr="005960BF">
        <w:rPr>
          <w:spacing w:val="-2"/>
          <w:sz w:val="22"/>
        </w:rPr>
        <w:t xml:space="preserve"> </w:t>
      </w:r>
      <w:r w:rsidRPr="005960BF">
        <w:rPr>
          <w:sz w:val="22"/>
        </w:rPr>
        <w:t>Ad</w:t>
      </w:r>
      <w:r w:rsidRPr="005960BF">
        <w:rPr>
          <w:spacing w:val="-2"/>
          <w:sz w:val="22"/>
        </w:rPr>
        <w:t xml:space="preserve">vertiser </w:t>
      </w:r>
      <w:r w:rsidRPr="005960BF">
        <w:rPr>
          <w:sz w:val="22"/>
        </w:rPr>
        <w:t>Representative,</w:t>
      </w:r>
      <w:r w:rsidRPr="005960BF">
        <w:rPr>
          <w:spacing w:val="-1"/>
          <w:sz w:val="22"/>
        </w:rPr>
        <w:t xml:space="preserve"> </w:t>
      </w:r>
      <w:r w:rsidRPr="005960BF">
        <w:rPr>
          <w:sz w:val="22"/>
        </w:rPr>
        <w:t>all</w:t>
      </w:r>
      <w:r w:rsidRPr="005960BF">
        <w:rPr>
          <w:spacing w:val="-2"/>
          <w:sz w:val="22"/>
        </w:rPr>
        <w:t xml:space="preserve"> </w:t>
      </w:r>
      <w:r>
        <w:rPr>
          <w:sz w:val="22"/>
        </w:rPr>
        <w:t>PI</w:t>
      </w:r>
      <w:r w:rsidRPr="005960BF">
        <w:rPr>
          <w:spacing w:val="-4"/>
          <w:sz w:val="22"/>
        </w:rPr>
        <w:t xml:space="preserve"> </w:t>
      </w:r>
      <w:r w:rsidRPr="005960BF">
        <w:rPr>
          <w:sz w:val="22"/>
        </w:rPr>
        <w:t>and</w:t>
      </w:r>
      <w:r w:rsidRPr="005960BF">
        <w:rPr>
          <w:spacing w:val="-2"/>
          <w:sz w:val="22"/>
        </w:rPr>
        <w:t xml:space="preserve"> </w:t>
      </w:r>
      <w:r w:rsidRPr="005960BF">
        <w:rPr>
          <w:sz w:val="22"/>
        </w:rPr>
        <w:t>VOD</w:t>
      </w:r>
      <w:r w:rsidRPr="005960BF">
        <w:rPr>
          <w:spacing w:val="-2"/>
          <w:sz w:val="22"/>
        </w:rPr>
        <w:t xml:space="preserve"> </w:t>
      </w:r>
      <w:r w:rsidRPr="005960BF">
        <w:rPr>
          <w:sz w:val="22"/>
        </w:rPr>
        <w:t>enabled</w:t>
      </w:r>
      <w:r w:rsidRPr="005960BF">
        <w:rPr>
          <w:spacing w:val="-2"/>
          <w:sz w:val="22"/>
        </w:rPr>
        <w:t xml:space="preserve"> </w:t>
      </w:r>
      <w:r w:rsidRPr="005960BF">
        <w:rPr>
          <w:sz w:val="22"/>
        </w:rPr>
        <w:t>subscriber</w:t>
      </w:r>
      <w:r w:rsidRPr="005960BF">
        <w:rPr>
          <w:spacing w:val="-2"/>
          <w:sz w:val="22"/>
        </w:rPr>
        <w:t xml:space="preserve"> </w:t>
      </w:r>
      <w:r w:rsidRPr="005960BF">
        <w:rPr>
          <w:sz w:val="22"/>
        </w:rPr>
        <w:t>numbers</w:t>
      </w:r>
      <w:r w:rsidRPr="005960BF">
        <w:rPr>
          <w:spacing w:val="-1"/>
          <w:sz w:val="22"/>
        </w:rPr>
        <w:t xml:space="preserve"> </w:t>
      </w:r>
      <w:r w:rsidRPr="005960BF">
        <w:rPr>
          <w:sz w:val="22"/>
        </w:rPr>
        <w:t>are</w:t>
      </w:r>
      <w:r w:rsidRPr="005960BF">
        <w:rPr>
          <w:spacing w:val="-2"/>
          <w:sz w:val="22"/>
        </w:rPr>
        <w:t xml:space="preserve"> </w:t>
      </w:r>
      <w:r w:rsidRPr="005960BF">
        <w:rPr>
          <w:sz w:val="22"/>
        </w:rPr>
        <w:t>and</w:t>
      </w:r>
      <w:r w:rsidRPr="005960BF">
        <w:rPr>
          <w:spacing w:val="-2"/>
          <w:sz w:val="22"/>
        </w:rPr>
        <w:t xml:space="preserve"> </w:t>
      </w:r>
      <w:r w:rsidRPr="005960BF">
        <w:rPr>
          <w:sz w:val="22"/>
        </w:rPr>
        <w:t>shall</w:t>
      </w:r>
      <w:r w:rsidRPr="005960BF">
        <w:rPr>
          <w:spacing w:val="-2"/>
          <w:sz w:val="22"/>
        </w:rPr>
        <w:t xml:space="preserve"> </w:t>
      </w:r>
      <w:r w:rsidRPr="005960BF">
        <w:rPr>
          <w:sz w:val="22"/>
        </w:rPr>
        <w:t>remain</w:t>
      </w:r>
      <w:r w:rsidRPr="005960BF">
        <w:rPr>
          <w:spacing w:val="-2"/>
          <w:sz w:val="22"/>
        </w:rPr>
        <w:t xml:space="preserve"> </w:t>
      </w:r>
      <w:r w:rsidRPr="005960BF">
        <w:rPr>
          <w:sz w:val="22"/>
        </w:rPr>
        <w:t xml:space="preserve">the exclusive property of Cox Media and neither Advertiser Client nor Advertiser Representative shall acquire any right, title or interest therein. Neither Advertiser Client nor Ad Representative shall retain, use, or disclose such </w:t>
      </w:r>
      <w:r>
        <w:rPr>
          <w:sz w:val="22"/>
        </w:rPr>
        <w:t>PI</w:t>
      </w:r>
      <w:r w:rsidRPr="005960BF">
        <w:rPr>
          <w:sz w:val="22"/>
        </w:rPr>
        <w:t>, VOD enabled subscriber</w:t>
      </w:r>
      <w:r w:rsidRPr="005960BF">
        <w:rPr>
          <w:spacing w:val="-2"/>
          <w:sz w:val="22"/>
        </w:rPr>
        <w:t xml:space="preserve"> </w:t>
      </w:r>
      <w:r w:rsidRPr="005960BF">
        <w:rPr>
          <w:sz w:val="22"/>
        </w:rPr>
        <w:t>numbers,</w:t>
      </w:r>
      <w:r w:rsidRPr="005960BF">
        <w:rPr>
          <w:spacing w:val="-1"/>
          <w:sz w:val="22"/>
        </w:rPr>
        <w:t xml:space="preserve"> </w:t>
      </w:r>
      <w:r w:rsidRPr="005960BF">
        <w:rPr>
          <w:sz w:val="22"/>
        </w:rPr>
        <w:t>or</w:t>
      </w:r>
      <w:r w:rsidRPr="005960BF">
        <w:rPr>
          <w:spacing w:val="-1"/>
          <w:sz w:val="22"/>
        </w:rPr>
        <w:t xml:space="preserve"> </w:t>
      </w:r>
      <w:r w:rsidRPr="005960BF">
        <w:rPr>
          <w:sz w:val="22"/>
        </w:rPr>
        <w:t>Confidential Information</w:t>
      </w:r>
      <w:r w:rsidRPr="005960BF">
        <w:rPr>
          <w:spacing w:val="-1"/>
          <w:sz w:val="22"/>
        </w:rPr>
        <w:t xml:space="preserve"> </w:t>
      </w:r>
      <w:r w:rsidRPr="005960BF">
        <w:rPr>
          <w:sz w:val="22"/>
        </w:rPr>
        <w:t>for</w:t>
      </w:r>
      <w:r w:rsidRPr="005960BF">
        <w:rPr>
          <w:spacing w:val="-1"/>
          <w:sz w:val="22"/>
        </w:rPr>
        <w:t xml:space="preserve"> </w:t>
      </w:r>
      <w:r w:rsidRPr="005960BF">
        <w:rPr>
          <w:sz w:val="22"/>
        </w:rPr>
        <w:t>any</w:t>
      </w:r>
      <w:r w:rsidRPr="005960BF">
        <w:rPr>
          <w:spacing w:val="-1"/>
          <w:sz w:val="22"/>
        </w:rPr>
        <w:t xml:space="preserve"> </w:t>
      </w:r>
      <w:r w:rsidRPr="005960BF">
        <w:rPr>
          <w:sz w:val="22"/>
        </w:rPr>
        <w:t>other</w:t>
      </w:r>
      <w:r w:rsidRPr="005960BF">
        <w:rPr>
          <w:spacing w:val="-2"/>
          <w:sz w:val="22"/>
        </w:rPr>
        <w:t xml:space="preserve"> </w:t>
      </w:r>
      <w:r w:rsidRPr="005960BF">
        <w:rPr>
          <w:sz w:val="22"/>
        </w:rPr>
        <w:t>purpose</w:t>
      </w:r>
      <w:r w:rsidRPr="005960BF">
        <w:rPr>
          <w:spacing w:val="-1"/>
          <w:sz w:val="22"/>
        </w:rPr>
        <w:t xml:space="preserve"> </w:t>
      </w:r>
      <w:r w:rsidRPr="005960BF">
        <w:rPr>
          <w:sz w:val="22"/>
        </w:rPr>
        <w:t>unless</w:t>
      </w:r>
      <w:r w:rsidRPr="005960BF">
        <w:rPr>
          <w:spacing w:val="-1"/>
          <w:sz w:val="22"/>
        </w:rPr>
        <w:t xml:space="preserve"> </w:t>
      </w:r>
      <w:r w:rsidRPr="005960BF">
        <w:rPr>
          <w:sz w:val="22"/>
        </w:rPr>
        <w:t>it</w:t>
      </w:r>
      <w:r w:rsidRPr="005960BF">
        <w:rPr>
          <w:spacing w:val="-1"/>
          <w:sz w:val="22"/>
        </w:rPr>
        <w:t xml:space="preserve"> </w:t>
      </w:r>
      <w:r w:rsidRPr="005960BF">
        <w:rPr>
          <w:sz w:val="22"/>
        </w:rPr>
        <w:t>receives</w:t>
      </w:r>
      <w:r w:rsidRPr="005960BF">
        <w:rPr>
          <w:spacing w:val="-1"/>
          <w:sz w:val="22"/>
        </w:rPr>
        <w:t xml:space="preserve"> </w:t>
      </w:r>
      <w:r w:rsidRPr="005960BF">
        <w:rPr>
          <w:sz w:val="22"/>
        </w:rPr>
        <w:t>the</w:t>
      </w:r>
      <w:r w:rsidRPr="005960BF">
        <w:rPr>
          <w:spacing w:val="-1"/>
          <w:sz w:val="22"/>
        </w:rPr>
        <w:t xml:space="preserve"> </w:t>
      </w:r>
      <w:r w:rsidRPr="005960BF">
        <w:rPr>
          <w:sz w:val="22"/>
        </w:rPr>
        <w:t>customer’s</w:t>
      </w:r>
      <w:r w:rsidRPr="005960BF">
        <w:rPr>
          <w:spacing w:val="-1"/>
          <w:sz w:val="22"/>
        </w:rPr>
        <w:t xml:space="preserve"> </w:t>
      </w:r>
      <w:r w:rsidRPr="005960BF">
        <w:rPr>
          <w:sz w:val="22"/>
        </w:rPr>
        <w:t>separate prior</w:t>
      </w:r>
      <w:r w:rsidRPr="005960BF">
        <w:rPr>
          <w:spacing w:val="-8"/>
          <w:sz w:val="22"/>
        </w:rPr>
        <w:t xml:space="preserve"> </w:t>
      </w:r>
      <w:r w:rsidRPr="005960BF">
        <w:rPr>
          <w:sz w:val="22"/>
        </w:rPr>
        <w:t>written</w:t>
      </w:r>
      <w:r w:rsidRPr="005960BF">
        <w:rPr>
          <w:spacing w:val="-8"/>
          <w:sz w:val="22"/>
        </w:rPr>
        <w:t xml:space="preserve"> </w:t>
      </w:r>
      <w:r w:rsidRPr="005960BF">
        <w:rPr>
          <w:sz w:val="22"/>
        </w:rPr>
        <w:t>or</w:t>
      </w:r>
      <w:r w:rsidRPr="005960BF">
        <w:rPr>
          <w:spacing w:val="-8"/>
          <w:sz w:val="22"/>
        </w:rPr>
        <w:t xml:space="preserve"> </w:t>
      </w:r>
      <w:r w:rsidRPr="005960BF">
        <w:rPr>
          <w:sz w:val="22"/>
        </w:rPr>
        <w:t>electronic</w:t>
      </w:r>
      <w:r w:rsidRPr="005960BF">
        <w:rPr>
          <w:spacing w:val="-8"/>
          <w:sz w:val="22"/>
        </w:rPr>
        <w:t xml:space="preserve"> </w:t>
      </w:r>
      <w:r w:rsidRPr="005960BF">
        <w:rPr>
          <w:sz w:val="22"/>
        </w:rPr>
        <w:t>consent</w:t>
      </w:r>
      <w:r w:rsidRPr="005960BF">
        <w:rPr>
          <w:spacing w:val="-5"/>
          <w:sz w:val="22"/>
        </w:rPr>
        <w:t xml:space="preserve"> </w:t>
      </w:r>
      <w:r w:rsidRPr="005960BF">
        <w:rPr>
          <w:sz w:val="22"/>
        </w:rPr>
        <w:t>to</w:t>
      </w:r>
      <w:r w:rsidRPr="005960BF">
        <w:rPr>
          <w:spacing w:val="-7"/>
          <w:sz w:val="22"/>
        </w:rPr>
        <w:t xml:space="preserve"> </w:t>
      </w:r>
      <w:r w:rsidRPr="005960BF">
        <w:rPr>
          <w:sz w:val="22"/>
        </w:rPr>
        <w:t>do</w:t>
      </w:r>
      <w:r w:rsidRPr="005960BF">
        <w:rPr>
          <w:spacing w:val="-7"/>
          <w:sz w:val="22"/>
        </w:rPr>
        <w:t xml:space="preserve"> </w:t>
      </w:r>
      <w:r w:rsidRPr="005960BF">
        <w:rPr>
          <w:sz w:val="22"/>
        </w:rPr>
        <w:t>so.</w:t>
      </w:r>
      <w:r w:rsidRPr="005960BF">
        <w:rPr>
          <w:spacing w:val="40"/>
          <w:sz w:val="22"/>
        </w:rPr>
        <w:t xml:space="preserve"> </w:t>
      </w:r>
      <w:r w:rsidRPr="005960BF">
        <w:rPr>
          <w:sz w:val="22"/>
        </w:rPr>
        <w:t>Advertiser</w:t>
      </w:r>
      <w:r w:rsidRPr="005960BF">
        <w:rPr>
          <w:spacing w:val="-8"/>
          <w:sz w:val="22"/>
        </w:rPr>
        <w:t xml:space="preserve"> </w:t>
      </w:r>
      <w:r w:rsidRPr="005960BF">
        <w:rPr>
          <w:sz w:val="22"/>
        </w:rPr>
        <w:t>agrees</w:t>
      </w:r>
      <w:r w:rsidRPr="005960BF">
        <w:rPr>
          <w:spacing w:val="-5"/>
          <w:sz w:val="22"/>
        </w:rPr>
        <w:t xml:space="preserve"> </w:t>
      </w:r>
      <w:r w:rsidRPr="005960BF">
        <w:rPr>
          <w:sz w:val="22"/>
        </w:rPr>
        <w:t>to</w:t>
      </w:r>
      <w:r w:rsidRPr="005960BF">
        <w:rPr>
          <w:spacing w:val="-7"/>
          <w:sz w:val="22"/>
        </w:rPr>
        <w:t xml:space="preserve"> </w:t>
      </w:r>
      <w:r w:rsidRPr="005960BF">
        <w:rPr>
          <w:sz w:val="22"/>
        </w:rPr>
        <w:t>display</w:t>
      </w:r>
      <w:r w:rsidRPr="005960BF">
        <w:rPr>
          <w:spacing w:val="-7"/>
          <w:sz w:val="22"/>
        </w:rPr>
        <w:t xml:space="preserve"> </w:t>
      </w:r>
      <w:r w:rsidRPr="005960BF">
        <w:rPr>
          <w:sz w:val="22"/>
        </w:rPr>
        <w:t>its</w:t>
      </w:r>
      <w:r w:rsidRPr="005960BF">
        <w:rPr>
          <w:spacing w:val="40"/>
          <w:sz w:val="22"/>
        </w:rPr>
        <w:t xml:space="preserve"> </w:t>
      </w:r>
      <w:r w:rsidRPr="005960BF">
        <w:rPr>
          <w:sz w:val="22"/>
        </w:rPr>
        <w:t>privacy</w:t>
      </w:r>
      <w:r w:rsidRPr="005960BF">
        <w:rPr>
          <w:spacing w:val="-7"/>
          <w:sz w:val="22"/>
        </w:rPr>
        <w:t xml:space="preserve"> </w:t>
      </w:r>
      <w:r w:rsidRPr="005960BF">
        <w:rPr>
          <w:sz w:val="22"/>
        </w:rPr>
        <w:t>policy</w:t>
      </w:r>
      <w:r w:rsidRPr="005960BF">
        <w:rPr>
          <w:spacing w:val="-7"/>
          <w:sz w:val="22"/>
        </w:rPr>
        <w:t xml:space="preserve"> </w:t>
      </w:r>
      <w:r w:rsidRPr="005960BF">
        <w:rPr>
          <w:sz w:val="22"/>
        </w:rPr>
        <w:t>in</w:t>
      </w:r>
      <w:r w:rsidRPr="005960BF">
        <w:rPr>
          <w:spacing w:val="-5"/>
          <w:sz w:val="22"/>
        </w:rPr>
        <w:t xml:space="preserve"> </w:t>
      </w:r>
      <w:r w:rsidRPr="005960BF">
        <w:rPr>
          <w:sz w:val="22"/>
        </w:rPr>
        <w:t>a</w:t>
      </w:r>
      <w:r w:rsidRPr="005960BF">
        <w:rPr>
          <w:spacing w:val="-6"/>
          <w:sz w:val="22"/>
        </w:rPr>
        <w:t xml:space="preserve"> </w:t>
      </w:r>
      <w:r w:rsidRPr="005960BF">
        <w:rPr>
          <w:sz w:val="22"/>
        </w:rPr>
        <w:t>readily</w:t>
      </w:r>
      <w:r w:rsidRPr="005960BF">
        <w:rPr>
          <w:spacing w:val="-7"/>
          <w:sz w:val="22"/>
        </w:rPr>
        <w:t xml:space="preserve"> </w:t>
      </w:r>
      <w:r w:rsidRPr="005960BF">
        <w:rPr>
          <w:sz w:val="22"/>
        </w:rPr>
        <w:t>accessible and</w:t>
      </w:r>
      <w:r w:rsidRPr="005960BF">
        <w:rPr>
          <w:spacing w:val="-1"/>
          <w:sz w:val="22"/>
        </w:rPr>
        <w:t xml:space="preserve"> </w:t>
      </w:r>
      <w:r w:rsidRPr="005960BF">
        <w:rPr>
          <w:sz w:val="22"/>
        </w:rPr>
        <w:t>conspicuous</w:t>
      </w:r>
      <w:r w:rsidRPr="005960BF">
        <w:rPr>
          <w:spacing w:val="-1"/>
          <w:sz w:val="22"/>
        </w:rPr>
        <w:t xml:space="preserve"> </w:t>
      </w:r>
      <w:r w:rsidRPr="005960BF">
        <w:rPr>
          <w:sz w:val="22"/>
        </w:rPr>
        <w:t>location</w:t>
      </w:r>
      <w:r w:rsidRPr="005960BF">
        <w:rPr>
          <w:spacing w:val="-1"/>
          <w:sz w:val="22"/>
        </w:rPr>
        <w:t xml:space="preserve"> </w:t>
      </w:r>
      <w:r w:rsidRPr="005960BF">
        <w:rPr>
          <w:sz w:val="22"/>
        </w:rPr>
        <w:t>and</w:t>
      </w:r>
      <w:r w:rsidRPr="005960BF">
        <w:rPr>
          <w:spacing w:val="-1"/>
          <w:sz w:val="22"/>
        </w:rPr>
        <w:t xml:space="preserve"> </w:t>
      </w:r>
      <w:r w:rsidRPr="005960BF">
        <w:rPr>
          <w:sz w:val="22"/>
        </w:rPr>
        <w:t>to</w:t>
      </w:r>
      <w:r w:rsidRPr="005960BF">
        <w:rPr>
          <w:spacing w:val="-1"/>
          <w:sz w:val="22"/>
        </w:rPr>
        <w:t xml:space="preserve"> </w:t>
      </w:r>
      <w:r w:rsidRPr="005960BF">
        <w:rPr>
          <w:sz w:val="22"/>
        </w:rPr>
        <w:t>take</w:t>
      </w:r>
      <w:r w:rsidRPr="005960BF">
        <w:rPr>
          <w:spacing w:val="-3"/>
          <w:sz w:val="22"/>
        </w:rPr>
        <w:t xml:space="preserve"> </w:t>
      </w:r>
      <w:r w:rsidRPr="005960BF">
        <w:rPr>
          <w:sz w:val="22"/>
        </w:rPr>
        <w:t>reasonable</w:t>
      </w:r>
      <w:r w:rsidRPr="005960BF">
        <w:rPr>
          <w:spacing w:val="-2"/>
          <w:sz w:val="22"/>
        </w:rPr>
        <w:t xml:space="preserve"> </w:t>
      </w:r>
      <w:r w:rsidRPr="005960BF">
        <w:rPr>
          <w:sz w:val="22"/>
        </w:rPr>
        <w:t>steps</w:t>
      </w:r>
      <w:r w:rsidRPr="005960BF">
        <w:rPr>
          <w:spacing w:val="-1"/>
          <w:sz w:val="22"/>
        </w:rPr>
        <w:t xml:space="preserve"> </w:t>
      </w:r>
      <w:r w:rsidRPr="005960BF">
        <w:rPr>
          <w:sz w:val="22"/>
        </w:rPr>
        <w:t>to</w:t>
      </w:r>
      <w:r w:rsidRPr="005960BF">
        <w:rPr>
          <w:spacing w:val="-1"/>
          <w:sz w:val="22"/>
        </w:rPr>
        <w:t xml:space="preserve"> </w:t>
      </w:r>
      <w:r w:rsidRPr="005960BF">
        <w:rPr>
          <w:sz w:val="22"/>
        </w:rPr>
        <w:t>enable</w:t>
      </w:r>
      <w:r w:rsidRPr="005960BF">
        <w:rPr>
          <w:spacing w:val="-2"/>
          <w:sz w:val="22"/>
        </w:rPr>
        <w:t xml:space="preserve"> </w:t>
      </w:r>
      <w:r w:rsidRPr="005960BF">
        <w:rPr>
          <w:sz w:val="22"/>
        </w:rPr>
        <w:t>customers</w:t>
      </w:r>
      <w:r w:rsidRPr="005960BF">
        <w:rPr>
          <w:spacing w:val="-2"/>
          <w:sz w:val="22"/>
        </w:rPr>
        <w:t xml:space="preserve"> </w:t>
      </w:r>
      <w:r w:rsidRPr="005960BF">
        <w:rPr>
          <w:sz w:val="22"/>
        </w:rPr>
        <w:t>to</w:t>
      </w:r>
      <w:r w:rsidRPr="005960BF">
        <w:rPr>
          <w:spacing w:val="-1"/>
          <w:sz w:val="22"/>
        </w:rPr>
        <w:t xml:space="preserve"> </w:t>
      </w:r>
      <w:r w:rsidRPr="005960BF">
        <w:rPr>
          <w:sz w:val="22"/>
        </w:rPr>
        <w:t>access</w:t>
      </w:r>
      <w:r w:rsidRPr="005960BF">
        <w:rPr>
          <w:spacing w:val="-1"/>
          <w:sz w:val="22"/>
        </w:rPr>
        <w:t xml:space="preserve"> </w:t>
      </w:r>
      <w:r w:rsidRPr="005960BF">
        <w:rPr>
          <w:sz w:val="22"/>
        </w:rPr>
        <w:t>Advertiser’s</w:t>
      </w:r>
      <w:r w:rsidRPr="005960BF">
        <w:rPr>
          <w:spacing w:val="-1"/>
          <w:sz w:val="22"/>
        </w:rPr>
        <w:t xml:space="preserve"> </w:t>
      </w:r>
      <w:r w:rsidRPr="005960BF">
        <w:rPr>
          <w:sz w:val="22"/>
        </w:rPr>
        <w:t>privacy</w:t>
      </w:r>
      <w:r w:rsidRPr="005960BF">
        <w:rPr>
          <w:spacing w:val="-1"/>
          <w:sz w:val="22"/>
        </w:rPr>
        <w:t xml:space="preserve"> </w:t>
      </w:r>
      <w:r w:rsidRPr="005960BF">
        <w:rPr>
          <w:sz w:val="22"/>
        </w:rPr>
        <w:t xml:space="preserve">policy. Advertiser and Ad Representative agree to comply with all applicable privacy Laws. Cox Media, Cox Media Affiliates or Site Owner own all right, title and interest (including copyright) in their respective Covered Sites, </w:t>
      </w:r>
      <w:r w:rsidRPr="005960BF">
        <w:rPr>
          <w:spacing w:val="-2"/>
          <w:sz w:val="22"/>
        </w:rPr>
        <w:t>broadcast stations,</w:t>
      </w:r>
      <w:r w:rsidRPr="005960BF">
        <w:rPr>
          <w:spacing w:val="-4"/>
          <w:sz w:val="22"/>
        </w:rPr>
        <w:t xml:space="preserve"> </w:t>
      </w:r>
      <w:r w:rsidRPr="005960BF">
        <w:rPr>
          <w:spacing w:val="-2"/>
          <w:sz w:val="22"/>
        </w:rPr>
        <w:t>social media</w:t>
      </w:r>
      <w:r w:rsidRPr="005960BF">
        <w:rPr>
          <w:spacing w:val="-5"/>
          <w:sz w:val="22"/>
        </w:rPr>
        <w:t xml:space="preserve"> </w:t>
      </w:r>
      <w:r w:rsidRPr="005960BF">
        <w:rPr>
          <w:spacing w:val="-2"/>
          <w:sz w:val="22"/>
        </w:rPr>
        <w:t>outlets, other</w:t>
      </w:r>
      <w:r w:rsidRPr="005960BF">
        <w:rPr>
          <w:spacing w:val="-5"/>
          <w:sz w:val="22"/>
        </w:rPr>
        <w:t xml:space="preserve"> </w:t>
      </w:r>
      <w:r w:rsidRPr="005960BF">
        <w:rPr>
          <w:spacing w:val="-2"/>
          <w:sz w:val="22"/>
        </w:rPr>
        <w:t>media</w:t>
      </w:r>
      <w:r w:rsidRPr="005960BF">
        <w:rPr>
          <w:spacing w:val="-5"/>
          <w:sz w:val="22"/>
        </w:rPr>
        <w:t xml:space="preserve"> </w:t>
      </w:r>
      <w:r w:rsidRPr="005960BF">
        <w:rPr>
          <w:spacing w:val="-2"/>
          <w:sz w:val="22"/>
        </w:rPr>
        <w:t>and</w:t>
      </w:r>
      <w:r w:rsidRPr="005960BF">
        <w:rPr>
          <w:spacing w:val="-4"/>
          <w:sz w:val="22"/>
        </w:rPr>
        <w:t xml:space="preserve"> </w:t>
      </w:r>
      <w:r w:rsidRPr="005960BF">
        <w:rPr>
          <w:spacing w:val="-2"/>
          <w:sz w:val="22"/>
        </w:rPr>
        <w:t>all user</w:t>
      </w:r>
      <w:r w:rsidRPr="005960BF">
        <w:rPr>
          <w:spacing w:val="-5"/>
          <w:sz w:val="22"/>
        </w:rPr>
        <w:t xml:space="preserve"> </w:t>
      </w:r>
      <w:r w:rsidRPr="005960BF">
        <w:rPr>
          <w:spacing w:val="-2"/>
          <w:sz w:val="22"/>
        </w:rPr>
        <w:t>information (including</w:t>
      </w:r>
      <w:r w:rsidRPr="005960BF">
        <w:rPr>
          <w:spacing w:val="-4"/>
          <w:sz w:val="22"/>
        </w:rPr>
        <w:t xml:space="preserve"> </w:t>
      </w:r>
      <w:r w:rsidRPr="005960BF">
        <w:rPr>
          <w:spacing w:val="-2"/>
          <w:sz w:val="22"/>
        </w:rPr>
        <w:t>any</w:t>
      </w:r>
      <w:r w:rsidRPr="005960BF">
        <w:rPr>
          <w:spacing w:val="-4"/>
          <w:sz w:val="22"/>
        </w:rPr>
        <w:t xml:space="preserve"> </w:t>
      </w:r>
      <w:r w:rsidRPr="005960BF">
        <w:rPr>
          <w:spacing w:val="-2"/>
          <w:sz w:val="22"/>
        </w:rPr>
        <w:t xml:space="preserve">personally identifiable </w:t>
      </w:r>
      <w:r w:rsidRPr="005960BF">
        <w:rPr>
          <w:sz w:val="22"/>
        </w:rPr>
        <w:t>transactional data, demographic information and/or Campaign Data) collected by them in connection with any campaign hereunder,</w:t>
      </w:r>
      <w:r w:rsidRPr="005960BF">
        <w:rPr>
          <w:spacing w:val="-1"/>
          <w:sz w:val="22"/>
        </w:rPr>
        <w:t xml:space="preserve"> </w:t>
      </w:r>
      <w:r w:rsidRPr="005960BF">
        <w:rPr>
          <w:sz w:val="22"/>
        </w:rPr>
        <w:t>as well as in any advertising material or other content that is furnished</w:t>
      </w:r>
      <w:r w:rsidRPr="005960BF">
        <w:rPr>
          <w:spacing w:val="-1"/>
          <w:sz w:val="22"/>
        </w:rPr>
        <w:t xml:space="preserve"> </w:t>
      </w:r>
      <w:r w:rsidRPr="005960BF">
        <w:rPr>
          <w:sz w:val="22"/>
        </w:rPr>
        <w:t>by or represents the creative effort of Cox Media, Cox Media Affiliate or Site Owner.</w:t>
      </w:r>
    </w:p>
    <w:p w14:paraId="5BFAB4FA" w14:textId="77777777" w:rsidR="000F4B4A" w:rsidRPr="005960BF" w:rsidRDefault="000F4B4A" w:rsidP="000F4B4A">
      <w:pPr>
        <w:tabs>
          <w:tab w:val="left" w:pos="497"/>
        </w:tabs>
        <w:spacing w:before="120" w:after="120"/>
        <w:jc w:val="both"/>
        <w:rPr>
          <w:sz w:val="22"/>
        </w:rPr>
      </w:pPr>
      <w:r w:rsidRPr="005960BF">
        <w:rPr>
          <w:sz w:val="22"/>
        </w:rPr>
        <w:t>B.  Audience estimates provided are prorated market-level impressions and/or ratings, adjusted based on each</w:t>
      </w:r>
      <w:r w:rsidRPr="005960BF">
        <w:rPr>
          <w:spacing w:val="-15"/>
          <w:sz w:val="22"/>
        </w:rPr>
        <w:t xml:space="preserve"> </w:t>
      </w:r>
      <w:r w:rsidRPr="005960BF">
        <w:rPr>
          <w:sz w:val="22"/>
        </w:rPr>
        <w:t>network’s</w:t>
      </w:r>
      <w:r w:rsidRPr="005960BF">
        <w:rPr>
          <w:spacing w:val="-15"/>
          <w:sz w:val="22"/>
        </w:rPr>
        <w:t xml:space="preserve"> </w:t>
      </w:r>
      <w:r w:rsidRPr="005960BF">
        <w:rPr>
          <w:sz w:val="22"/>
        </w:rPr>
        <w:t>estimated</w:t>
      </w:r>
      <w:r w:rsidRPr="005960BF">
        <w:rPr>
          <w:spacing w:val="-15"/>
          <w:sz w:val="22"/>
        </w:rPr>
        <w:t xml:space="preserve"> </w:t>
      </w:r>
      <w:r w:rsidRPr="005960BF">
        <w:rPr>
          <w:sz w:val="22"/>
        </w:rPr>
        <w:t>ad-insertable</w:t>
      </w:r>
      <w:r w:rsidRPr="005960BF">
        <w:rPr>
          <w:spacing w:val="-15"/>
          <w:sz w:val="22"/>
        </w:rPr>
        <w:t xml:space="preserve"> </w:t>
      </w:r>
      <w:r w:rsidRPr="005960BF">
        <w:rPr>
          <w:sz w:val="22"/>
        </w:rPr>
        <w:t>households</w:t>
      </w:r>
      <w:r w:rsidRPr="005960BF">
        <w:rPr>
          <w:spacing w:val="-15"/>
          <w:sz w:val="22"/>
        </w:rPr>
        <w:t xml:space="preserve"> </w:t>
      </w:r>
      <w:r w:rsidRPr="005960BF">
        <w:rPr>
          <w:sz w:val="22"/>
        </w:rPr>
        <w:t>by</w:t>
      </w:r>
      <w:r w:rsidRPr="005960BF">
        <w:rPr>
          <w:spacing w:val="-15"/>
          <w:sz w:val="22"/>
        </w:rPr>
        <w:t xml:space="preserve"> </w:t>
      </w:r>
      <w:r w:rsidRPr="005960BF">
        <w:rPr>
          <w:sz w:val="22"/>
        </w:rPr>
        <w:t>“</w:t>
      </w:r>
      <w:r w:rsidRPr="005960BF">
        <w:rPr>
          <w:sz w:val="22"/>
          <w:u w:val="single"/>
        </w:rPr>
        <w:t>Syscode</w:t>
      </w:r>
      <w:r w:rsidRPr="005960BF">
        <w:rPr>
          <w:sz w:val="22"/>
        </w:rPr>
        <w:t>”</w:t>
      </w:r>
      <w:r w:rsidRPr="005960BF">
        <w:rPr>
          <w:spacing w:val="-15"/>
          <w:sz w:val="22"/>
        </w:rPr>
        <w:t xml:space="preserve"> </w:t>
      </w:r>
      <w:r w:rsidRPr="005960BF">
        <w:rPr>
          <w:sz w:val="22"/>
        </w:rPr>
        <w:t>(</w:t>
      </w:r>
      <w:r w:rsidRPr="005960BF">
        <w:rPr>
          <w:color w:val="373638"/>
          <w:sz w:val="22"/>
        </w:rPr>
        <w:t>a</w:t>
      </w:r>
      <w:r w:rsidRPr="005960BF">
        <w:rPr>
          <w:color w:val="373638"/>
          <w:spacing w:val="-15"/>
          <w:sz w:val="22"/>
        </w:rPr>
        <w:t xml:space="preserve"> </w:t>
      </w:r>
      <w:r w:rsidRPr="005960BF">
        <w:rPr>
          <w:color w:val="373638"/>
          <w:sz w:val="22"/>
        </w:rPr>
        <w:t>specific</w:t>
      </w:r>
      <w:r w:rsidRPr="005960BF">
        <w:rPr>
          <w:color w:val="373638"/>
          <w:spacing w:val="-15"/>
          <w:sz w:val="22"/>
        </w:rPr>
        <w:t xml:space="preserve"> </w:t>
      </w:r>
      <w:r w:rsidRPr="005960BF">
        <w:rPr>
          <w:color w:val="373638"/>
          <w:sz w:val="22"/>
        </w:rPr>
        <w:t>4-digit</w:t>
      </w:r>
      <w:r w:rsidRPr="005960BF">
        <w:rPr>
          <w:color w:val="373638"/>
          <w:spacing w:val="-15"/>
          <w:sz w:val="22"/>
        </w:rPr>
        <w:t xml:space="preserve"> </w:t>
      </w:r>
      <w:r w:rsidRPr="005960BF">
        <w:rPr>
          <w:color w:val="373638"/>
          <w:sz w:val="22"/>
        </w:rPr>
        <w:t>code</w:t>
      </w:r>
      <w:r w:rsidRPr="005960BF">
        <w:rPr>
          <w:color w:val="373638"/>
          <w:spacing w:val="-15"/>
          <w:sz w:val="22"/>
        </w:rPr>
        <w:t xml:space="preserve"> </w:t>
      </w:r>
      <w:r w:rsidRPr="005960BF">
        <w:rPr>
          <w:color w:val="373638"/>
          <w:sz w:val="22"/>
        </w:rPr>
        <w:t>assigned</w:t>
      </w:r>
      <w:r w:rsidRPr="005960BF">
        <w:rPr>
          <w:color w:val="373638"/>
          <w:spacing w:val="-15"/>
          <w:sz w:val="22"/>
        </w:rPr>
        <w:t xml:space="preserve"> </w:t>
      </w:r>
      <w:r w:rsidRPr="005960BF">
        <w:rPr>
          <w:color w:val="373638"/>
          <w:sz w:val="22"/>
        </w:rPr>
        <w:t>by</w:t>
      </w:r>
      <w:r w:rsidRPr="005960BF">
        <w:rPr>
          <w:color w:val="373638"/>
          <w:spacing w:val="-15"/>
          <w:sz w:val="22"/>
        </w:rPr>
        <w:t xml:space="preserve"> </w:t>
      </w:r>
      <w:r w:rsidRPr="005960BF">
        <w:rPr>
          <w:color w:val="373638"/>
          <w:sz w:val="22"/>
        </w:rPr>
        <w:t>Ampersand to</w:t>
      </w:r>
      <w:r w:rsidRPr="005960BF">
        <w:rPr>
          <w:color w:val="373638"/>
          <w:spacing w:val="-15"/>
          <w:sz w:val="22"/>
        </w:rPr>
        <w:t xml:space="preserve"> </w:t>
      </w:r>
      <w:r w:rsidRPr="005960BF">
        <w:rPr>
          <w:color w:val="373638"/>
          <w:sz w:val="22"/>
        </w:rPr>
        <w:t>represent</w:t>
      </w:r>
      <w:r w:rsidRPr="005960BF">
        <w:rPr>
          <w:color w:val="373638"/>
          <w:spacing w:val="-15"/>
          <w:sz w:val="22"/>
        </w:rPr>
        <w:t xml:space="preserve"> </w:t>
      </w:r>
      <w:r w:rsidRPr="005960BF">
        <w:rPr>
          <w:color w:val="373638"/>
          <w:sz w:val="22"/>
        </w:rPr>
        <w:t>a</w:t>
      </w:r>
      <w:r w:rsidRPr="005960BF">
        <w:rPr>
          <w:color w:val="373638"/>
          <w:spacing w:val="-15"/>
          <w:sz w:val="22"/>
        </w:rPr>
        <w:t xml:space="preserve"> </w:t>
      </w:r>
      <w:r w:rsidRPr="005960BF">
        <w:rPr>
          <w:color w:val="373638"/>
          <w:sz w:val="22"/>
        </w:rPr>
        <w:t>specific</w:t>
      </w:r>
      <w:r w:rsidRPr="005960BF">
        <w:rPr>
          <w:color w:val="373638"/>
          <w:spacing w:val="-15"/>
          <w:sz w:val="22"/>
        </w:rPr>
        <w:t xml:space="preserve"> </w:t>
      </w:r>
      <w:r w:rsidRPr="005960BF">
        <w:rPr>
          <w:color w:val="373638"/>
          <w:sz w:val="22"/>
        </w:rPr>
        <w:t>geography</w:t>
      </w:r>
      <w:r w:rsidRPr="005960BF">
        <w:rPr>
          <w:color w:val="373638"/>
          <w:spacing w:val="-15"/>
          <w:sz w:val="22"/>
        </w:rPr>
        <w:t xml:space="preserve"> </w:t>
      </w:r>
      <w:r w:rsidRPr="005960BF">
        <w:rPr>
          <w:color w:val="373638"/>
          <w:sz w:val="22"/>
        </w:rPr>
        <w:t>available</w:t>
      </w:r>
      <w:r w:rsidRPr="005960BF">
        <w:rPr>
          <w:color w:val="373638"/>
          <w:spacing w:val="-15"/>
          <w:sz w:val="22"/>
        </w:rPr>
        <w:t xml:space="preserve"> </w:t>
      </w:r>
      <w:r w:rsidRPr="005960BF">
        <w:rPr>
          <w:color w:val="373638"/>
          <w:sz w:val="22"/>
        </w:rPr>
        <w:t>for</w:t>
      </w:r>
      <w:r w:rsidRPr="005960BF">
        <w:rPr>
          <w:color w:val="373638"/>
          <w:spacing w:val="-15"/>
          <w:sz w:val="22"/>
        </w:rPr>
        <w:t xml:space="preserve"> </w:t>
      </w:r>
      <w:r w:rsidRPr="005960BF">
        <w:rPr>
          <w:color w:val="373638"/>
          <w:sz w:val="22"/>
        </w:rPr>
        <w:t>ad</w:t>
      </w:r>
      <w:r w:rsidRPr="005960BF">
        <w:rPr>
          <w:color w:val="373638"/>
          <w:spacing w:val="-15"/>
          <w:sz w:val="22"/>
        </w:rPr>
        <w:t xml:space="preserve"> </w:t>
      </w:r>
      <w:r w:rsidRPr="005960BF">
        <w:rPr>
          <w:color w:val="373638"/>
          <w:sz w:val="22"/>
        </w:rPr>
        <w:t>insertion</w:t>
      </w:r>
      <w:r w:rsidRPr="005960BF">
        <w:rPr>
          <w:color w:val="373638"/>
          <w:spacing w:val="-15"/>
          <w:sz w:val="22"/>
        </w:rPr>
        <w:t xml:space="preserve"> </w:t>
      </w:r>
      <w:r w:rsidRPr="005960BF">
        <w:rPr>
          <w:color w:val="373638"/>
          <w:sz w:val="22"/>
        </w:rPr>
        <w:t>in</w:t>
      </w:r>
      <w:r w:rsidRPr="005960BF">
        <w:rPr>
          <w:color w:val="373638"/>
          <w:spacing w:val="-15"/>
          <w:sz w:val="22"/>
        </w:rPr>
        <w:t xml:space="preserve"> </w:t>
      </w:r>
      <w:r w:rsidRPr="005960BF">
        <w:rPr>
          <w:color w:val="373638"/>
          <w:sz w:val="22"/>
        </w:rPr>
        <w:t>local</w:t>
      </w:r>
      <w:r w:rsidRPr="005960BF">
        <w:rPr>
          <w:color w:val="373638"/>
          <w:spacing w:val="-15"/>
          <w:sz w:val="22"/>
        </w:rPr>
        <w:t xml:space="preserve"> </w:t>
      </w:r>
      <w:r w:rsidRPr="005960BF">
        <w:rPr>
          <w:color w:val="373638"/>
          <w:sz w:val="22"/>
        </w:rPr>
        <w:t>cable)</w:t>
      </w:r>
      <w:r w:rsidRPr="005960BF">
        <w:rPr>
          <w:sz w:val="22"/>
        </w:rPr>
        <w:t>.</w:t>
      </w:r>
      <w:r w:rsidRPr="005960BF">
        <w:rPr>
          <w:spacing w:val="31"/>
          <w:sz w:val="22"/>
        </w:rPr>
        <w:t xml:space="preserve"> </w:t>
      </w:r>
      <w:r w:rsidRPr="005960BF">
        <w:rPr>
          <w:sz w:val="22"/>
        </w:rPr>
        <w:t>Syscode-level</w:t>
      </w:r>
      <w:r w:rsidRPr="005960BF">
        <w:rPr>
          <w:spacing w:val="-15"/>
          <w:sz w:val="22"/>
        </w:rPr>
        <w:t xml:space="preserve"> </w:t>
      </w:r>
      <w:r w:rsidRPr="005960BF">
        <w:rPr>
          <w:sz w:val="22"/>
        </w:rPr>
        <w:t>Ad-Insertable</w:t>
      </w:r>
      <w:r w:rsidRPr="005960BF">
        <w:rPr>
          <w:spacing w:val="-15"/>
          <w:sz w:val="22"/>
        </w:rPr>
        <w:t xml:space="preserve"> </w:t>
      </w:r>
      <w:r w:rsidRPr="005960BF">
        <w:rPr>
          <w:sz w:val="22"/>
        </w:rPr>
        <w:t>Universe Estimates (AIUEs) for each network are updated quarterly by Ampersand and reflect the estimated number of homes</w:t>
      </w:r>
      <w:r w:rsidRPr="005960BF">
        <w:rPr>
          <w:spacing w:val="-15"/>
          <w:sz w:val="22"/>
        </w:rPr>
        <w:t xml:space="preserve"> </w:t>
      </w:r>
      <w:r w:rsidRPr="005960BF">
        <w:rPr>
          <w:sz w:val="22"/>
        </w:rPr>
        <w:t>within</w:t>
      </w:r>
      <w:r w:rsidRPr="005960BF">
        <w:rPr>
          <w:spacing w:val="-15"/>
          <w:sz w:val="22"/>
        </w:rPr>
        <w:t xml:space="preserve"> </w:t>
      </w:r>
      <w:r w:rsidRPr="005960BF">
        <w:rPr>
          <w:sz w:val="22"/>
        </w:rPr>
        <w:t>the</w:t>
      </w:r>
      <w:r w:rsidRPr="005960BF">
        <w:rPr>
          <w:spacing w:val="-15"/>
          <w:sz w:val="22"/>
        </w:rPr>
        <w:t xml:space="preserve"> </w:t>
      </w:r>
      <w:r w:rsidRPr="005960BF">
        <w:rPr>
          <w:sz w:val="22"/>
        </w:rPr>
        <w:t>Syscode</w:t>
      </w:r>
      <w:r w:rsidRPr="005960BF">
        <w:rPr>
          <w:spacing w:val="-15"/>
          <w:sz w:val="22"/>
        </w:rPr>
        <w:t xml:space="preserve"> </w:t>
      </w:r>
      <w:r w:rsidRPr="005960BF">
        <w:rPr>
          <w:sz w:val="22"/>
        </w:rPr>
        <w:t>capable</w:t>
      </w:r>
      <w:r w:rsidRPr="005960BF">
        <w:rPr>
          <w:spacing w:val="-15"/>
          <w:sz w:val="22"/>
        </w:rPr>
        <w:t xml:space="preserve"> </w:t>
      </w:r>
      <w:r w:rsidRPr="005960BF">
        <w:rPr>
          <w:sz w:val="22"/>
        </w:rPr>
        <w:t>of</w:t>
      </w:r>
      <w:r w:rsidRPr="005960BF">
        <w:rPr>
          <w:spacing w:val="-15"/>
          <w:sz w:val="22"/>
        </w:rPr>
        <w:t xml:space="preserve"> </w:t>
      </w:r>
      <w:r w:rsidRPr="005960BF">
        <w:rPr>
          <w:sz w:val="22"/>
        </w:rPr>
        <w:t>receiving</w:t>
      </w:r>
      <w:r w:rsidRPr="005960BF">
        <w:rPr>
          <w:spacing w:val="-15"/>
          <w:sz w:val="22"/>
        </w:rPr>
        <w:t xml:space="preserve"> </w:t>
      </w:r>
      <w:r w:rsidRPr="005960BF">
        <w:rPr>
          <w:sz w:val="22"/>
        </w:rPr>
        <w:t>advertisements</w:t>
      </w:r>
      <w:r w:rsidRPr="005960BF">
        <w:rPr>
          <w:spacing w:val="-15"/>
          <w:sz w:val="22"/>
        </w:rPr>
        <w:t xml:space="preserve"> </w:t>
      </w:r>
      <w:r w:rsidRPr="005960BF">
        <w:rPr>
          <w:sz w:val="22"/>
        </w:rPr>
        <w:t>inserted</w:t>
      </w:r>
      <w:r w:rsidRPr="005960BF">
        <w:rPr>
          <w:spacing w:val="-15"/>
          <w:sz w:val="22"/>
        </w:rPr>
        <w:t xml:space="preserve"> </w:t>
      </w:r>
      <w:r w:rsidRPr="005960BF">
        <w:rPr>
          <w:sz w:val="22"/>
        </w:rPr>
        <w:t>by</w:t>
      </w:r>
      <w:r w:rsidRPr="005960BF">
        <w:rPr>
          <w:spacing w:val="-15"/>
          <w:sz w:val="22"/>
        </w:rPr>
        <w:t xml:space="preserve"> </w:t>
      </w:r>
      <w:r w:rsidRPr="005960BF">
        <w:rPr>
          <w:sz w:val="22"/>
        </w:rPr>
        <w:t>Cox</w:t>
      </w:r>
      <w:r w:rsidRPr="005960BF">
        <w:rPr>
          <w:spacing w:val="-15"/>
          <w:sz w:val="22"/>
        </w:rPr>
        <w:t xml:space="preserve"> </w:t>
      </w:r>
      <w:r w:rsidRPr="005960BF">
        <w:rPr>
          <w:sz w:val="22"/>
        </w:rPr>
        <w:t>Media</w:t>
      </w:r>
      <w:r w:rsidRPr="005960BF">
        <w:rPr>
          <w:spacing w:val="-15"/>
          <w:sz w:val="22"/>
        </w:rPr>
        <w:t xml:space="preserve"> </w:t>
      </w:r>
      <w:r w:rsidRPr="005960BF">
        <w:rPr>
          <w:sz w:val="22"/>
        </w:rPr>
        <w:t>on</w:t>
      </w:r>
      <w:r w:rsidRPr="005960BF">
        <w:rPr>
          <w:spacing w:val="-15"/>
          <w:sz w:val="22"/>
        </w:rPr>
        <w:t xml:space="preserve"> </w:t>
      </w:r>
      <w:r w:rsidRPr="005960BF">
        <w:rPr>
          <w:sz w:val="22"/>
        </w:rPr>
        <w:t>the</w:t>
      </w:r>
      <w:r w:rsidRPr="005960BF">
        <w:rPr>
          <w:spacing w:val="-15"/>
          <w:sz w:val="22"/>
        </w:rPr>
        <w:t xml:space="preserve"> </w:t>
      </w:r>
      <w:r w:rsidRPr="005960BF">
        <w:rPr>
          <w:sz w:val="22"/>
        </w:rPr>
        <w:t>specific</w:t>
      </w:r>
      <w:r w:rsidRPr="005960BF">
        <w:rPr>
          <w:spacing w:val="-15"/>
          <w:sz w:val="22"/>
        </w:rPr>
        <w:t xml:space="preserve"> </w:t>
      </w:r>
      <w:r w:rsidRPr="005960BF">
        <w:rPr>
          <w:sz w:val="22"/>
        </w:rPr>
        <w:t>network(s). Advertiser acknowledges and agrees that not all devices deployed in households in cable markets served by Cox Media are addressable and that certain devices may not be capable of receiving all Ads run in that cable market.</w:t>
      </w:r>
      <w:r w:rsidRPr="005960BF">
        <w:rPr>
          <w:spacing w:val="40"/>
          <w:sz w:val="22"/>
        </w:rPr>
        <w:t xml:space="preserve"> </w:t>
      </w:r>
      <w:r w:rsidRPr="005960BF">
        <w:rPr>
          <w:sz w:val="22"/>
        </w:rPr>
        <w:t>The information provided will be periodically updated by Cox Media. For more information, please contact your Advertising Sales Executive.</w:t>
      </w:r>
    </w:p>
    <w:p w14:paraId="3BFDC7EB" w14:textId="77777777" w:rsidR="000F4B4A" w:rsidRPr="005960BF" w:rsidRDefault="000F4B4A" w:rsidP="000F4B4A">
      <w:pPr>
        <w:tabs>
          <w:tab w:val="left" w:pos="497"/>
        </w:tabs>
        <w:spacing w:before="120" w:after="120"/>
        <w:jc w:val="both"/>
        <w:rPr>
          <w:sz w:val="22"/>
        </w:rPr>
      </w:pPr>
      <w:r w:rsidRPr="005960BF">
        <w:rPr>
          <w:sz w:val="22"/>
        </w:rPr>
        <w:t>C.  Any ratings,</w:t>
      </w:r>
      <w:r w:rsidRPr="005960BF">
        <w:rPr>
          <w:spacing w:val="-1"/>
          <w:sz w:val="22"/>
        </w:rPr>
        <w:t xml:space="preserve"> </w:t>
      </w:r>
      <w:r w:rsidRPr="005960BF">
        <w:rPr>
          <w:sz w:val="22"/>
        </w:rPr>
        <w:t>impressions and</w:t>
      </w:r>
      <w:r w:rsidRPr="005960BF">
        <w:rPr>
          <w:spacing w:val="-1"/>
          <w:sz w:val="22"/>
        </w:rPr>
        <w:t xml:space="preserve"> </w:t>
      </w:r>
      <w:r w:rsidRPr="005960BF">
        <w:rPr>
          <w:sz w:val="22"/>
        </w:rPr>
        <w:t>clicks estimates provided</w:t>
      </w:r>
      <w:r w:rsidRPr="005960BF">
        <w:rPr>
          <w:spacing w:val="-1"/>
          <w:sz w:val="22"/>
        </w:rPr>
        <w:t xml:space="preserve"> </w:t>
      </w:r>
      <w:r w:rsidRPr="005960BF">
        <w:rPr>
          <w:sz w:val="22"/>
        </w:rPr>
        <w:t>by Cox Media are</w:t>
      </w:r>
      <w:r w:rsidRPr="005960BF">
        <w:rPr>
          <w:spacing w:val="-1"/>
          <w:sz w:val="22"/>
        </w:rPr>
        <w:t xml:space="preserve"> </w:t>
      </w:r>
      <w:r w:rsidRPr="005960BF">
        <w:rPr>
          <w:sz w:val="22"/>
        </w:rPr>
        <w:t>for</w:t>
      </w:r>
      <w:r w:rsidRPr="005960BF">
        <w:rPr>
          <w:spacing w:val="-1"/>
          <w:sz w:val="22"/>
        </w:rPr>
        <w:t xml:space="preserve"> </w:t>
      </w:r>
      <w:r w:rsidRPr="005960BF">
        <w:rPr>
          <w:sz w:val="22"/>
        </w:rPr>
        <w:t>informational</w:t>
      </w:r>
      <w:r w:rsidRPr="005960BF">
        <w:rPr>
          <w:spacing w:val="-1"/>
          <w:sz w:val="22"/>
        </w:rPr>
        <w:t xml:space="preserve"> </w:t>
      </w:r>
      <w:r w:rsidRPr="005960BF">
        <w:rPr>
          <w:sz w:val="22"/>
        </w:rPr>
        <w:t>purposes</w:t>
      </w:r>
      <w:r w:rsidRPr="005960BF">
        <w:rPr>
          <w:spacing w:val="-1"/>
          <w:sz w:val="22"/>
        </w:rPr>
        <w:t xml:space="preserve"> </w:t>
      </w:r>
      <w:r w:rsidRPr="005960BF">
        <w:rPr>
          <w:sz w:val="22"/>
        </w:rPr>
        <w:t>only. Cox</w:t>
      </w:r>
      <w:r w:rsidRPr="005960BF">
        <w:rPr>
          <w:spacing w:val="-13"/>
          <w:sz w:val="22"/>
        </w:rPr>
        <w:t xml:space="preserve"> </w:t>
      </w:r>
      <w:r w:rsidRPr="005960BF">
        <w:rPr>
          <w:sz w:val="22"/>
        </w:rPr>
        <w:t>Media</w:t>
      </w:r>
      <w:r w:rsidRPr="005960BF">
        <w:rPr>
          <w:spacing w:val="-13"/>
          <w:sz w:val="22"/>
        </w:rPr>
        <w:t xml:space="preserve"> </w:t>
      </w:r>
      <w:r w:rsidRPr="005960BF">
        <w:rPr>
          <w:sz w:val="22"/>
        </w:rPr>
        <w:t>specifically</w:t>
      </w:r>
      <w:r w:rsidRPr="005960BF">
        <w:rPr>
          <w:spacing w:val="-13"/>
          <w:sz w:val="22"/>
        </w:rPr>
        <w:t xml:space="preserve"> </w:t>
      </w:r>
      <w:r w:rsidRPr="005960BF">
        <w:rPr>
          <w:sz w:val="22"/>
        </w:rPr>
        <w:t>disclaims</w:t>
      </w:r>
      <w:r w:rsidRPr="005960BF">
        <w:rPr>
          <w:spacing w:val="-13"/>
          <w:sz w:val="22"/>
        </w:rPr>
        <w:t xml:space="preserve"> </w:t>
      </w:r>
      <w:r w:rsidRPr="005960BF">
        <w:rPr>
          <w:sz w:val="22"/>
        </w:rPr>
        <w:t>and</w:t>
      </w:r>
      <w:r w:rsidRPr="005960BF">
        <w:rPr>
          <w:spacing w:val="-13"/>
          <w:sz w:val="22"/>
        </w:rPr>
        <w:t xml:space="preserve"> </w:t>
      </w:r>
      <w:r w:rsidRPr="005960BF">
        <w:rPr>
          <w:sz w:val="22"/>
        </w:rPr>
        <w:t>makes</w:t>
      </w:r>
      <w:r w:rsidRPr="005960BF">
        <w:rPr>
          <w:spacing w:val="-13"/>
          <w:sz w:val="22"/>
        </w:rPr>
        <w:t xml:space="preserve"> </w:t>
      </w:r>
      <w:r w:rsidRPr="005960BF">
        <w:rPr>
          <w:sz w:val="22"/>
        </w:rPr>
        <w:t>no</w:t>
      </w:r>
      <w:r w:rsidRPr="005960BF">
        <w:rPr>
          <w:spacing w:val="-13"/>
          <w:sz w:val="22"/>
        </w:rPr>
        <w:t xml:space="preserve"> </w:t>
      </w:r>
      <w:r w:rsidRPr="005960BF">
        <w:rPr>
          <w:sz w:val="22"/>
        </w:rPr>
        <w:t>representations</w:t>
      </w:r>
      <w:r w:rsidRPr="005960BF">
        <w:rPr>
          <w:spacing w:val="-12"/>
          <w:sz w:val="22"/>
        </w:rPr>
        <w:t xml:space="preserve"> </w:t>
      </w:r>
      <w:r w:rsidRPr="005960BF">
        <w:rPr>
          <w:sz w:val="22"/>
        </w:rPr>
        <w:t>and</w:t>
      </w:r>
      <w:r w:rsidRPr="005960BF">
        <w:rPr>
          <w:spacing w:val="-13"/>
          <w:sz w:val="22"/>
        </w:rPr>
        <w:t xml:space="preserve"> </w:t>
      </w:r>
      <w:r w:rsidRPr="005960BF">
        <w:rPr>
          <w:sz w:val="22"/>
        </w:rPr>
        <w:t>warranties</w:t>
      </w:r>
      <w:r w:rsidRPr="005960BF">
        <w:rPr>
          <w:spacing w:val="-13"/>
          <w:sz w:val="22"/>
        </w:rPr>
        <w:t xml:space="preserve"> </w:t>
      </w:r>
      <w:r w:rsidRPr="005960BF">
        <w:rPr>
          <w:sz w:val="22"/>
        </w:rPr>
        <w:t>of</w:t>
      </w:r>
      <w:r w:rsidRPr="005960BF">
        <w:rPr>
          <w:spacing w:val="-14"/>
          <w:sz w:val="22"/>
        </w:rPr>
        <w:t xml:space="preserve"> </w:t>
      </w:r>
      <w:r w:rsidRPr="005960BF">
        <w:rPr>
          <w:sz w:val="22"/>
        </w:rPr>
        <w:t>any</w:t>
      </w:r>
      <w:r w:rsidRPr="005960BF">
        <w:rPr>
          <w:spacing w:val="-13"/>
          <w:sz w:val="22"/>
        </w:rPr>
        <w:t xml:space="preserve"> </w:t>
      </w:r>
      <w:r w:rsidRPr="005960BF">
        <w:rPr>
          <w:sz w:val="22"/>
        </w:rPr>
        <w:t>kind,</w:t>
      </w:r>
      <w:r w:rsidRPr="005960BF">
        <w:rPr>
          <w:spacing w:val="-13"/>
          <w:sz w:val="22"/>
        </w:rPr>
        <w:t xml:space="preserve"> </w:t>
      </w:r>
      <w:r w:rsidRPr="005960BF">
        <w:rPr>
          <w:sz w:val="22"/>
        </w:rPr>
        <w:t>expressed</w:t>
      </w:r>
      <w:r w:rsidRPr="005960BF">
        <w:rPr>
          <w:spacing w:val="-11"/>
          <w:sz w:val="22"/>
        </w:rPr>
        <w:t xml:space="preserve"> </w:t>
      </w:r>
      <w:r w:rsidRPr="005960BF">
        <w:rPr>
          <w:sz w:val="22"/>
        </w:rPr>
        <w:t>or</w:t>
      </w:r>
      <w:r w:rsidRPr="005960BF">
        <w:rPr>
          <w:spacing w:val="-14"/>
          <w:sz w:val="22"/>
        </w:rPr>
        <w:t xml:space="preserve"> </w:t>
      </w:r>
      <w:r w:rsidRPr="005960BF">
        <w:rPr>
          <w:sz w:val="22"/>
        </w:rPr>
        <w:t xml:space="preserve">implied regarding ratings, impressions, clicks or any other estimate of the number of homes, viewers, etc. exposed to a </w:t>
      </w:r>
      <w:r w:rsidRPr="005960BF">
        <w:rPr>
          <w:spacing w:val="-2"/>
          <w:sz w:val="22"/>
        </w:rPr>
        <w:t>campaign.</w:t>
      </w:r>
    </w:p>
    <w:p w14:paraId="11EB47D5" w14:textId="77777777" w:rsidR="000F4B4A" w:rsidRPr="005960BF" w:rsidRDefault="000F4B4A" w:rsidP="000F4B4A">
      <w:pPr>
        <w:tabs>
          <w:tab w:val="left" w:pos="497"/>
        </w:tabs>
        <w:spacing w:before="120" w:after="120"/>
        <w:ind w:right="230"/>
        <w:jc w:val="both"/>
        <w:rPr>
          <w:sz w:val="22"/>
        </w:rPr>
      </w:pPr>
      <w:r w:rsidRPr="005960BF">
        <w:rPr>
          <w:sz w:val="22"/>
        </w:rPr>
        <w:t xml:space="preserve"> D.  Cox Media’s spot and clearance information provided during a broadcast month is preliminary, and may vary</w:t>
      </w:r>
      <w:r w:rsidRPr="005960BF">
        <w:rPr>
          <w:spacing w:val="-10"/>
          <w:sz w:val="22"/>
        </w:rPr>
        <w:t xml:space="preserve"> </w:t>
      </w:r>
      <w:r w:rsidRPr="005960BF">
        <w:rPr>
          <w:sz w:val="22"/>
        </w:rPr>
        <w:t>from</w:t>
      </w:r>
      <w:r w:rsidRPr="005960BF">
        <w:rPr>
          <w:spacing w:val="-7"/>
          <w:sz w:val="22"/>
        </w:rPr>
        <w:t xml:space="preserve"> </w:t>
      </w:r>
      <w:r w:rsidRPr="005960BF">
        <w:rPr>
          <w:sz w:val="22"/>
        </w:rPr>
        <w:t>final</w:t>
      </w:r>
      <w:r w:rsidRPr="005960BF">
        <w:rPr>
          <w:spacing w:val="-9"/>
          <w:sz w:val="22"/>
        </w:rPr>
        <w:t xml:space="preserve"> </w:t>
      </w:r>
      <w:r w:rsidRPr="005960BF">
        <w:rPr>
          <w:sz w:val="22"/>
        </w:rPr>
        <w:t>affidavits.</w:t>
      </w:r>
      <w:r w:rsidRPr="005960BF">
        <w:rPr>
          <w:spacing w:val="-8"/>
          <w:sz w:val="22"/>
        </w:rPr>
        <w:t xml:space="preserve"> </w:t>
      </w:r>
      <w:r w:rsidRPr="005960BF">
        <w:rPr>
          <w:sz w:val="22"/>
        </w:rPr>
        <w:t>Advertiser</w:t>
      </w:r>
      <w:r w:rsidRPr="005960BF">
        <w:rPr>
          <w:spacing w:val="-8"/>
          <w:sz w:val="22"/>
        </w:rPr>
        <w:t xml:space="preserve"> </w:t>
      </w:r>
      <w:r w:rsidRPr="005960BF">
        <w:rPr>
          <w:sz w:val="22"/>
        </w:rPr>
        <w:t>will</w:t>
      </w:r>
      <w:r w:rsidRPr="005960BF">
        <w:rPr>
          <w:spacing w:val="-9"/>
          <w:sz w:val="22"/>
        </w:rPr>
        <w:t xml:space="preserve"> </w:t>
      </w:r>
      <w:r w:rsidRPr="005960BF">
        <w:rPr>
          <w:sz w:val="22"/>
        </w:rPr>
        <w:t>be</w:t>
      </w:r>
      <w:r w:rsidRPr="005960BF">
        <w:rPr>
          <w:spacing w:val="-11"/>
          <w:sz w:val="22"/>
        </w:rPr>
        <w:t xml:space="preserve"> </w:t>
      </w:r>
      <w:r w:rsidRPr="005960BF">
        <w:rPr>
          <w:sz w:val="22"/>
        </w:rPr>
        <w:t>billed</w:t>
      </w:r>
      <w:r w:rsidRPr="005960BF">
        <w:rPr>
          <w:spacing w:val="-10"/>
          <w:sz w:val="22"/>
        </w:rPr>
        <w:t xml:space="preserve"> </w:t>
      </w:r>
      <w:r w:rsidRPr="005960BF">
        <w:rPr>
          <w:sz w:val="22"/>
        </w:rPr>
        <w:t>and</w:t>
      </w:r>
      <w:r w:rsidRPr="005960BF">
        <w:rPr>
          <w:spacing w:val="-10"/>
          <w:sz w:val="22"/>
        </w:rPr>
        <w:t xml:space="preserve"> </w:t>
      </w:r>
      <w:r w:rsidRPr="005960BF">
        <w:rPr>
          <w:sz w:val="22"/>
        </w:rPr>
        <w:t>will</w:t>
      </w:r>
      <w:r w:rsidRPr="005960BF">
        <w:rPr>
          <w:spacing w:val="-9"/>
          <w:sz w:val="22"/>
        </w:rPr>
        <w:t xml:space="preserve"> </w:t>
      </w:r>
      <w:r w:rsidRPr="005960BF">
        <w:rPr>
          <w:sz w:val="22"/>
        </w:rPr>
        <w:t>be</w:t>
      </w:r>
      <w:r w:rsidRPr="005960BF">
        <w:rPr>
          <w:spacing w:val="-11"/>
          <w:sz w:val="22"/>
        </w:rPr>
        <w:t xml:space="preserve"> </w:t>
      </w:r>
      <w:r w:rsidRPr="005960BF">
        <w:rPr>
          <w:sz w:val="22"/>
        </w:rPr>
        <w:t>required</w:t>
      </w:r>
      <w:r w:rsidRPr="005960BF">
        <w:rPr>
          <w:spacing w:val="-10"/>
          <w:sz w:val="22"/>
        </w:rPr>
        <w:t xml:space="preserve"> </w:t>
      </w:r>
      <w:r w:rsidRPr="005960BF">
        <w:rPr>
          <w:sz w:val="22"/>
        </w:rPr>
        <w:t>to</w:t>
      </w:r>
      <w:r w:rsidRPr="005960BF">
        <w:rPr>
          <w:spacing w:val="-7"/>
          <w:sz w:val="22"/>
        </w:rPr>
        <w:t xml:space="preserve"> </w:t>
      </w:r>
      <w:r w:rsidRPr="005960BF">
        <w:rPr>
          <w:sz w:val="22"/>
        </w:rPr>
        <w:t>pay</w:t>
      </w:r>
      <w:r w:rsidRPr="005960BF">
        <w:rPr>
          <w:spacing w:val="-10"/>
          <w:sz w:val="22"/>
        </w:rPr>
        <w:t xml:space="preserve"> </w:t>
      </w:r>
      <w:r w:rsidRPr="005960BF">
        <w:rPr>
          <w:sz w:val="22"/>
        </w:rPr>
        <w:t>for</w:t>
      </w:r>
      <w:r w:rsidRPr="005960BF">
        <w:rPr>
          <w:spacing w:val="-11"/>
          <w:sz w:val="22"/>
        </w:rPr>
        <w:t xml:space="preserve"> </w:t>
      </w:r>
      <w:r w:rsidRPr="005960BF">
        <w:rPr>
          <w:sz w:val="22"/>
        </w:rPr>
        <w:t>Ads based on final affidavits as set forth in Section 2 above.</w:t>
      </w:r>
    </w:p>
    <w:p w14:paraId="0A2F7878" w14:textId="77777777" w:rsidR="000F4B4A" w:rsidRPr="00F5297D" w:rsidRDefault="000F4B4A" w:rsidP="000F4B4A">
      <w:pPr>
        <w:tabs>
          <w:tab w:val="left" w:pos="603"/>
        </w:tabs>
        <w:spacing w:before="120" w:after="120"/>
        <w:ind w:right="230"/>
        <w:jc w:val="both"/>
        <w:rPr>
          <w:sz w:val="22"/>
        </w:rPr>
      </w:pPr>
      <w:r w:rsidRPr="00F5297D">
        <w:rPr>
          <w:b/>
          <w:bCs/>
          <w:sz w:val="22"/>
        </w:rPr>
        <w:t>7</w:t>
      </w:r>
      <w:r w:rsidRPr="005960BF">
        <w:rPr>
          <w:sz w:val="22"/>
        </w:rPr>
        <w:t xml:space="preserve">.  </w:t>
      </w:r>
      <w:r w:rsidRPr="005960BF">
        <w:rPr>
          <w:b/>
          <w:bCs/>
          <w:sz w:val="22"/>
          <w:u w:val="single"/>
        </w:rPr>
        <w:t>ADDITIONAL TERMS</w:t>
      </w:r>
      <w:r w:rsidRPr="005960BF">
        <w:rPr>
          <w:sz w:val="22"/>
        </w:rPr>
        <w:t xml:space="preserve"> </w:t>
      </w:r>
    </w:p>
    <w:p w14:paraId="5A2D4F03" w14:textId="77777777" w:rsidR="000F4B4A" w:rsidRPr="005960BF" w:rsidRDefault="000F4B4A" w:rsidP="000F4B4A">
      <w:pPr>
        <w:tabs>
          <w:tab w:val="left" w:pos="497"/>
        </w:tabs>
        <w:spacing w:before="120" w:after="120"/>
        <w:ind w:right="230"/>
        <w:jc w:val="both"/>
        <w:rPr>
          <w:sz w:val="22"/>
        </w:rPr>
      </w:pPr>
      <w:r w:rsidRPr="005960BF">
        <w:rPr>
          <w:rFonts w:eastAsia="Times New Roman"/>
          <w:color w:val="211C1C"/>
          <w:sz w:val="22"/>
        </w:rPr>
        <w:t xml:space="preserve">A. </w:t>
      </w:r>
      <w:r w:rsidRPr="005960BF">
        <w:rPr>
          <w:rFonts w:eastAsia="Times New Roman"/>
          <w:color w:val="211C1C"/>
          <w:sz w:val="22"/>
          <w:u w:val="single"/>
        </w:rPr>
        <w:t>Force Majeure</w:t>
      </w:r>
      <w:r w:rsidRPr="005960BF">
        <w:rPr>
          <w:rFonts w:eastAsia="Times New Roman"/>
          <w:color w:val="211C1C"/>
          <w:sz w:val="22"/>
        </w:rPr>
        <w:t>. If Cox Media suffers Force Majeure Event causing delay or default with respect to Ad Distribution and Display Services, Cox Media will make reasonable efforts within five (5) business days to recommend a substitute transmission for the Ad or time period for the transmission. If no such substitute time period or Makegood is reasonably acceptable to Advertiser, Cox Media will allow Advertiser a pro rata reduction in the space, time, and/or program charges hereunder in the amount of money assigned to the space, time, and/or program charges at time of purchase. In addition, Agency will have the benefit of the same discounts that would have been earned had there been no default or delay.</w:t>
      </w:r>
    </w:p>
    <w:p w14:paraId="179EE50B" w14:textId="77777777" w:rsidR="000F4B4A" w:rsidRDefault="000F4B4A" w:rsidP="00C345EA">
      <w:pPr>
        <w:pStyle w:val="ListParagraph"/>
        <w:tabs>
          <w:tab w:val="left" w:pos="360"/>
          <w:tab w:val="left" w:pos="520"/>
          <w:tab w:val="left" w:pos="720"/>
          <w:tab w:val="left" w:pos="1080"/>
        </w:tabs>
        <w:spacing w:before="120" w:after="120"/>
        <w:ind w:left="0"/>
        <w:jc w:val="center"/>
        <w:rPr>
          <w:sz w:val="22"/>
        </w:rPr>
      </w:pPr>
    </w:p>
    <w:p w14:paraId="6DBE1871" w14:textId="09CF73DB" w:rsidR="000F4B4A" w:rsidRDefault="000F4B4A" w:rsidP="00FF06BE">
      <w:pPr>
        <w:widowControl/>
        <w:autoSpaceDE/>
        <w:autoSpaceDN/>
        <w:rPr>
          <w:sz w:val="22"/>
        </w:rPr>
      </w:pPr>
      <w:r>
        <w:rPr>
          <w:sz w:val="22"/>
        </w:rPr>
        <w:br w:type="page"/>
      </w:r>
    </w:p>
    <w:p w14:paraId="6CAAC579" w14:textId="1F7955FF" w:rsidR="00C345EA" w:rsidRDefault="00C345EA" w:rsidP="000F4B4A">
      <w:pPr>
        <w:widowControl/>
        <w:autoSpaceDE/>
        <w:autoSpaceDN/>
        <w:jc w:val="center"/>
        <w:rPr>
          <w:sz w:val="22"/>
        </w:rPr>
      </w:pPr>
      <w:commentRangeStart w:id="14"/>
      <w:r>
        <w:rPr>
          <w:sz w:val="22"/>
        </w:rPr>
        <w:t>Exhibit B</w:t>
      </w:r>
    </w:p>
    <w:p w14:paraId="3D60548B" w14:textId="181FA0F5" w:rsidR="00C345EA" w:rsidRDefault="00C345EA" w:rsidP="00C345EA">
      <w:pPr>
        <w:pStyle w:val="ListParagraph"/>
        <w:tabs>
          <w:tab w:val="left" w:pos="360"/>
          <w:tab w:val="left" w:pos="520"/>
          <w:tab w:val="left" w:pos="720"/>
          <w:tab w:val="left" w:pos="1080"/>
        </w:tabs>
        <w:spacing w:before="120" w:after="120"/>
        <w:ind w:left="0"/>
        <w:jc w:val="center"/>
        <w:rPr>
          <w:sz w:val="22"/>
        </w:rPr>
      </w:pPr>
      <w:r>
        <w:rPr>
          <w:sz w:val="22"/>
        </w:rPr>
        <w:t>Digital Marketing Services Additional Terms</w:t>
      </w:r>
      <w:commentRangeEnd w:id="14"/>
      <w:r w:rsidR="00865A76">
        <w:rPr>
          <w:rStyle w:val="CommentReference"/>
        </w:rPr>
        <w:commentReference w:id="14"/>
      </w:r>
    </w:p>
    <w:p w14:paraId="106E96C5" w14:textId="77777777" w:rsidR="00D83FE0" w:rsidRDefault="00D83FE0" w:rsidP="00C345EA">
      <w:pPr>
        <w:pStyle w:val="ListParagraph"/>
        <w:tabs>
          <w:tab w:val="left" w:pos="360"/>
          <w:tab w:val="left" w:pos="520"/>
          <w:tab w:val="left" w:pos="720"/>
          <w:tab w:val="left" w:pos="1080"/>
        </w:tabs>
        <w:spacing w:before="120" w:after="120"/>
        <w:ind w:left="0"/>
        <w:jc w:val="center"/>
        <w:rPr>
          <w:sz w:val="22"/>
        </w:rPr>
      </w:pPr>
    </w:p>
    <w:p w14:paraId="212C17EA" w14:textId="6F0C9074" w:rsidR="00C345EA" w:rsidRDefault="00C345EA" w:rsidP="00C345EA">
      <w:pPr>
        <w:pStyle w:val="ListParagraph"/>
        <w:tabs>
          <w:tab w:val="left" w:pos="360"/>
          <w:tab w:val="left" w:pos="520"/>
          <w:tab w:val="left" w:pos="720"/>
          <w:tab w:val="left" w:pos="1080"/>
        </w:tabs>
        <w:spacing w:before="120" w:after="120"/>
        <w:ind w:left="0"/>
        <w:jc w:val="center"/>
        <w:rPr>
          <w:sz w:val="22"/>
        </w:rPr>
      </w:pPr>
    </w:p>
    <w:p w14:paraId="5FE88EEF" w14:textId="21E454BB" w:rsidR="00C345EA" w:rsidRDefault="00C345EA">
      <w:pPr>
        <w:widowControl/>
        <w:autoSpaceDE/>
        <w:autoSpaceDN/>
        <w:rPr>
          <w:sz w:val="22"/>
        </w:rPr>
      </w:pPr>
      <w:r>
        <w:rPr>
          <w:sz w:val="22"/>
        </w:rPr>
        <w:br w:type="page"/>
      </w:r>
    </w:p>
    <w:p w14:paraId="2D3B87C6" w14:textId="274123A4" w:rsidR="00C345EA" w:rsidRDefault="00C345EA" w:rsidP="00C345EA">
      <w:pPr>
        <w:pStyle w:val="ListParagraph"/>
        <w:tabs>
          <w:tab w:val="left" w:pos="360"/>
          <w:tab w:val="left" w:pos="520"/>
          <w:tab w:val="left" w:pos="720"/>
          <w:tab w:val="left" w:pos="1080"/>
        </w:tabs>
        <w:spacing w:before="120" w:after="120"/>
        <w:ind w:left="0"/>
        <w:jc w:val="center"/>
        <w:rPr>
          <w:sz w:val="22"/>
        </w:rPr>
      </w:pPr>
    </w:p>
    <w:p w14:paraId="7127EE55" w14:textId="7FB71F42" w:rsidR="00D83FE0" w:rsidRDefault="00D83FE0" w:rsidP="00C345EA">
      <w:pPr>
        <w:pStyle w:val="ListParagraph"/>
        <w:tabs>
          <w:tab w:val="left" w:pos="360"/>
          <w:tab w:val="left" w:pos="520"/>
          <w:tab w:val="left" w:pos="720"/>
          <w:tab w:val="left" w:pos="1080"/>
        </w:tabs>
        <w:spacing w:before="120" w:after="120"/>
        <w:ind w:left="0"/>
        <w:jc w:val="center"/>
        <w:rPr>
          <w:sz w:val="22"/>
        </w:rPr>
      </w:pPr>
    </w:p>
    <w:p w14:paraId="4C46B3B8" w14:textId="1774AA7C" w:rsidR="00D83FE0" w:rsidRDefault="00D83FE0" w:rsidP="00D83FE0">
      <w:pPr>
        <w:widowControl/>
        <w:autoSpaceDE/>
        <w:autoSpaceDN/>
        <w:rPr>
          <w:sz w:val="22"/>
        </w:rPr>
      </w:pPr>
    </w:p>
    <w:p w14:paraId="1E92CF33" w14:textId="77777777" w:rsidR="00D83FE0" w:rsidRDefault="00D83FE0">
      <w:pPr>
        <w:widowControl/>
        <w:autoSpaceDE/>
        <w:autoSpaceDN/>
        <w:rPr>
          <w:sz w:val="22"/>
        </w:rPr>
      </w:pPr>
      <w:r>
        <w:rPr>
          <w:sz w:val="22"/>
        </w:rPr>
        <w:br w:type="page"/>
      </w:r>
    </w:p>
    <w:p w14:paraId="50249A52" w14:textId="3CE54791" w:rsidR="00C345EA" w:rsidRDefault="00C345EA" w:rsidP="00C345EA">
      <w:pPr>
        <w:pStyle w:val="ListParagraph"/>
        <w:tabs>
          <w:tab w:val="left" w:pos="360"/>
          <w:tab w:val="left" w:pos="520"/>
          <w:tab w:val="left" w:pos="720"/>
          <w:tab w:val="left" w:pos="1080"/>
        </w:tabs>
        <w:spacing w:before="120" w:after="120"/>
        <w:ind w:left="0"/>
        <w:jc w:val="center"/>
        <w:rPr>
          <w:sz w:val="22"/>
        </w:rPr>
      </w:pPr>
      <w:r>
        <w:rPr>
          <w:sz w:val="22"/>
        </w:rPr>
        <w:t xml:space="preserve">Exhibit </w:t>
      </w:r>
      <w:r w:rsidR="004B17A1">
        <w:rPr>
          <w:sz w:val="22"/>
        </w:rPr>
        <w:t>C</w:t>
      </w:r>
    </w:p>
    <w:p w14:paraId="269DD98E" w14:textId="26E6AAD2" w:rsidR="00C345EA" w:rsidRDefault="00C345EA" w:rsidP="00C345EA">
      <w:pPr>
        <w:pStyle w:val="ListParagraph"/>
        <w:tabs>
          <w:tab w:val="left" w:pos="360"/>
          <w:tab w:val="left" w:pos="520"/>
          <w:tab w:val="left" w:pos="720"/>
          <w:tab w:val="left" w:pos="1080"/>
        </w:tabs>
        <w:spacing w:before="120" w:after="120"/>
        <w:ind w:left="0"/>
        <w:jc w:val="center"/>
        <w:rPr>
          <w:sz w:val="22"/>
        </w:rPr>
      </w:pPr>
      <w:r>
        <w:rPr>
          <w:sz w:val="22"/>
        </w:rPr>
        <w:t>Creative Ad Services Additional Terms</w:t>
      </w:r>
    </w:p>
    <w:p w14:paraId="4782865A" w14:textId="29406900" w:rsidR="00F137DE" w:rsidRPr="00CF0428" w:rsidRDefault="00F137DE" w:rsidP="00F137DE">
      <w:pPr>
        <w:tabs>
          <w:tab w:val="num" w:pos="360"/>
          <w:tab w:val="left" w:pos="820"/>
        </w:tabs>
        <w:jc w:val="both"/>
        <w:rPr>
          <w:sz w:val="22"/>
        </w:rPr>
      </w:pPr>
      <w:r w:rsidRPr="00CF0428">
        <w:rPr>
          <w:sz w:val="22"/>
        </w:rPr>
        <w:t xml:space="preserve">Following are the additional terms and conditions applicable to the </w:t>
      </w:r>
      <w:r>
        <w:rPr>
          <w:sz w:val="22"/>
        </w:rPr>
        <w:t>creation</w:t>
      </w:r>
      <w:r w:rsidRPr="00CF0428">
        <w:rPr>
          <w:sz w:val="22"/>
        </w:rPr>
        <w:t xml:space="preserve"> of </w:t>
      </w:r>
      <w:r>
        <w:rPr>
          <w:sz w:val="22"/>
        </w:rPr>
        <w:t xml:space="preserve">Deliverables </w:t>
      </w:r>
      <w:r w:rsidRPr="00CF0428">
        <w:rPr>
          <w:sz w:val="22"/>
        </w:rPr>
        <w:t>(“</w:t>
      </w:r>
      <w:r w:rsidRPr="00CF0428">
        <w:rPr>
          <w:b/>
          <w:bCs/>
          <w:sz w:val="22"/>
          <w:u w:val="single"/>
        </w:rPr>
        <w:t>Creative Ad Services Additional Terms</w:t>
      </w:r>
      <w:r w:rsidRPr="00CF0428">
        <w:rPr>
          <w:sz w:val="22"/>
        </w:rPr>
        <w:t>” ) pursuant to an Order between Advertiser and Cox Media</w:t>
      </w:r>
      <w:r>
        <w:rPr>
          <w:sz w:val="22"/>
        </w:rPr>
        <w:t xml:space="preserve"> for Creative Ad Services</w:t>
      </w:r>
      <w:r w:rsidRPr="00CF0428">
        <w:rPr>
          <w:sz w:val="22"/>
        </w:rPr>
        <w:t>. Capitalized terms not defined herein shall have the meaning ascribed to them in the General Terms.</w:t>
      </w:r>
      <w:r>
        <w:rPr>
          <w:sz w:val="22"/>
        </w:rPr>
        <w:t xml:space="preserve"> </w:t>
      </w:r>
      <w:r w:rsidRPr="00CF0428">
        <w:rPr>
          <w:sz w:val="22"/>
        </w:rPr>
        <w:t>These Additional Terms are appended to the Cox Media Advertising Services General Terms and Conditions (“</w:t>
      </w:r>
      <w:r w:rsidRPr="00CF0428">
        <w:rPr>
          <w:b/>
          <w:bCs/>
          <w:sz w:val="22"/>
          <w:u w:val="single"/>
        </w:rPr>
        <w:t>General Terms</w:t>
      </w:r>
      <w:r w:rsidRPr="00CF0428">
        <w:rPr>
          <w:sz w:val="22"/>
        </w:rPr>
        <w:t xml:space="preserve">”). In the event of a conflict between these Additional Terms and the General Terms, these </w:t>
      </w:r>
      <w:r w:rsidR="00865A76">
        <w:rPr>
          <w:sz w:val="22"/>
        </w:rPr>
        <w:t xml:space="preserve">Creative Ad Services </w:t>
      </w:r>
      <w:r w:rsidRPr="00CF0428">
        <w:rPr>
          <w:sz w:val="22"/>
        </w:rPr>
        <w:t>Additional Terms shall govern</w:t>
      </w:r>
      <w:r w:rsidR="00865A76">
        <w:rPr>
          <w:sz w:val="22"/>
        </w:rPr>
        <w:t xml:space="preserve"> solely for the Creative Ad Services contemplated hereunder</w:t>
      </w:r>
      <w:r w:rsidRPr="00CF0428">
        <w:rPr>
          <w:sz w:val="22"/>
        </w:rPr>
        <w:t xml:space="preserve">. </w:t>
      </w:r>
    </w:p>
    <w:p w14:paraId="75690714" w14:textId="2708EAFC" w:rsidR="00F137DE" w:rsidRPr="00CF0428" w:rsidRDefault="00F137DE" w:rsidP="00F137DE">
      <w:pPr>
        <w:pStyle w:val="ListParagraph"/>
        <w:tabs>
          <w:tab w:val="left" w:pos="820"/>
        </w:tabs>
        <w:spacing w:before="120" w:after="120"/>
        <w:ind w:left="0"/>
        <w:rPr>
          <w:sz w:val="22"/>
        </w:rPr>
      </w:pPr>
      <w:r w:rsidRPr="00D06465">
        <w:rPr>
          <w:b/>
          <w:bCs/>
          <w:sz w:val="22"/>
        </w:rPr>
        <w:t>1</w:t>
      </w:r>
      <w:r w:rsidRPr="00CF0428">
        <w:rPr>
          <w:sz w:val="22"/>
        </w:rPr>
        <w:t xml:space="preserve">. </w:t>
      </w:r>
      <w:r w:rsidRPr="00CF0428">
        <w:rPr>
          <w:b/>
          <w:bCs/>
          <w:sz w:val="22"/>
          <w:u w:val="single"/>
        </w:rPr>
        <w:t>CREATIVE AD SERVICES</w:t>
      </w:r>
      <w:r w:rsidRPr="00CF0428">
        <w:rPr>
          <w:sz w:val="22"/>
        </w:rPr>
        <w:t xml:space="preserve">. Cox Media offers the Creative Ad Services set forth below and shall provide such Ad Services and </w:t>
      </w:r>
      <w:r>
        <w:rPr>
          <w:sz w:val="22"/>
        </w:rPr>
        <w:t xml:space="preserve">any applicable </w:t>
      </w:r>
      <w:r w:rsidRPr="00CF0428">
        <w:rPr>
          <w:sz w:val="22"/>
        </w:rPr>
        <w:t xml:space="preserve">Deliverables as specified in an Order. </w:t>
      </w:r>
    </w:p>
    <w:p w14:paraId="5941890B" w14:textId="77777777" w:rsidR="00F137DE" w:rsidRPr="00CF0428" w:rsidRDefault="00F137DE" w:rsidP="00F137DE">
      <w:pPr>
        <w:pStyle w:val="ListParagraph"/>
        <w:tabs>
          <w:tab w:val="left" w:pos="820"/>
        </w:tabs>
        <w:spacing w:before="120" w:after="120"/>
        <w:ind w:left="0"/>
        <w:rPr>
          <w:sz w:val="22"/>
        </w:rPr>
      </w:pPr>
      <w:r w:rsidRPr="00CF0428">
        <w:rPr>
          <w:sz w:val="22"/>
        </w:rPr>
        <w:t xml:space="preserve">A.  </w:t>
      </w:r>
      <w:r w:rsidRPr="00CF0428">
        <w:rPr>
          <w:sz w:val="22"/>
          <w:u w:val="single"/>
        </w:rPr>
        <w:t>Ad Creation</w:t>
      </w:r>
      <w:r w:rsidRPr="00CF0428">
        <w:rPr>
          <w:sz w:val="22"/>
        </w:rPr>
        <w:t xml:space="preserve">. Cox Media will create Ads specified in the applicable Order for distribution and display on Covered Sites. </w:t>
      </w:r>
    </w:p>
    <w:p w14:paraId="423351B9" w14:textId="77777777" w:rsidR="00F137DE" w:rsidRPr="00CF0428" w:rsidRDefault="00F137DE" w:rsidP="00F137DE">
      <w:pPr>
        <w:pStyle w:val="ListParagraph"/>
        <w:tabs>
          <w:tab w:val="left" w:pos="820"/>
        </w:tabs>
        <w:spacing w:before="120" w:after="120"/>
        <w:ind w:left="0"/>
        <w:rPr>
          <w:sz w:val="22"/>
        </w:rPr>
      </w:pPr>
      <w:r w:rsidRPr="002746D1">
        <w:rPr>
          <w:sz w:val="22"/>
        </w:rPr>
        <w:t>Cox Media</w:t>
      </w:r>
      <w:r>
        <w:rPr>
          <w:sz w:val="22"/>
        </w:rPr>
        <w:t xml:space="preserve"> may</w:t>
      </w:r>
      <w:r w:rsidRPr="002746D1">
        <w:rPr>
          <w:sz w:val="22"/>
        </w:rPr>
        <w:t xml:space="preserve"> provide Creative Ad Services not otherwise defined herein, such </w:t>
      </w:r>
      <w:r>
        <w:rPr>
          <w:sz w:val="22"/>
        </w:rPr>
        <w:t xml:space="preserve">Ad </w:t>
      </w:r>
      <w:r w:rsidRPr="002746D1">
        <w:rPr>
          <w:sz w:val="22"/>
        </w:rPr>
        <w:t>Services will be subject to availability of Cox Media</w:t>
      </w:r>
      <w:r>
        <w:rPr>
          <w:sz w:val="22"/>
        </w:rPr>
        <w:t>’s</w:t>
      </w:r>
      <w:r w:rsidRPr="002746D1">
        <w:rPr>
          <w:sz w:val="22"/>
        </w:rPr>
        <w:t xml:space="preserve"> creative capacity and will be provided on an “as is” basis.</w:t>
      </w:r>
    </w:p>
    <w:p w14:paraId="45D3012C" w14:textId="77777777" w:rsidR="00F137DE" w:rsidRPr="00CF0428" w:rsidRDefault="00F137DE" w:rsidP="00F137DE">
      <w:pPr>
        <w:pStyle w:val="ListParagraph"/>
        <w:numPr>
          <w:ilvl w:val="0"/>
          <w:numId w:val="38"/>
        </w:numPr>
        <w:tabs>
          <w:tab w:val="num" w:pos="360"/>
          <w:tab w:val="left" w:pos="820"/>
        </w:tabs>
        <w:spacing w:before="120" w:after="120"/>
        <w:ind w:left="0" w:firstLine="0"/>
        <w:rPr>
          <w:sz w:val="22"/>
        </w:rPr>
      </w:pPr>
      <w:r w:rsidRPr="00CF0428">
        <w:rPr>
          <w:b/>
          <w:bCs/>
          <w:sz w:val="22"/>
          <w:u w:val="single"/>
        </w:rPr>
        <w:t>ORDERS.</w:t>
      </w:r>
      <w:r w:rsidRPr="00CF0428">
        <w:rPr>
          <w:sz w:val="22"/>
        </w:rPr>
        <w:t xml:space="preserve">  Each Order for Creative Ad Services shall specify</w:t>
      </w:r>
      <w:r>
        <w:rPr>
          <w:sz w:val="22"/>
        </w:rPr>
        <w:t>:</w:t>
      </w:r>
      <w:r w:rsidRPr="00CF0428">
        <w:rPr>
          <w:sz w:val="22"/>
        </w:rPr>
        <w:t xml:space="preserve"> (i) </w:t>
      </w:r>
      <w:r>
        <w:rPr>
          <w:sz w:val="22"/>
        </w:rPr>
        <w:t xml:space="preserve">the </w:t>
      </w:r>
      <w:r w:rsidRPr="00CF0428">
        <w:rPr>
          <w:sz w:val="22"/>
        </w:rPr>
        <w:t>name of the Advertiser</w:t>
      </w:r>
      <w:r>
        <w:rPr>
          <w:sz w:val="22"/>
        </w:rPr>
        <w:t xml:space="preserve"> Client</w:t>
      </w:r>
      <w:r w:rsidRPr="00CF0428">
        <w:rPr>
          <w:sz w:val="22"/>
        </w:rPr>
        <w:t>,</w:t>
      </w:r>
      <w:r w:rsidRPr="00CF0428">
        <w:rPr>
          <w:spacing w:val="-1"/>
          <w:sz w:val="22"/>
        </w:rPr>
        <w:t xml:space="preserve"> </w:t>
      </w:r>
      <w:r w:rsidRPr="00CF0428">
        <w:rPr>
          <w:sz w:val="22"/>
        </w:rPr>
        <w:t>(ii)</w:t>
      </w:r>
      <w:r w:rsidRPr="00CF0428">
        <w:rPr>
          <w:spacing w:val="-2"/>
          <w:sz w:val="22"/>
        </w:rPr>
        <w:t xml:space="preserve"> </w:t>
      </w:r>
      <w:r w:rsidRPr="00CF0428">
        <w:rPr>
          <w:sz w:val="22"/>
        </w:rPr>
        <w:t>the</w:t>
      </w:r>
      <w:r w:rsidRPr="00CF0428">
        <w:rPr>
          <w:spacing w:val="40"/>
          <w:sz w:val="22"/>
        </w:rPr>
        <w:t xml:space="preserve"> </w:t>
      </w:r>
      <w:r w:rsidRPr="00CF0428">
        <w:rPr>
          <w:sz w:val="22"/>
        </w:rPr>
        <w:t>Ad</w:t>
      </w:r>
      <w:r>
        <w:rPr>
          <w:sz w:val="22"/>
        </w:rPr>
        <w:t>vertiser</w:t>
      </w:r>
      <w:r w:rsidRPr="00CF0428">
        <w:rPr>
          <w:sz w:val="22"/>
        </w:rPr>
        <w:t xml:space="preserve"> Representative, if any, and the</w:t>
      </w:r>
      <w:r w:rsidRPr="00CF0428">
        <w:rPr>
          <w:spacing w:val="40"/>
          <w:sz w:val="22"/>
        </w:rPr>
        <w:t xml:space="preserve"> </w:t>
      </w:r>
      <w:r w:rsidRPr="00CF0428">
        <w:rPr>
          <w:sz w:val="22"/>
        </w:rPr>
        <w:t>relationship</w:t>
      </w:r>
      <w:r w:rsidRPr="00CF0428">
        <w:rPr>
          <w:spacing w:val="40"/>
          <w:sz w:val="22"/>
        </w:rPr>
        <w:t xml:space="preserve"> </w:t>
      </w:r>
      <w:r w:rsidRPr="00CF0428">
        <w:rPr>
          <w:sz w:val="22"/>
        </w:rPr>
        <w:t>between</w:t>
      </w:r>
      <w:r w:rsidRPr="00CF0428">
        <w:rPr>
          <w:spacing w:val="40"/>
          <w:sz w:val="22"/>
        </w:rPr>
        <w:t xml:space="preserve"> </w:t>
      </w:r>
      <w:r w:rsidRPr="00CF0428">
        <w:rPr>
          <w:sz w:val="22"/>
        </w:rPr>
        <w:t>the</w:t>
      </w:r>
      <w:r w:rsidRPr="00CF0428">
        <w:rPr>
          <w:spacing w:val="40"/>
          <w:sz w:val="22"/>
        </w:rPr>
        <w:t xml:space="preserve"> </w:t>
      </w:r>
      <w:r w:rsidRPr="00CF0428">
        <w:rPr>
          <w:sz w:val="22"/>
        </w:rPr>
        <w:t>Advertiser</w:t>
      </w:r>
      <w:r>
        <w:rPr>
          <w:sz w:val="22"/>
        </w:rPr>
        <w:t xml:space="preserve"> Client </w:t>
      </w:r>
      <w:r w:rsidRPr="00CF0428">
        <w:rPr>
          <w:sz w:val="22"/>
        </w:rPr>
        <w:t>and</w:t>
      </w:r>
      <w:r w:rsidRPr="00CF0428">
        <w:rPr>
          <w:spacing w:val="-6"/>
          <w:sz w:val="22"/>
        </w:rPr>
        <w:t xml:space="preserve"> </w:t>
      </w:r>
      <w:r w:rsidRPr="00CF0428">
        <w:rPr>
          <w:sz w:val="22"/>
        </w:rPr>
        <w:t>such</w:t>
      </w:r>
      <w:r w:rsidRPr="00CF0428">
        <w:rPr>
          <w:spacing w:val="-5"/>
          <w:sz w:val="22"/>
        </w:rPr>
        <w:t xml:space="preserve"> </w:t>
      </w:r>
      <w:r w:rsidRPr="00CF0428">
        <w:rPr>
          <w:sz w:val="22"/>
        </w:rPr>
        <w:t>Ad</w:t>
      </w:r>
      <w:r>
        <w:rPr>
          <w:sz w:val="22"/>
        </w:rPr>
        <w:t>vertiser</w:t>
      </w:r>
      <w:r w:rsidRPr="00CF0428">
        <w:rPr>
          <w:spacing w:val="-11"/>
          <w:sz w:val="22"/>
        </w:rPr>
        <w:t xml:space="preserve"> </w:t>
      </w:r>
      <w:r w:rsidRPr="00CF0428">
        <w:rPr>
          <w:sz w:val="22"/>
        </w:rPr>
        <w:t>Representative;</w:t>
      </w:r>
      <w:r w:rsidRPr="00CF0428">
        <w:rPr>
          <w:spacing w:val="-6"/>
          <w:sz w:val="22"/>
        </w:rPr>
        <w:t xml:space="preserve"> </w:t>
      </w:r>
      <w:r w:rsidRPr="00CF0428">
        <w:rPr>
          <w:sz w:val="22"/>
        </w:rPr>
        <w:t>(iii)</w:t>
      </w:r>
      <w:r w:rsidRPr="00CF0428">
        <w:rPr>
          <w:spacing w:val="-6"/>
          <w:sz w:val="22"/>
        </w:rPr>
        <w:t xml:space="preserve"> </w:t>
      </w:r>
      <w:r w:rsidRPr="00CF0428">
        <w:rPr>
          <w:sz w:val="22"/>
        </w:rPr>
        <w:t>the</w:t>
      </w:r>
      <w:r w:rsidRPr="00CF0428">
        <w:rPr>
          <w:spacing w:val="-6"/>
          <w:sz w:val="22"/>
        </w:rPr>
        <w:t xml:space="preserve"> </w:t>
      </w:r>
      <w:r w:rsidRPr="00CF0428">
        <w:rPr>
          <w:sz w:val="22"/>
        </w:rPr>
        <w:t>types</w:t>
      </w:r>
      <w:r w:rsidRPr="00CF0428">
        <w:rPr>
          <w:spacing w:val="-6"/>
          <w:sz w:val="22"/>
        </w:rPr>
        <w:t xml:space="preserve"> </w:t>
      </w:r>
      <w:r>
        <w:rPr>
          <w:spacing w:val="-6"/>
          <w:sz w:val="22"/>
        </w:rPr>
        <w:t xml:space="preserve">of Ad Services to be provided, (iv) the types </w:t>
      </w:r>
      <w:r w:rsidRPr="00CF0428">
        <w:rPr>
          <w:sz w:val="22"/>
        </w:rPr>
        <w:t>and</w:t>
      </w:r>
      <w:r w:rsidRPr="00CF0428">
        <w:rPr>
          <w:spacing w:val="-6"/>
          <w:sz w:val="22"/>
        </w:rPr>
        <w:t xml:space="preserve"> </w:t>
      </w:r>
      <w:r w:rsidRPr="00CF0428">
        <w:rPr>
          <w:sz w:val="22"/>
        </w:rPr>
        <w:t>quantity</w:t>
      </w:r>
      <w:r w:rsidRPr="00CF0428">
        <w:rPr>
          <w:spacing w:val="-4"/>
          <w:sz w:val="22"/>
        </w:rPr>
        <w:t xml:space="preserve"> of </w:t>
      </w:r>
      <w:r>
        <w:rPr>
          <w:spacing w:val="-4"/>
          <w:sz w:val="22"/>
        </w:rPr>
        <w:t xml:space="preserve">the </w:t>
      </w:r>
      <w:r w:rsidRPr="00CF0428">
        <w:rPr>
          <w:sz w:val="22"/>
        </w:rPr>
        <w:t>Deliverables to be created, (v) the specific requirements for the Deliverables, (v</w:t>
      </w:r>
      <w:r>
        <w:rPr>
          <w:sz w:val="22"/>
        </w:rPr>
        <w:t>i</w:t>
      </w:r>
      <w:r w:rsidRPr="00CF0428">
        <w:rPr>
          <w:sz w:val="22"/>
        </w:rPr>
        <w:t>) how the Deliverables will be delivered, and the expected date(s) of delivery, and (vi</w:t>
      </w:r>
      <w:r>
        <w:rPr>
          <w:sz w:val="22"/>
        </w:rPr>
        <w:t>i</w:t>
      </w:r>
      <w:r w:rsidRPr="00CF0428">
        <w:rPr>
          <w:sz w:val="22"/>
        </w:rPr>
        <w:t>)</w:t>
      </w:r>
      <w:r w:rsidRPr="00CF0428">
        <w:rPr>
          <w:spacing w:val="-7"/>
          <w:sz w:val="22"/>
        </w:rPr>
        <w:t xml:space="preserve"> r</w:t>
      </w:r>
      <w:r w:rsidRPr="00CF0428">
        <w:rPr>
          <w:sz w:val="22"/>
        </w:rPr>
        <w:t xml:space="preserve">ates (e.g., price per </w:t>
      </w:r>
      <w:r>
        <w:rPr>
          <w:sz w:val="22"/>
        </w:rPr>
        <w:t xml:space="preserve">Creative </w:t>
      </w:r>
      <w:r w:rsidRPr="00CF0428">
        <w:rPr>
          <w:sz w:val="22"/>
        </w:rPr>
        <w:t>Ad Service and completed Ad or other Deliverable),</w:t>
      </w:r>
      <w:r w:rsidRPr="00CF0428">
        <w:rPr>
          <w:spacing w:val="-4"/>
          <w:sz w:val="22"/>
        </w:rPr>
        <w:t xml:space="preserve"> </w:t>
      </w:r>
      <w:r w:rsidRPr="00CF0428">
        <w:rPr>
          <w:sz w:val="22"/>
        </w:rPr>
        <w:t>and</w:t>
      </w:r>
      <w:r w:rsidRPr="00CF0428">
        <w:rPr>
          <w:spacing w:val="-8"/>
          <w:sz w:val="22"/>
        </w:rPr>
        <w:t xml:space="preserve"> </w:t>
      </w:r>
      <w:r w:rsidRPr="00CF0428">
        <w:rPr>
          <w:sz w:val="22"/>
        </w:rPr>
        <w:t>other</w:t>
      </w:r>
      <w:r w:rsidRPr="00CF0428">
        <w:rPr>
          <w:spacing w:val="-6"/>
          <w:sz w:val="22"/>
        </w:rPr>
        <w:t xml:space="preserve"> </w:t>
      </w:r>
      <w:r w:rsidRPr="00CF0428">
        <w:rPr>
          <w:sz w:val="22"/>
        </w:rPr>
        <w:t>financial</w:t>
      </w:r>
      <w:r w:rsidRPr="00CF0428">
        <w:rPr>
          <w:spacing w:val="-7"/>
          <w:sz w:val="22"/>
        </w:rPr>
        <w:t xml:space="preserve"> </w:t>
      </w:r>
      <w:r w:rsidRPr="00CF0428">
        <w:rPr>
          <w:sz w:val="22"/>
        </w:rPr>
        <w:t>terms</w:t>
      </w:r>
      <w:r w:rsidRPr="00CF0428">
        <w:rPr>
          <w:spacing w:val="-7"/>
          <w:sz w:val="22"/>
        </w:rPr>
        <w:t xml:space="preserve"> </w:t>
      </w:r>
      <w:r w:rsidRPr="00CF0428">
        <w:rPr>
          <w:sz w:val="22"/>
        </w:rPr>
        <w:t>(e.g.,</w:t>
      </w:r>
      <w:r w:rsidRPr="00CF0428">
        <w:rPr>
          <w:spacing w:val="-5"/>
          <w:sz w:val="22"/>
        </w:rPr>
        <w:t xml:space="preserve"> </w:t>
      </w:r>
      <w:r w:rsidRPr="00CF0428">
        <w:rPr>
          <w:sz w:val="22"/>
        </w:rPr>
        <w:t xml:space="preserve">budget). </w:t>
      </w:r>
    </w:p>
    <w:p w14:paraId="2A9CA6A8" w14:textId="77777777" w:rsidR="00F137DE" w:rsidRPr="00CF0428" w:rsidRDefault="00F137DE" w:rsidP="00F137DE">
      <w:pPr>
        <w:pStyle w:val="ListParagraph"/>
        <w:numPr>
          <w:ilvl w:val="0"/>
          <w:numId w:val="38"/>
        </w:numPr>
        <w:tabs>
          <w:tab w:val="num" w:pos="360"/>
          <w:tab w:val="left" w:pos="820"/>
        </w:tabs>
        <w:spacing w:before="120" w:after="120"/>
        <w:ind w:left="0" w:firstLine="0"/>
        <w:rPr>
          <w:sz w:val="22"/>
        </w:rPr>
      </w:pPr>
      <w:r w:rsidRPr="00CF0428">
        <w:rPr>
          <w:b/>
          <w:bCs/>
          <w:sz w:val="22"/>
          <w:u w:val="single"/>
        </w:rPr>
        <w:t>TERM; TERMINATION.</w:t>
      </w:r>
      <w:r w:rsidRPr="00CF0428">
        <w:rPr>
          <w:sz w:val="22"/>
        </w:rPr>
        <w:t xml:space="preserve"> The term (“</w:t>
      </w:r>
      <w:r w:rsidRPr="00CF0428">
        <w:rPr>
          <w:b/>
          <w:bCs/>
          <w:sz w:val="22"/>
          <w:u w:val="single"/>
        </w:rPr>
        <w:t>Term</w:t>
      </w:r>
      <w:r w:rsidRPr="00CF0428">
        <w:rPr>
          <w:sz w:val="22"/>
        </w:rPr>
        <w:t xml:space="preserve">”) of any Creative Ad Services Agreement shall begin on the date the Order is signed or accepted in writing by Cox Media and shall end on the last day of delivery of the Creative </w:t>
      </w:r>
      <w:r>
        <w:rPr>
          <w:sz w:val="22"/>
        </w:rPr>
        <w:t xml:space="preserve">Ad </w:t>
      </w:r>
      <w:r w:rsidRPr="00CF0428">
        <w:rPr>
          <w:sz w:val="22"/>
        </w:rPr>
        <w:t>Services</w:t>
      </w:r>
      <w:r>
        <w:rPr>
          <w:sz w:val="22"/>
        </w:rPr>
        <w:t xml:space="preserve"> and/or Deliverables</w:t>
      </w:r>
      <w:r w:rsidRPr="00CF0428">
        <w:rPr>
          <w:sz w:val="22"/>
        </w:rPr>
        <w:t xml:space="preserve">. All Orders for Creative Ad Services are accepted by Cox Media on a non-cancellable basis, unless otherwise stated in the applicable Order signed by the parties. </w:t>
      </w:r>
    </w:p>
    <w:p w14:paraId="56B24EE0" w14:textId="77777777" w:rsidR="00F137DE" w:rsidRPr="00CF0428" w:rsidRDefault="00F137DE" w:rsidP="00F137DE">
      <w:pPr>
        <w:pStyle w:val="ListParagraph"/>
        <w:numPr>
          <w:ilvl w:val="0"/>
          <w:numId w:val="38"/>
        </w:numPr>
        <w:tabs>
          <w:tab w:val="num" w:pos="360"/>
          <w:tab w:val="left" w:pos="820"/>
        </w:tabs>
        <w:spacing w:before="120" w:after="120"/>
        <w:ind w:left="0" w:firstLine="0"/>
        <w:rPr>
          <w:sz w:val="22"/>
        </w:rPr>
      </w:pPr>
      <w:r w:rsidRPr="00CF0428">
        <w:rPr>
          <w:b/>
          <w:bCs/>
          <w:sz w:val="22"/>
          <w:u w:val="single"/>
        </w:rPr>
        <w:t>AD CREATION.</w:t>
      </w:r>
      <w:r w:rsidRPr="00CF0428">
        <w:rPr>
          <w:sz w:val="22"/>
        </w:rPr>
        <w:t xml:space="preserve"> Ads </w:t>
      </w:r>
      <w:r>
        <w:rPr>
          <w:sz w:val="22"/>
        </w:rPr>
        <w:t xml:space="preserve">will </w:t>
      </w:r>
      <w:r w:rsidRPr="00CF0428">
        <w:rPr>
          <w:sz w:val="22"/>
        </w:rPr>
        <w:t xml:space="preserve">be created by Cox Media using Ad Materials, Works, and/or GenAI Content (defined below). </w:t>
      </w:r>
    </w:p>
    <w:p w14:paraId="1188CB08" w14:textId="77777777" w:rsidR="00F137DE" w:rsidRPr="009F29FA" w:rsidRDefault="00F137DE" w:rsidP="00F137DE">
      <w:pPr>
        <w:pStyle w:val="ListParagraph"/>
        <w:numPr>
          <w:ilvl w:val="0"/>
          <w:numId w:val="38"/>
        </w:numPr>
        <w:tabs>
          <w:tab w:val="num" w:pos="360"/>
          <w:tab w:val="left" w:pos="820"/>
        </w:tabs>
        <w:spacing w:before="120" w:after="120"/>
        <w:ind w:left="0" w:firstLine="0"/>
        <w:rPr>
          <w:sz w:val="22"/>
        </w:rPr>
      </w:pPr>
      <w:r w:rsidRPr="00CF0428">
        <w:rPr>
          <w:b/>
          <w:bCs/>
          <w:sz w:val="22"/>
          <w:u w:val="single"/>
        </w:rPr>
        <w:t>AD MATERIALS</w:t>
      </w:r>
      <w:r w:rsidRPr="009F29FA">
        <w:rPr>
          <w:sz w:val="22"/>
        </w:rPr>
        <w:t xml:space="preserve">. Ad Materials shall be provided by Advertiser on the dates and in the manner set forth in the Order and/or Scraped by Cox Media from Advertiser Websites. All Advertiser Ad Materials must                                                                                                 comply with the </w:t>
      </w:r>
      <w:r w:rsidRPr="009F29FA">
        <w:rPr>
          <w:sz w:val="22"/>
          <w:u w:val="single"/>
        </w:rPr>
        <w:t xml:space="preserve">Cox Media Ad </w:t>
      </w:r>
      <w:r>
        <w:rPr>
          <w:sz w:val="22"/>
          <w:u w:val="single"/>
        </w:rPr>
        <w:t>Requirements</w:t>
      </w:r>
      <w:r w:rsidRPr="009F29FA">
        <w:rPr>
          <w:sz w:val="22"/>
        </w:rPr>
        <w:t>.</w:t>
      </w:r>
    </w:p>
    <w:p w14:paraId="47E1BBB6" w14:textId="4348DCA6" w:rsidR="00F137DE" w:rsidRPr="00CF0428" w:rsidRDefault="00F137DE" w:rsidP="00F137DE">
      <w:pPr>
        <w:pStyle w:val="ListParagraph"/>
        <w:tabs>
          <w:tab w:val="left" w:pos="820"/>
        </w:tabs>
        <w:adjustRightInd w:val="0"/>
        <w:spacing w:before="120" w:after="120"/>
        <w:ind w:left="0"/>
        <w:rPr>
          <w:sz w:val="22"/>
        </w:rPr>
      </w:pPr>
      <w:r w:rsidRPr="00CF0428">
        <w:rPr>
          <w:sz w:val="22"/>
        </w:rPr>
        <w:t xml:space="preserve">(i)   </w:t>
      </w:r>
      <w:r w:rsidRPr="00CF0428">
        <w:rPr>
          <w:sz w:val="22"/>
          <w:u w:val="single"/>
        </w:rPr>
        <w:t>License</w:t>
      </w:r>
      <w:r w:rsidRPr="00CF0428">
        <w:rPr>
          <w:sz w:val="22"/>
        </w:rPr>
        <w:t xml:space="preserve"> Advertiser hereby grants to Cox Media and its Affiliates and Vendors a worldwide, non-exclusive, limited, royalty-free, sub-licensable right to: </w:t>
      </w:r>
      <w:r w:rsidR="006C23ED">
        <w:rPr>
          <w:sz w:val="22"/>
        </w:rPr>
        <w:t>(</w:t>
      </w:r>
      <w:r w:rsidRPr="00CF0428">
        <w:rPr>
          <w:sz w:val="22"/>
        </w:rPr>
        <w:t xml:space="preserve">i)  Scrape the Advertiser Websites as needed to obtain Ad Materials, and (ii) use the Ad Materials to perform the Creative Ad Services and </w:t>
      </w:r>
      <w:r>
        <w:rPr>
          <w:sz w:val="22"/>
        </w:rPr>
        <w:t xml:space="preserve">include </w:t>
      </w:r>
      <w:r w:rsidRPr="00CF0428">
        <w:rPr>
          <w:sz w:val="22"/>
        </w:rPr>
        <w:t xml:space="preserve">in the Deliverables created by Cox Media under the applicable Order.  </w:t>
      </w:r>
    </w:p>
    <w:p w14:paraId="39EB0BBC" w14:textId="77777777" w:rsidR="00F137DE" w:rsidRPr="00CF0428" w:rsidRDefault="00F137DE" w:rsidP="00F137DE">
      <w:pPr>
        <w:pStyle w:val="ListParagraph"/>
        <w:tabs>
          <w:tab w:val="left" w:pos="820"/>
        </w:tabs>
        <w:adjustRightInd w:val="0"/>
        <w:spacing w:before="120" w:after="120"/>
        <w:ind w:left="0"/>
        <w:rPr>
          <w:sz w:val="22"/>
        </w:rPr>
      </w:pPr>
      <w:r w:rsidRPr="00CF0428">
        <w:rPr>
          <w:sz w:val="22"/>
        </w:rPr>
        <w:t xml:space="preserve">(ii)  </w:t>
      </w:r>
      <w:r w:rsidRPr="00CF0428">
        <w:rPr>
          <w:sz w:val="22"/>
          <w:u w:val="single"/>
        </w:rPr>
        <w:t>Delivery</w:t>
      </w:r>
      <w:r w:rsidRPr="00CF0428">
        <w:rPr>
          <w:sz w:val="22"/>
        </w:rPr>
        <w:t>. Advertiser shall deliver or provide access to Ad Materials to Cox Media in the manner and at the times specified in the Order. Advertiser shall pay all expenses incurred with the delivery to</w:t>
      </w:r>
      <w:r>
        <w:rPr>
          <w:sz w:val="22"/>
        </w:rPr>
        <w:t>,</w:t>
      </w:r>
      <w:r w:rsidRPr="00CF0428">
        <w:rPr>
          <w:sz w:val="22"/>
        </w:rPr>
        <w:t xml:space="preserve"> </w:t>
      </w:r>
      <w:r>
        <w:rPr>
          <w:sz w:val="22"/>
        </w:rPr>
        <w:t xml:space="preserve">or access or extraction by, </w:t>
      </w:r>
      <w:r w:rsidRPr="00CF0428">
        <w:rPr>
          <w:sz w:val="22"/>
        </w:rPr>
        <w:t xml:space="preserve">Cox Media and any return of the Ad Materials to Advertiser if such return is directed in the Order or is otherwise requested by Advertiser. </w:t>
      </w:r>
    </w:p>
    <w:p w14:paraId="092E043E" w14:textId="77777777" w:rsidR="00F137DE" w:rsidRPr="00CF0428" w:rsidRDefault="00F137DE" w:rsidP="00F137DE">
      <w:pPr>
        <w:pStyle w:val="ListParagraph"/>
        <w:tabs>
          <w:tab w:val="left" w:pos="820"/>
        </w:tabs>
        <w:adjustRightInd w:val="0"/>
        <w:spacing w:before="120" w:after="120"/>
        <w:ind w:left="0"/>
        <w:rPr>
          <w:sz w:val="22"/>
        </w:rPr>
      </w:pPr>
      <w:r w:rsidRPr="00CF0428">
        <w:rPr>
          <w:sz w:val="22"/>
        </w:rPr>
        <w:t xml:space="preserve">(iii) </w:t>
      </w:r>
      <w:r w:rsidRPr="00CF0428">
        <w:rPr>
          <w:sz w:val="22"/>
          <w:u w:val="single"/>
        </w:rPr>
        <w:t>Late Delivery</w:t>
      </w:r>
      <w:r w:rsidRPr="00CF0428">
        <w:rPr>
          <w:sz w:val="22"/>
        </w:rPr>
        <w:t xml:space="preserve">. If Advertiser fails to timely deliver or provide access to Ad Materials to allow enough time for Cox Media to deliver completed </w:t>
      </w:r>
      <w:r>
        <w:rPr>
          <w:sz w:val="22"/>
        </w:rPr>
        <w:t xml:space="preserve">Ads or other </w:t>
      </w:r>
      <w:r w:rsidRPr="00CF0428">
        <w:rPr>
          <w:sz w:val="22"/>
        </w:rPr>
        <w:t>Deliverables set forth in the Order, Cox Media</w:t>
      </w:r>
      <w:r w:rsidRPr="00CF0428">
        <w:rPr>
          <w:spacing w:val="-1"/>
          <w:sz w:val="22"/>
        </w:rPr>
        <w:t xml:space="preserve"> </w:t>
      </w:r>
      <w:r w:rsidRPr="00CF0428">
        <w:rPr>
          <w:sz w:val="22"/>
        </w:rPr>
        <w:t>may</w:t>
      </w:r>
      <w:r w:rsidRPr="00CF0428">
        <w:rPr>
          <w:spacing w:val="-1"/>
          <w:sz w:val="22"/>
        </w:rPr>
        <w:t xml:space="preserve"> </w:t>
      </w:r>
      <w:r w:rsidRPr="00CF0428">
        <w:rPr>
          <w:sz w:val="22"/>
        </w:rPr>
        <w:t>bill Advertiser for</w:t>
      </w:r>
      <w:r w:rsidRPr="00CF0428">
        <w:rPr>
          <w:spacing w:val="-6"/>
          <w:sz w:val="22"/>
        </w:rPr>
        <w:t xml:space="preserve"> </w:t>
      </w:r>
      <w:r w:rsidRPr="00CF0428">
        <w:rPr>
          <w:sz w:val="22"/>
        </w:rPr>
        <w:t>the</w:t>
      </w:r>
      <w:r w:rsidRPr="00CF0428">
        <w:rPr>
          <w:spacing w:val="-1"/>
          <w:sz w:val="22"/>
        </w:rPr>
        <w:t xml:space="preserve"> </w:t>
      </w:r>
      <w:r w:rsidRPr="00CF0428">
        <w:rPr>
          <w:sz w:val="22"/>
        </w:rPr>
        <w:t>media</w:t>
      </w:r>
      <w:r w:rsidRPr="00CF0428">
        <w:rPr>
          <w:spacing w:val="-1"/>
          <w:sz w:val="22"/>
        </w:rPr>
        <w:t xml:space="preserve"> </w:t>
      </w:r>
      <w:r w:rsidRPr="00CF0428">
        <w:rPr>
          <w:sz w:val="22"/>
        </w:rPr>
        <w:t>purchased pursuant to the Order in reliance on the creation and delivery of the Deliverables. Advertiser</w:t>
      </w:r>
      <w:r w:rsidRPr="00CF0428">
        <w:rPr>
          <w:spacing w:val="-5"/>
          <w:sz w:val="22"/>
        </w:rPr>
        <w:t xml:space="preserve"> </w:t>
      </w:r>
      <w:r w:rsidRPr="00CF0428">
        <w:rPr>
          <w:sz w:val="22"/>
        </w:rPr>
        <w:t>shall</w:t>
      </w:r>
      <w:r w:rsidRPr="00CF0428">
        <w:rPr>
          <w:spacing w:val="-3"/>
          <w:sz w:val="22"/>
        </w:rPr>
        <w:t xml:space="preserve"> </w:t>
      </w:r>
      <w:r w:rsidRPr="00CF0428">
        <w:rPr>
          <w:sz w:val="22"/>
        </w:rPr>
        <w:t>be</w:t>
      </w:r>
      <w:r w:rsidRPr="00CF0428">
        <w:rPr>
          <w:spacing w:val="-4"/>
          <w:sz w:val="22"/>
        </w:rPr>
        <w:t xml:space="preserve"> </w:t>
      </w:r>
      <w:r w:rsidRPr="00CF0428">
        <w:rPr>
          <w:sz w:val="22"/>
        </w:rPr>
        <w:t>liable</w:t>
      </w:r>
      <w:r w:rsidRPr="00CF0428">
        <w:rPr>
          <w:spacing w:val="-3"/>
          <w:sz w:val="22"/>
        </w:rPr>
        <w:t xml:space="preserve"> </w:t>
      </w:r>
      <w:r w:rsidRPr="00CF0428">
        <w:rPr>
          <w:sz w:val="22"/>
        </w:rPr>
        <w:t>for</w:t>
      </w:r>
      <w:r w:rsidRPr="00CF0428">
        <w:rPr>
          <w:spacing w:val="-3"/>
          <w:sz w:val="22"/>
        </w:rPr>
        <w:t xml:space="preserve"> </w:t>
      </w:r>
      <w:r w:rsidRPr="00CF0428">
        <w:rPr>
          <w:sz w:val="22"/>
        </w:rPr>
        <w:t>any</w:t>
      </w:r>
      <w:r w:rsidRPr="00CF0428">
        <w:rPr>
          <w:spacing w:val="-3"/>
          <w:sz w:val="22"/>
        </w:rPr>
        <w:t xml:space="preserve"> </w:t>
      </w:r>
      <w:r w:rsidRPr="00CF0428">
        <w:rPr>
          <w:sz w:val="22"/>
        </w:rPr>
        <w:t>charges</w:t>
      </w:r>
      <w:r w:rsidRPr="00CF0428">
        <w:rPr>
          <w:spacing w:val="-3"/>
          <w:sz w:val="22"/>
        </w:rPr>
        <w:t xml:space="preserve"> </w:t>
      </w:r>
      <w:r w:rsidRPr="00CF0428">
        <w:rPr>
          <w:sz w:val="22"/>
        </w:rPr>
        <w:t>assessed</w:t>
      </w:r>
      <w:r w:rsidRPr="00CF0428">
        <w:rPr>
          <w:spacing w:val="-3"/>
          <w:sz w:val="22"/>
        </w:rPr>
        <w:t xml:space="preserve"> </w:t>
      </w:r>
      <w:r w:rsidRPr="00CF0428">
        <w:rPr>
          <w:sz w:val="22"/>
        </w:rPr>
        <w:t>by</w:t>
      </w:r>
      <w:r w:rsidRPr="00CF0428">
        <w:rPr>
          <w:spacing w:val="-3"/>
          <w:sz w:val="22"/>
        </w:rPr>
        <w:t xml:space="preserve"> </w:t>
      </w:r>
      <w:r w:rsidRPr="00CF0428">
        <w:rPr>
          <w:sz w:val="22"/>
        </w:rPr>
        <w:t>the third parties due to delays by Advertiser in providing or providing access to the Ad Materials.</w:t>
      </w:r>
    </w:p>
    <w:p w14:paraId="456562F0" w14:textId="77777777" w:rsidR="00F137DE" w:rsidRPr="00CF0428" w:rsidRDefault="00F137DE" w:rsidP="00F137DE">
      <w:pPr>
        <w:pStyle w:val="ListParagraph"/>
        <w:numPr>
          <w:ilvl w:val="0"/>
          <w:numId w:val="38"/>
        </w:numPr>
        <w:tabs>
          <w:tab w:val="num" w:pos="360"/>
          <w:tab w:val="left" w:pos="820"/>
        </w:tabs>
        <w:snapToGrid w:val="0"/>
        <w:spacing w:before="120" w:after="120"/>
        <w:ind w:left="0" w:firstLine="0"/>
        <w:rPr>
          <w:b/>
          <w:bCs/>
          <w:sz w:val="22"/>
        </w:rPr>
      </w:pPr>
      <w:r w:rsidRPr="00CF0428">
        <w:rPr>
          <w:b/>
          <w:bCs/>
          <w:sz w:val="22"/>
          <w:u w:val="single"/>
        </w:rPr>
        <w:t>WORKS</w:t>
      </w:r>
      <w:r w:rsidRPr="00CF0428">
        <w:rPr>
          <w:b/>
          <w:bCs/>
          <w:sz w:val="22"/>
        </w:rPr>
        <w:t>.</w:t>
      </w:r>
      <w:r w:rsidRPr="00CF0428">
        <w:rPr>
          <w:sz w:val="22"/>
        </w:rPr>
        <w:t xml:space="preserve"> Cox Media may include its or a third-party’s </w:t>
      </w:r>
      <w:r>
        <w:rPr>
          <w:sz w:val="22"/>
        </w:rPr>
        <w:t xml:space="preserve">licensed </w:t>
      </w:r>
      <w:r w:rsidRPr="00CF0428">
        <w:rPr>
          <w:sz w:val="22"/>
        </w:rPr>
        <w:t>Works in the Deliverables. All</w:t>
      </w:r>
      <w:r w:rsidRPr="00CF0428">
        <w:rPr>
          <w:spacing w:val="-7"/>
          <w:sz w:val="22"/>
        </w:rPr>
        <w:t xml:space="preserve"> Works </w:t>
      </w:r>
      <w:r w:rsidRPr="00CF0428">
        <w:rPr>
          <w:sz w:val="22"/>
        </w:rPr>
        <w:t>used</w:t>
      </w:r>
      <w:r w:rsidRPr="00CF0428">
        <w:rPr>
          <w:spacing w:val="-4"/>
          <w:sz w:val="22"/>
        </w:rPr>
        <w:t xml:space="preserve"> </w:t>
      </w:r>
      <w:r w:rsidRPr="00CF0428">
        <w:rPr>
          <w:sz w:val="22"/>
        </w:rPr>
        <w:t>in</w:t>
      </w:r>
      <w:r w:rsidRPr="00CF0428">
        <w:rPr>
          <w:spacing w:val="-4"/>
          <w:sz w:val="22"/>
        </w:rPr>
        <w:t xml:space="preserve"> </w:t>
      </w:r>
      <w:r w:rsidRPr="00CF0428">
        <w:rPr>
          <w:sz w:val="22"/>
        </w:rPr>
        <w:t>connection with the Deliverables</w:t>
      </w:r>
      <w:r w:rsidRPr="00CF0428">
        <w:rPr>
          <w:spacing w:val="-4"/>
          <w:sz w:val="22"/>
        </w:rPr>
        <w:t xml:space="preserve"> </w:t>
      </w:r>
      <w:r w:rsidRPr="00CF0428">
        <w:rPr>
          <w:sz w:val="22"/>
        </w:rPr>
        <w:t>are</w:t>
      </w:r>
      <w:r w:rsidRPr="00CF0428">
        <w:rPr>
          <w:spacing w:val="-5"/>
          <w:sz w:val="22"/>
        </w:rPr>
        <w:t xml:space="preserve"> </w:t>
      </w:r>
      <w:r w:rsidRPr="00CF0428">
        <w:rPr>
          <w:sz w:val="22"/>
        </w:rPr>
        <w:t>and</w:t>
      </w:r>
      <w:r w:rsidRPr="00CF0428">
        <w:rPr>
          <w:spacing w:val="-4"/>
          <w:sz w:val="22"/>
        </w:rPr>
        <w:t xml:space="preserve"> </w:t>
      </w:r>
      <w:r w:rsidRPr="00CF0428">
        <w:rPr>
          <w:sz w:val="22"/>
        </w:rPr>
        <w:t>remain</w:t>
      </w:r>
      <w:r w:rsidRPr="00CF0428">
        <w:rPr>
          <w:spacing w:val="-4"/>
          <w:sz w:val="22"/>
        </w:rPr>
        <w:t xml:space="preserve"> </w:t>
      </w:r>
      <w:r w:rsidRPr="00CF0428">
        <w:rPr>
          <w:sz w:val="22"/>
        </w:rPr>
        <w:t>the</w:t>
      </w:r>
      <w:r w:rsidRPr="00CF0428">
        <w:rPr>
          <w:spacing w:val="-4"/>
          <w:sz w:val="22"/>
        </w:rPr>
        <w:t xml:space="preserve"> </w:t>
      </w:r>
      <w:r w:rsidRPr="00CF0428">
        <w:rPr>
          <w:sz w:val="22"/>
        </w:rPr>
        <w:t>exclusive property</w:t>
      </w:r>
      <w:r w:rsidRPr="00CF0428">
        <w:rPr>
          <w:spacing w:val="-1"/>
          <w:sz w:val="22"/>
        </w:rPr>
        <w:t xml:space="preserve"> </w:t>
      </w:r>
      <w:r w:rsidRPr="00CF0428">
        <w:rPr>
          <w:sz w:val="22"/>
        </w:rPr>
        <w:t>of Cox Media or such third-party unless specifically noted in the Order or</w:t>
      </w:r>
      <w:r w:rsidRPr="00CF0428">
        <w:rPr>
          <w:spacing w:val="-1"/>
          <w:sz w:val="22"/>
        </w:rPr>
        <w:t xml:space="preserve"> </w:t>
      </w:r>
      <w:r w:rsidRPr="00CF0428">
        <w:rPr>
          <w:sz w:val="22"/>
        </w:rPr>
        <w:t>in the applicable Ad Services Agreement.</w:t>
      </w:r>
    </w:p>
    <w:p w14:paraId="5D9175AA" w14:textId="77777777" w:rsidR="00F137DE" w:rsidRPr="00CF0428" w:rsidRDefault="00F137DE" w:rsidP="00F137DE">
      <w:pPr>
        <w:pStyle w:val="ListParagraph"/>
        <w:numPr>
          <w:ilvl w:val="0"/>
          <w:numId w:val="38"/>
        </w:numPr>
        <w:tabs>
          <w:tab w:val="num" w:pos="360"/>
          <w:tab w:val="left" w:pos="820"/>
        </w:tabs>
        <w:snapToGrid w:val="0"/>
        <w:spacing w:before="120" w:after="120"/>
        <w:ind w:left="0" w:firstLine="0"/>
        <w:rPr>
          <w:b/>
          <w:bCs/>
          <w:sz w:val="22"/>
        </w:rPr>
      </w:pPr>
      <w:r w:rsidRPr="00CF0428">
        <w:rPr>
          <w:b/>
          <w:bCs/>
          <w:sz w:val="22"/>
          <w:u w:val="single"/>
        </w:rPr>
        <w:t>GENAI CONTENT</w:t>
      </w:r>
      <w:r w:rsidRPr="00CF0428">
        <w:rPr>
          <w:b/>
          <w:bCs/>
          <w:sz w:val="22"/>
        </w:rPr>
        <w:t>.</w:t>
      </w:r>
      <w:r w:rsidRPr="00CF0428">
        <w:rPr>
          <w:sz w:val="22"/>
        </w:rPr>
        <w:t xml:space="preserve">  Unless excluded from the applicable Order, Advertiser understands, agrees, and hereby requests and authorizes Cox Media to employ </w:t>
      </w:r>
      <w:r>
        <w:rPr>
          <w:sz w:val="22"/>
        </w:rPr>
        <w:t xml:space="preserve">generative </w:t>
      </w:r>
      <w:r w:rsidRPr="00CF0428">
        <w:rPr>
          <w:sz w:val="22"/>
        </w:rPr>
        <w:t xml:space="preserve">AI </w:t>
      </w:r>
      <w:r>
        <w:rPr>
          <w:sz w:val="22"/>
        </w:rPr>
        <w:t xml:space="preserve">platforms/tools </w:t>
      </w:r>
      <w:r w:rsidRPr="00CF0428">
        <w:rPr>
          <w:sz w:val="22"/>
        </w:rPr>
        <w:t xml:space="preserve">in the creation of the Deliverables, and to include GenAI Content in the Deliverables. </w:t>
      </w:r>
      <w:r w:rsidRPr="00CF0428">
        <w:rPr>
          <w:b/>
          <w:bCs/>
          <w:sz w:val="22"/>
        </w:rPr>
        <w:t>Advertiser understands and agrees that (i) Cox Media shall not be liable in any way for the GenAI Content in the Deliverables, and (ii)</w:t>
      </w:r>
      <w:r>
        <w:rPr>
          <w:b/>
          <w:bCs/>
          <w:sz w:val="22"/>
        </w:rPr>
        <w:t xml:space="preserve"> </w:t>
      </w:r>
      <w:r w:rsidRPr="00CF0428">
        <w:rPr>
          <w:b/>
          <w:bCs/>
          <w:sz w:val="22"/>
        </w:rPr>
        <w:t>Advertiser shall have no intellectual property rights in any GenAI Content</w:t>
      </w:r>
      <w:r>
        <w:rPr>
          <w:b/>
          <w:bCs/>
          <w:sz w:val="22"/>
        </w:rPr>
        <w:t xml:space="preserve"> contained in the Deliverables</w:t>
      </w:r>
      <w:r w:rsidRPr="00CF0428">
        <w:rPr>
          <w:b/>
          <w:bCs/>
          <w:sz w:val="22"/>
        </w:rPr>
        <w:t xml:space="preserve">. </w:t>
      </w:r>
    </w:p>
    <w:p w14:paraId="305BEADA" w14:textId="77777777" w:rsidR="00F137DE" w:rsidRPr="00CF0428" w:rsidRDefault="00F137DE" w:rsidP="00F137DE">
      <w:pPr>
        <w:pStyle w:val="ListParagraph"/>
        <w:numPr>
          <w:ilvl w:val="0"/>
          <w:numId w:val="38"/>
        </w:numPr>
        <w:tabs>
          <w:tab w:val="num" w:pos="360"/>
          <w:tab w:val="left" w:pos="820"/>
        </w:tabs>
        <w:snapToGrid w:val="0"/>
        <w:spacing w:before="120" w:after="120"/>
        <w:ind w:left="0" w:firstLine="0"/>
        <w:rPr>
          <w:b/>
          <w:bCs/>
          <w:sz w:val="22"/>
        </w:rPr>
      </w:pPr>
      <w:r w:rsidRPr="00CF0428">
        <w:rPr>
          <w:b/>
          <w:bCs/>
          <w:sz w:val="22"/>
          <w:u w:val="single"/>
        </w:rPr>
        <w:t>ADVERTISER APPROVAL</w:t>
      </w:r>
      <w:r>
        <w:rPr>
          <w:b/>
          <w:bCs/>
          <w:sz w:val="22"/>
          <w:u w:val="single"/>
        </w:rPr>
        <w:t>; COMPLIANCE.</w:t>
      </w:r>
    </w:p>
    <w:p w14:paraId="514D7CD8" w14:textId="472E0902" w:rsidR="00F137DE" w:rsidRDefault="00F137DE" w:rsidP="00F137DE">
      <w:pPr>
        <w:tabs>
          <w:tab w:val="left" w:pos="603"/>
        </w:tabs>
        <w:adjustRightInd w:val="0"/>
        <w:spacing w:before="120" w:after="120"/>
        <w:ind w:left="72"/>
        <w:jc w:val="both"/>
        <w:rPr>
          <w:sz w:val="22"/>
        </w:rPr>
      </w:pPr>
      <w:r w:rsidRPr="00CF0428">
        <w:rPr>
          <w:sz w:val="22"/>
        </w:rPr>
        <w:t>A</w:t>
      </w:r>
      <w:r>
        <w:rPr>
          <w:sz w:val="22"/>
        </w:rPr>
        <w:t>.  Advertiser must review and approve all Deliverables before they are distributed and/or displayed by Cox Media. For the avoidance of doubt, authorization to commence an Ad Campaign using a Deliverable shall constitute such Advertiser approval hereunder. Acceptance of Ad Materials by Cox Media does not imply approval or acceptance or otherwise warrant that they comply with the terms of the Agreement</w:t>
      </w:r>
      <w:r w:rsidRPr="00CF0428">
        <w:rPr>
          <w:sz w:val="22"/>
        </w:rPr>
        <w:t>.</w:t>
      </w:r>
      <w:r w:rsidR="006C23ED">
        <w:rPr>
          <w:sz w:val="22"/>
        </w:rPr>
        <w:t xml:space="preserve">  Advertiser understands and agrees that any delay in approval by Advertiser may delay the start of the applicable Ad Campaign.</w:t>
      </w:r>
    </w:p>
    <w:p w14:paraId="24BB4788" w14:textId="77777777" w:rsidR="00F137DE" w:rsidRPr="00CF0428" w:rsidRDefault="00F137DE" w:rsidP="00F137DE">
      <w:pPr>
        <w:tabs>
          <w:tab w:val="left" w:pos="603"/>
        </w:tabs>
        <w:adjustRightInd w:val="0"/>
        <w:spacing w:before="120" w:after="120"/>
        <w:ind w:left="72"/>
        <w:jc w:val="both"/>
        <w:rPr>
          <w:sz w:val="22"/>
          <w:u w:val="single"/>
        </w:rPr>
      </w:pPr>
      <w:r>
        <w:rPr>
          <w:sz w:val="22"/>
        </w:rPr>
        <w:t xml:space="preserve">B.  </w:t>
      </w:r>
      <w:r w:rsidRPr="00CF0428">
        <w:rPr>
          <w:sz w:val="22"/>
        </w:rPr>
        <w:t xml:space="preserve">Advertiser </w:t>
      </w:r>
      <w:r>
        <w:rPr>
          <w:sz w:val="22"/>
        </w:rPr>
        <w:t>shall obtain</w:t>
      </w:r>
      <w:r w:rsidRPr="00CF0428">
        <w:rPr>
          <w:sz w:val="22"/>
        </w:rPr>
        <w:t xml:space="preserve"> all necessary rights, releases, licenses, permits, and/or other authorizations to shoot footage and/or to use materials in the Deliverables, including (without limitation) real or personal property, photographs, props, merchandise,</w:t>
      </w:r>
      <w:r w:rsidRPr="00CF0428">
        <w:rPr>
          <w:spacing w:val="-15"/>
          <w:sz w:val="22"/>
        </w:rPr>
        <w:t xml:space="preserve"> </w:t>
      </w:r>
      <w:r w:rsidRPr="00CF0428">
        <w:rPr>
          <w:sz w:val="22"/>
        </w:rPr>
        <w:t>artwork,</w:t>
      </w:r>
      <w:r w:rsidRPr="00CF0428">
        <w:rPr>
          <w:spacing w:val="-15"/>
          <w:sz w:val="22"/>
        </w:rPr>
        <w:t xml:space="preserve"> </w:t>
      </w:r>
      <w:r w:rsidRPr="00CF0428">
        <w:rPr>
          <w:sz w:val="22"/>
        </w:rPr>
        <w:t>stock</w:t>
      </w:r>
      <w:r w:rsidRPr="00CF0428">
        <w:rPr>
          <w:spacing w:val="-15"/>
          <w:sz w:val="22"/>
        </w:rPr>
        <w:t xml:space="preserve"> </w:t>
      </w:r>
      <w:r w:rsidRPr="00CF0428">
        <w:rPr>
          <w:sz w:val="22"/>
        </w:rPr>
        <w:t>footage,</w:t>
      </w:r>
      <w:r w:rsidRPr="00CF0428">
        <w:rPr>
          <w:spacing w:val="-15"/>
          <w:sz w:val="22"/>
        </w:rPr>
        <w:t xml:space="preserve"> </w:t>
      </w:r>
      <w:r w:rsidRPr="00CF0428">
        <w:rPr>
          <w:sz w:val="22"/>
        </w:rPr>
        <w:t>musical</w:t>
      </w:r>
      <w:r w:rsidRPr="00CF0428">
        <w:rPr>
          <w:spacing w:val="-15"/>
          <w:sz w:val="22"/>
        </w:rPr>
        <w:t xml:space="preserve"> </w:t>
      </w:r>
      <w:r w:rsidRPr="00CF0428">
        <w:rPr>
          <w:sz w:val="22"/>
        </w:rPr>
        <w:t>performances,</w:t>
      </w:r>
      <w:r w:rsidRPr="00CF0428">
        <w:rPr>
          <w:spacing w:val="-15"/>
          <w:sz w:val="22"/>
        </w:rPr>
        <w:t xml:space="preserve"> </w:t>
      </w:r>
      <w:r w:rsidRPr="00CF0428">
        <w:rPr>
          <w:sz w:val="22"/>
        </w:rPr>
        <w:t>musical</w:t>
      </w:r>
      <w:r w:rsidRPr="00CF0428">
        <w:rPr>
          <w:spacing w:val="-15"/>
          <w:sz w:val="22"/>
        </w:rPr>
        <w:t xml:space="preserve"> </w:t>
      </w:r>
      <w:r w:rsidRPr="00CF0428">
        <w:rPr>
          <w:sz w:val="22"/>
        </w:rPr>
        <w:t>compositions</w:t>
      </w:r>
      <w:r w:rsidRPr="00CF0428">
        <w:rPr>
          <w:spacing w:val="-15"/>
          <w:sz w:val="22"/>
        </w:rPr>
        <w:t xml:space="preserve"> </w:t>
      </w:r>
      <w:r w:rsidRPr="00CF0428">
        <w:rPr>
          <w:sz w:val="22"/>
        </w:rPr>
        <w:t>or</w:t>
      </w:r>
      <w:r w:rsidRPr="00CF0428">
        <w:rPr>
          <w:spacing w:val="-15"/>
          <w:sz w:val="22"/>
        </w:rPr>
        <w:t xml:space="preserve"> </w:t>
      </w:r>
      <w:r w:rsidRPr="00CF0428">
        <w:rPr>
          <w:sz w:val="22"/>
        </w:rPr>
        <w:t>any</w:t>
      </w:r>
      <w:r w:rsidRPr="00CF0428">
        <w:rPr>
          <w:spacing w:val="-15"/>
          <w:sz w:val="22"/>
        </w:rPr>
        <w:t xml:space="preserve"> </w:t>
      </w:r>
      <w:r w:rsidRPr="00CF0428">
        <w:rPr>
          <w:sz w:val="22"/>
        </w:rPr>
        <w:t>other</w:t>
      </w:r>
      <w:r w:rsidRPr="00CF0428">
        <w:rPr>
          <w:spacing w:val="-15"/>
          <w:sz w:val="22"/>
        </w:rPr>
        <w:t xml:space="preserve"> </w:t>
      </w:r>
      <w:r w:rsidRPr="00CF0428">
        <w:rPr>
          <w:sz w:val="22"/>
        </w:rPr>
        <w:t>property</w:t>
      </w:r>
      <w:r w:rsidRPr="00CF0428">
        <w:rPr>
          <w:spacing w:val="-15"/>
          <w:sz w:val="22"/>
        </w:rPr>
        <w:t xml:space="preserve"> </w:t>
      </w:r>
      <w:r w:rsidRPr="00CF0428">
        <w:rPr>
          <w:sz w:val="22"/>
        </w:rPr>
        <w:t>or</w:t>
      </w:r>
      <w:r w:rsidRPr="00CF0428">
        <w:rPr>
          <w:spacing w:val="-15"/>
          <w:sz w:val="22"/>
        </w:rPr>
        <w:t xml:space="preserve"> </w:t>
      </w:r>
      <w:r w:rsidRPr="00CF0428">
        <w:rPr>
          <w:sz w:val="22"/>
        </w:rPr>
        <w:t>rights belonging to third parties which it provides to Cox Media for the Deliverables, including without limitation, ASCAP, BMI</w:t>
      </w:r>
      <w:r w:rsidRPr="00CF0428">
        <w:rPr>
          <w:spacing w:val="-10"/>
          <w:sz w:val="22"/>
        </w:rPr>
        <w:t xml:space="preserve"> </w:t>
      </w:r>
      <w:r w:rsidRPr="00CF0428">
        <w:rPr>
          <w:sz w:val="22"/>
        </w:rPr>
        <w:t>or</w:t>
      </w:r>
      <w:r w:rsidRPr="00CF0428">
        <w:rPr>
          <w:spacing w:val="-8"/>
          <w:sz w:val="22"/>
        </w:rPr>
        <w:t xml:space="preserve"> </w:t>
      </w:r>
      <w:r w:rsidRPr="00CF0428">
        <w:rPr>
          <w:sz w:val="22"/>
        </w:rPr>
        <w:t>SESAC</w:t>
      </w:r>
      <w:r w:rsidRPr="00CF0428">
        <w:rPr>
          <w:spacing w:val="-7"/>
          <w:sz w:val="22"/>
        </w:rPr>
        <w:t xml:space="preserve"> </w:t>
      </w:r>
      <w:r w:rsidRPr="00CF0428">
        <w:rPr>
          <w:sz w:val="22"/>
        </w:rPr>
        <w:t>licensing</w:t>
      </w:r>
      <w:r w:rsidRPr="00CF0428">
        <w:rPr>
          <w:spacing w:val="-7"/>
          <w:sz w:val="22"/>
        </w:rPr>
        <w:t xml:space="preserve"> </w:t>
      </w:r>
      <w:r w:rsidRPr="00CF0428">
        <w:rPr>
          <w:sz w:val="22"/>
        </w:rPr>
        <w:t>fees,</w:t>
      </w:r>
      <w:r w:rsidRPr="00CF0428">
        <w:rPr>
          <w:spacing w:val="-7"/>
          <w:sz w:val="22"/>
        </w:rPr>
        <w:t xml:space="preserve"> </w:t>
      </w:r>
      <w:r w:rsidRPr="00CF0428">
        <w:rPr>
          <w:sz w:val="22"/>
        </w:rPr>
        <w:t>and</w:t>
      </w:r>
      <w:r w:rsidRPr="00CF0428">
        <w:rPr>
          <w:spacing w:val="-7"/>
          <w:sz w:val="22"/>
        </w:rPr>
        <w:t xml:space="preserve"> </w:t>
      </w:r>
      <w:r w:rsidRPr="00CF0428">
        <w:rPr>
          <w:sz w:val="22"/>
        </w:rPr>
        <w:t>any</w:t>
      </w:r>
      <w:r w:rsidRPr="00CF0428">
        <w:rPr>
          <w:spacing w:val="-7"/>
          <w:sz w:val="22"/>
        </w:rPr>
        <w:t xml:space="preserve"> </w:t>
      </w:r>
      <w:r w:rsidRPr="00CF0428">
        <w:rPr>
          <w:sz w:val="22"/>
        </w:rPr>
        <w:t>statutory</w:t>
      </w:r>
      <w:r w:rsidRPr="00CF0428">
        <w:rPr>
          <w:spacing w:val="-7"/>
          <w:sz w:val="22"/>
        </w:rPr>
        <w:t xml:space="preserve"> </w:t>
      </w:r>
      <w:r w:rsidRPr="00CF0428">
        <w:rPr>
          <w:sz w:val="22"/>
        </w:rPr>
        <w:t>compulsory</w:t>
      </w:r>
      <w:r w:rsidRPr="00CF0428">
        <w:rPr>
          <w:spacing w:val="-8"/>
          <w:sz w:val="22"/>
        </w:rPr>
        <w:t xml:space="preserve"> </w:t>
      </w:r>
      <w:r w:rsidRPr="00CF0428">
        <w:rPr>
          <w:sz w:val="22"/>
        </w:rPr>
        <w:t>license</w:t>
      </w:r>
      <w:r w:rsidRPr="00CF0428">
        <w:rPr>
          <w:spacing w:val="-8"/>
          <w:sz w:val="22"/>
        </w:rPr>
        <w:t xml:space="preserve"> </w:t>
      </w:r>
      <w:r w:rsidRPr="00CF0428">
        <w:rPr>
          <w:sz w:val="22"/>
        </w:rPr>
        <w:t>or</w:t>
      </w:r>
      <w:r w:rsidRPr="00CF0428">
        <w:rPr>
          <w:spacing w:val="-8"/>
          <w:sz w:val="22"/>
        </w:rPr>
        <w:t xml:space="preserve"> </w:t>
      </w:r>
      <w:r w:rsidRPr="00CF0428">
        <w:rPr>
          <w:sz w:val="22"/>
        </w:rPr>
        <w:t>other</w:t>
      </w:r>
      <w:r w:rsidRPr="00CF0428">
        <w:rPr>
          <w:spacing w:val="-8"/>
          <w:sz w:val="22"/>
        </w:rPr>
        <w:t xml:space="preserve"> </w:t>
      </w:r>
      <w:r w:rsidRPr="00CF0428">
        <w:rPr>
          <w:sz w:val="22"/>
        </w:rPr>
        <w:t>license</w:t>
      </w:r>
      <w:r w:rsidRPr="00CF0428">
        <w:rPr>
          <w:spacing w:val="-8"/>
          <w:sz w:val="22"/>
        </w:rPr>
        <w:t xml:space="preserve"> </w:t>
      </w:r>
      <w:r w:rsidRPr="00CF0428">
        <w:rPr>
          <w:sz w:val="22"/>
        </w:rPr>
        <w:t>fees</w:t>
      </w:r>
      <w:r w:rsidRPr="00CF0428">
        <w:rPr>
          <w:spacing w:val="-7"/>
          <w:sz w:val="22"/>
        </w:rPr>
        <w:t xml:space="preserve"> </w:t>
      </w:r>
      <w:r w:rsidRPr="00CF0428">
        <w:rPr>
          <w:sz w:val="22"/>
        </w:rPr>
        <w:t>to</w:t>
      </w:r>
      <w:r w:rsidRPr="00CF0428">
        <w:rPr>
          <w:spacing w:val="-7"/>
          <w:sz w:val="22"/>
        </w:rPr>
        <w:t xml:space="preserve"> </w:t>
      </w:r>
      <w:r w:rsidRPr="00CF0428">
        <w:rPr>
          <w:sz w:val="22"/>
        </w:rPr>
        <w:t>be</w:t>
      </w:r>
      <w:r w:rsidRPr="00CF0428">
        <w:rPr>
          <w:spacing w:val="-8"/>
          <w:sz w:val="22"/>
        </w:rPr>
        <w:t xml:space="preserve"> </w:t>
      </w:r>
      <w:r w:rsidRPr="00CF0428">
        <w:rPr>
          <w:sz w:val="22"/>
        </w:rPr>
        <w:t>paid</w:t>
      </w:r>
      <w:r w:rsidRPr="00CF0428">
        <w:rPr>
          <w:spacing w:val="-4"/>
          <w:sz w:val="22"/>
        </w:rPr>
        <w:t xml:space="preserve"> </w:t>
      </w:r>
      <w:r w:rsidRPr="00CF0428">
        <w:rPr>
          <w:sz w:val="22"/>
        </w:rPr>
        <w:t>with</w:t>
      </w:r>
      <w:r w:rsidRPr="00CF0428">
        <w:rPr>
          <w:spacing w:val="-7"/>
          <w:sz w:val="22"/>
        </w:rPr>
        <w:t xml:space="preserve"> </w:t>
      </w:r>
      <w:r w:rsidRPr="00CF0428">
        <w:rPr>
          <w:sz w:val="22"/>
        </w:rPr>
        <w:t xml:space="preserve">respect to the copyright in any sound recordings in Ad Materials. Notwithstanding anything in the Order to the contrary, Ad Materials provided by or obtained from Advertiser are subject to Cox Media approval </w:t>
      </w:r>
      <w:r w:rsidRPr="00F424AC">
        <w:rPr>
          <w:sz w:val="22"/>
        </w:rPr>
        <w:t xml:space="preserve">and the </w:t>
      </w:r>
      <w:r w:rsidRPr="00F424AC">
        <w:rPr>
          <w:sz w:val="22"/>
          <w:u w:val="single"/>
        </w:rPr>
        <w:t>Cox Media Ad Restrictions</w:t>
      </w:r>
      <w:r w:rsidRPr="00F424AC">
        <w:rPr>
          <w:sz w:val="22"/>
        </w:rPr>
        <w:t>,</w:t>
      </w:r>
      <w:r w:rsidRPr="00CF0428">
        <w:rPr>
          <w:sz w:val="22"/>
        </w:rPr>
        <w:t xml:space="preserve"> and Applicable Law, including standards and practices and consumer protection statutes. Cox Media may, without liability, reject any Ad Materials in the event Cox Media determines that such Ad Materials violate the Agreement or are otherwise unsatisfactory or unacceptable. If any Ad</w:t>
      </w:r>
      <w:r w:rsidRPr="00CF0428">
        <w:rPr>
          <w:spacing w:val="-3"/>
          <w:sz w:val="22"/>
        </w:rPr>
        <w:t xml:space="preserve"> </w:t>
      </w:r>
      <w:r w:rsidRPr="00CF0428">
        <w:rPr>
          <w:sz w:val="22"/>
        </w:rPr>
        <w:t>Materials are</w:t>
      </w:r>
      <w:r w:rsidRPr="00CF0428">
        <w:rPr>
          <w:spacing w:val="-1"/>
          <w:sz w:val="22"/>
        </w:rPr>
        <w:t xml:space="preserve"> </w:t>
      </w:r>
      <w:r w:rsidRPr="00CF0428">
        <w:rPr>
          <w:sz w:val="22"/>
        </w:rPr>
        <w:t>rejected or withdrawn hereunder</w:t>
      </w:r>
      <w:r w:rsidRPr="00CF0428">
        <w:rPr>
          <w:color w:val="000000" w:themeColor="text1"/>
          <w:sz w:val="22"/>
        </w:rPr>
        <w:t xml:space="preserve">, </w:t>
      </w:r>
      <w:r w:rsidRPr="00CF0428">
        <w:rPr>
          <w:rFonts w:eastAsia="Times New Roman"/>
          <w:color w:val="000000" w:themeColor="text1"/>
          <w:sz w:val="22"/>
        </w:rPr>
        <w:t>Cox Media shall attempt to so notify Advertiser and, regardless of whether Advertiser furnishes satisfactory Ad Material in a sufficient amount of time in advance of creation of the Deliverables as determined by Cox Media, may bill Advertiser for the costs of the delay. </w:t>
      </w:r>
      <w:r w:rsidRPr="00CF0428">
        <w:rPr>
          <w:sz w:val="22"/>
        </w:rPr>
        <w:t xml:space="preserve">Cox Media shall not and shall not be responsible or liable for obtaining or confirming permissions or copyright clearances for any </w:t>
      </w:r>
      <w:r>
        <w:rPr>
          <w:sz w:val="22"/>
        </w:rPr>
        <w:t>Deliverables</w:t>
      </w:r>
      <w:r w:rsidRPr="00CF0428">
        <w:rPr>
          <w:sz w:val="22"/>
        </w:rPr>
        <w:t>, Ad Materials or GenAI Content whatsoever.</w:t>
      </w:r>
    </w:p>
    <w:p w14:paraId="3FB3F6CF" w14:textId="77777777" w:rsidR="00F137DE" w:rsidRDefault="00F137DE" w:rsidP="00F137DE">
      <w:pPr>
        <w:tabs>
          <w:tab w:val="left" w:pos="603"/>
        </w:tabs>
        <w:adjustRightInd w:val="0"/>
        <w:spacing w:before="120" w:after="120"/>
        <w:ind w:left="72"/>
        <w:jc w:val="both"/>
        <w:rPr>
          <w:b/>
          <w:bCs/>
          <w:sz w:val="22"/>
        </w:rPr>
      </w:pPr>
      <w:r>
        <w:rPr>
          <w:sz w:val="22"/>
        </w:rPr>
        <w:t>C</w:t>
      </w:r>
      <w:r w:rsidRPr="00CF0428">
        <w:rPr>
          <w:sz w:val="22"/>
        </w:rPr>
        <w:t>.  Advertiser</w:t>
      </w:r>
      <w:r w:rsidRPr="00CF0428">
        <w:rPr>
          <w:spacing w:val="-6"/>
          <w:sz w:val="22"/>
        </w:rPr>
        <w:t xml:space="preserve"> </w:t>
      </w:r>
      <w:r w:rsidRPr="00CF0428">
        <w:rPr>
          <w:sz w:val="22"/>
        </w:rPr>
        <w:t>shall ensure that no spyware, adware, cookies, tracking, snooping, viruses, or scripting software (e.g. Java Script) are included with, or distributed by, any of the Ad Materials, nor will Advertiser include or place within the Ad Materials or otherwise any software to track usage or monitor an individual’s usage of a Covered Site or other media. All</w:t>
      </w:r>
      <w:r w:rsidRPr="00CF0428">
        <w:rPr>
          <w:spacing w:val="-6"/>
          <w:sz w:val="22"/>
        </w:rPr>
        <w:t xml:space="preserve"> </w:t>
      </w:r>
      <w:r w:rsidRPr="00CF0428">
        <w:rPr>
          <w:sz w:val="22"/>
        </w:rPr>
        <w:t>Ad</w:t>
      </w:r>
      <w:r w:rsidRPr="00CF0428">
        <w:rPr>
          <w:spacing w:val="-6"/>
          <w:sz w:val="22"/>
        </w:rPr>
        <w:t xml:space="preserve"> </w:t>
      </w:r>
      <w:r w:rsidRPr="00CF0428">
        <w:rPr>
          <w:sz w:val="22"/>
        </w:rPr>
        <w:t>Materials,</w:t>
      </w:r>
      <w:r w:rsidRPr="00CF0428">
        <w:rPr>
          <w:spacing w:val="-5"/>
          <w:sz w:val="22"/>
        </w:rPr>
        <w:t xml:space="preserve"> </w:t>
      </w:r>
      <w:r w:rsidRPr="00CF0428">
        <w:rPr>
          <w:sz w:val="22"/>
        </w:rPr>
        <w:t>as</w:t>
      </w:r>
      <w:r w:rsidRPr="00CF0428">
        <w:rPr>
          <w:spacing w:val="-6"/>
          <w:sz w:val="22"/>
        </w:rPr>
        <w:t xml:space="preserve"> </w:t>
      </w:r>
      <w:r w:rsidRPr="00CF0428">
        <w:rPr>
          <w:sz w:val="22"/>
        </w:rPr>
        <w:t>provided</w:t>
      </w:r>
      <w:r w:rsidRPr="00CF0428">
        <w:rPr>
          <w:spacing w:val="-6"/>
          <w:sz w:val="22"/>
        </w:rPr>
        <w:t xml:space="preserve"> </w:t>
      </w:r>
      <w:r w:rsidRPr="00CF0428">
        <w:rPr>
          <w:sz w:val="22"/>
        </w:rPr>
        <w:t>to</w:t>
      </w:r>
      <w:r w:rsidRPr="00CF0428">
        <w:rPr>
          <w:spacing w:val="-2"/>
          <w:sz w:val="22"/>
        </w:rPr>
        <w:t xml:space="preserve"> </w:t>
      </w:r>
      <w:r w:rsidRPr="00CF0428">
        <w:rPr>
          <w:sz w:val="22"/>
        </w:rPr>
        <w:t>Cox</w:t>
      </w:r>
      <w:r w:rsidRPr="00CF0428">
        <w:rPr>
          <w:spacing w:val="-6"/>
          <w:sz w:val="22"/>
        </w:rPr>
        <w:t xml:space="preserve"> </w:t>
      </w:r>
      <w:r w:rsidRPr="00CF0428">
        <w:rPr>
          <w:sz w:val="22"/>
        </w:rPr>
        <w:t>Media,</w:t>
      </w:r>
      <w:r w:rsidRPr="00CF0428">
        <w:rPr>
          <w:spacing w:val="-6"/>
          <w:sz w:val="22"/>
        </w:rPr>
        <w:t xml:space="preserve"> </w:t>
      </w:r>
      <w:r w:rsidRPr="00CF0428">
        <w:rPr>
          <w:sz w:val="22"/>
        </w:rPr>
        <w:t>will</w:t>
      </w:r>
      <w:r w:rsidRPr="00CF0428">
        <w:rPr>
          <w:spacing w:val="-5"/>
          <w:sz w:val="22"/>
        </w:rPr>
        <w:t xml:space="preserve"> </w:t>
      </w:r>
      <w:r w:rsidRPr="00CF0428">
        <w:rPr>
          <w:sz w:val="22"/>
        </w:rPr>
        <w:t>not</w:t>
      </w:r>
      <w:r w:rsidRPr="00CF0428">
        <w:rPr>
          <w:spacing w:val="-5"/>
          <w:sz w:val="22"/>
        </w:rPr>
        <w:t xml:space="preserve"> include tags, pixels, code, </w:t>
      </w:r>
      <w:r w:rsidRPr="00CF0428">
        <w:rPr>
          <w:sz w:val="22"/>
        </w:rPr>
        <w:t>instructions, recipes, or formulas that would either directly or indirectly, if implemented, result in injury to Cox Media, a Site Owner or any third party. Advertiser’s use of any software</w:t>
      </w:r>
      <w:r w:rsidRPr="00CF0428">
        <w:rPr>
          <w:spacing w:val="-8"/>
          <w:sz w:val="22"/>
        </w:rPr>
        <w:t xml:space="preserve">, </w:t>
      </w:r>
      <w:r w:rsidRPr="00CF0428">
        <w:rPr>
          <w:sz w:val="22"/>
        </w:rPr>
        <w:t>code, or other monitoring</w:t>
      </w:r>
      <w:r w:rsidRPr="00CF0428">
        <w:rPr>
          <w:spacing w:val="-8"/>
          <w:sz w:val="22"/>
        </w:rPr>
        <w:t xml:space="preserve"> related to the forgoing prohibited activities </w:t>
      </w:r>
      <w:r w:rsidRPr="00CF0428">
        <w:rPr>
          <w:sz w:val="22"/>
        </w:rPr>
        <w:t>shall</w:t>
      </w:r>
      <w:r w:rsidRPr="00CF0428">
        <w:rPr>
          <w:spacing w:val="-7"/>
          <w:sz w:val="22"/>
        </w:rPr>
        <w:t xml:space="preserve"> </w:t>
      </w:r>
      <w:r w:rsidRPr="00CF0428">
        <w:rPr>
          <w:sz w:val="22"/>
        </w:rPr>
        <w:t>constitute</w:t>
      </w:r>
      <w:r w:rsidRPr="00CF0428">
        <w:rPr>
          <w:spacing w:val="-8"/>
          <w:sz w:val="22"/>
        </w:rPr>
        <w:t xml:space="preserve"> </w:t>
      </w:r>
      <w:r w:rsidRPr="00CF0428">
        <w:rPr>
          <w:sz w:val="22"/>
        </w:rPr>
        <w:t>a</w:t>
      </w:r>
      <w:r w:rsidRPr="00CF0428">
        <w:rPr>
          <w:spacing w:val="-8"/>
          <w:sz w:val="22"/>
        </w:rPr>
        <w:t xml:space="preserve"> </w:t>
      </w:r>
      <w:r w:rsidRPr="00CF0428">
        <w:rPr>
          <w:sz w:val="22"/>
        </w:rPr>
        <w:t>material</w:t>
      </w:r>
      <w:r w:rsidRPr="00CF0428">
        <w:rPr>
          <w:spacing w:val="-7"/>
          <w:sz w:val="22"/>
        </w:rPr>
        <w:t xml:space="preserve"> </w:t>
      </w:r>
      <w:r w:rsidRPr="00CF0428">
        <w:rPr>
          <w:sz w:val="22"/>
        </w:rPr>
        <w:t>breach</w:t>
      </w:r>
      <w:r w:rsidRPr="00CF0428">
        <w:rPr>
          <w:spacing w:val="-5"/>
          <w:sz w:val="22"/>
        </w:rPr>
        <w:t xml:space="preserve"> </w:t>
      </w:r>
      <w:r w:rsidRPr="00CF0428">
        <w:rPr>
          <w:sz w:val="22"/>
        </w:rPr>
        <w:t>of</w:t>
      </w:r>
      <w:r w:rsidRPr="00CF0428">
        <w:rPr>
          <w:spacing w:val="-8"/>
          <w:sz w:val="22"/>
        </w:rPr>
        <w:t xml:space="preserve"> </w:t>
      </w:r>
      <w:r w:rsidRPr="00CF0428">
        <w:rPr>
          <w:sz w:val="22"/>
        </w:rPr>
        <w:t>the</w:t>
      </w:r>
      <w:r w:rsidRPr="00CF0428">
        <w:rPr>
          <w:spacing w:val="-7"/>
          <w:sz w:val="22"/>
        </w:rPr>
        <w:t xml:space="preserve"> </w:t>
      </w:r>
      <w:r w:rsidRPr="00CF0428">
        <w:rPr>
          <w:sz w:val="22"/>
        </w:rPr>
        <w:t>Agreement.</w:t>
      </w:r>
      <w:r w:rsidRPr="00CF0428">
        <w:rPr>
          <w:spacing w:val="-4"/>
          <w:sz w:val="22"/>
        </w:rPr>
        <w:t xml:space="preserve"> </w:t>
      </w:r>
      <w:r w:rsidRPr="00CF0428">
        <w:rPr>
          <w:color w:val="000000" w:themeColor="text1"/>
          <w:sz w:val="22"/>
        </w:rPr>
        <w:t>Cox Media reserves the right to audit the Ad</w:t>
      </w:r>
      <w:r w:rsidRPr="00CF0428">
        <w:rPr>
          <w:color w:val="000000" w:themeColor="text1"/>
          <w:spacing w:val="-1"/>
          <w:sz w:val="22"/>
        </w:rPr>
        <w:t xml:space="preserve"> </w:t>
      </w:r>
      <w:r w:rsidRPr="00CF0428">
        <w:rPr>
          <w:color w:val="000000" w:themeColor="text1"/>
          <w:sz w:val="22"/>
        </w:rPr>
        <w:t xml:space="preserve">Materials at any </w:t>
      </w:r>
      <w:r w:rsidRPr="00CF0428">
        <w:rPr>
          <w:sz w:val="22"/>
        </w:rPr>
        <w:t>time</w:t>
      </w:r>
      <w:r w:rsidRPr="00CF0428">
        <w:rPr>
          <w:spacing w:val="-1"/>
          <w:sz w:val="22"/>
        </w:rPr>
        <w:t xml:space="preserve"> </w:t>
      </w:r>
      <w:r w:rsidRPr="00CF0428">
        <w:rPr>
          <w:sz w:val="22"/>
        </w:rPr>
        <w:t>for such software, code, or activities.</w:t>
      </w:r>
      <w:r>
        <w:rPr>
          <w:b/>
          <w:bCs/>
          <w:sz w:val="22"/>
        </w:rPr>
        <w:t xml:space="preserve"> </w:t>
      </w:r>
    </w:p>
    <w:p w14:paraId="7A33FB8C" w14:textId="131D83FA" w:rsidR="00C345EA" w:rsidRDefault="00E10E3D" w:rsidP="00F137DE">
      <w:pPr>
        <w:widowControl/>
        <w:autoSpaceDE/>
        <w:autoSpaceDN/>
        <w:rPr>
          <w:sz w:val="22"/>
        </w:rPr>
      </w:pPr>
      <w:r>
        <w:rPr>
          <w:b/>
          <w:bCs/>
          <w:sz w:val="22"/>
          <w:u w:val="single"/>
        </w:rPr>
        <w:t xml:space="preserve">10. </w:t>
      </w:r>
      <w:r w:rsidR="00F137DE" w:rsidRPr="007530A0">
        <w:rPr>
          <w:b/>
          <w:bCs/>
          <w:sz w:val="22"/>
          <w:u w:val="single"/>
        </w:rPr>
        <w:t>WARRANT</w:t>
      </w:r>
      <w:r w:rsidR="00F137DE">
        <w:rPr>
          <w:b/>
          <w:bCs/>
          <w:sz w:val="22"/>
          <w:u w:val="single"/>
        </w:rPr>
        <w:t>Y</w:t>
      </w:r>
      <w:r w:rsidR="00F137DE">
        <w:rPr>
          <w:sz w:val="22"/>
        </w:rPr>
        <w:t>.</w:t>
      </w:r>
      <w:r w:rsidR="00F137DE">
        <w:rPr>
          <w:b/>
          <w:bCs/>
          <w:sz w:val="22"/>
        </w:rPr>
        <w:t xml:space="preserve"> </w:t>
      </w:r>
      <w:r w:rsidR="00F137DE" w:rsidRPr="007530A0">
        <w:rPr>
          <w:sz w:val="22"/>
        </w:rPr>
        <w:t>Advertiser</w:t>
      </w:r>
      <w:r w:rsidR="00F137DE">
        <w:rPr>
          <w:sz w:val="22"/>
        </w:rPr>
        <w:t xml:space="preserve"> and Advertiser Representative each expressly represent and warrant that it will obtain </w:t>
      </w:r>
      <w:r w:rsidR="00F137DE" w:rsidRPr="00CF0428">
        <w:rPr>
          <w:sz w:val="22"/>
        </w:rPr>
        <w:t>all necessary rights, releases, licenses, permits, and/or other authorizations to shoot footage and/or to use materials in the Deliverables</w:t>
      </w:r>
      <w:r w:rsidR="00F137DE">
        <w:rPr>
          <w:sz w:val="22"/>
        </w:rPr>
        <w:t xml:space="preserve"> as required in Section 9.B above.</w:t>
      </w:r>
      <w:r w:rsidR="00C345EA">
        <w:rPr>
          <w:sz w:val="22"/>
        </w:rPr>
        <w:br w:type="page"/>
      </w:r>
    </w:p>
    <w:p w14:paraId="599792C6" w14:textId="42F74F41" w:rsidR="00C345EA" w:rsidRDefault="00C345EA" w:rsidP="00C345EA">
      <w:pPr>
        <w:pStyle w:val="ListParagraph"/>
        <w:tabs>
          <w:tab w:val="left" w:pos="360"/>
          <w:tab w:val="left" w:pos="520"/>
          <w:tab w:val="left" w:pos="720"/>
          <w:tab w:val="left" w:pos="1080"/>
        </w:tabs>
        <w:spacing w:before="120" w:after="120"/>
        <w:ind w:left="0"/>
        <w:jc w:val="center"/>
        <w:rPr>
          <w:sz w:val="22"/>
        </w:rPr>
      </w:pPr>
      <w:r>
        <w:rPr>
          <w:sz w:val="22"/>
        </w:rPr>
        <w:t xml:space="preserve">Exhibit </w:t>
      </w:r>
      <w:r w:rsidR="004B17A1">
        <w:rPr>
          <w:sz w:val="22"/>
        </w:rPr>
        <w:t xml:space="preserve">D </w:t>
      </w:r>
    </w:p>
    <w:p w14:paraId="707592C7" w14:textId="655CDFF1" w:rsidR="00C345EA" w:rsidRDefault="00C345EA" w:rsidP="00C345EA">
      <w:pPr>
        <w:pStyle w:val="ListParagraph"/>
        <w:tabs>
          <w:tab w:val="left" w:pos="360"/>
          <w:tab w:val="left" w:pos="520"/>
          <w:tab w:val="left" w:pos="720"/>
          <w:tab w:val="left" w:pos="1080"/>
        </w:tabs>
        <w:spacing w:before="120" w:after="120"/>
        <w:ind w:left="0"/>
        <w:jc w:val="center"/>
        <w:rPr>
          <w:sz w:val="22"/>
        </w:rPr>
      </w:pPr>
      <w:r>
        <w:rPr>
          <w:sz w:val="22"/>
        </w:rPr>
        <w:t>Data Analytics Services Additional Terms</w:t>
      </w:r>
    </w:p>
    <w:p w14:paraId="37081045" w14:textId="10EFBCB2" w:rsidR="00C345EA" w:rsidRDefault="00C345EA" w:rsidP="00F137DE">
      <w:pPr>
        <w:pStyle w:val="ListParagraph"/>
        <w:tabs>
          <w:tab w:val="left" w:pos="360"/>
          <w:tab w:val="left" w:pos="520"/>
          <w:tab w:val="left" w:pos="720"/>
          <w:tab w:val="left" w:pos="1080"/>
        </w:tabs>
        <w:spacing w:before="120" w:after="120"/>
        <w:ind w:left="0"/>
        <w:jc w:val="left"/>
        <w:rPr>
          <w:sz w:val="22"/>
        </w:rPr>
      </w:pPr>
    </w:p>
    <w:p w14:paraId="5826A060" w14:textId="4C3703FA" w:rsidR="00F137DE" w:rsidRPr="00080606" w:rsidRDefault="00C73299" w:rsidP="009C0B4D">
      <w:pPr>
        <w:pStyle w:val="ListParagraph"/>
        <w:tabs>
          <w:tab w:val="left" w:pos="360"/>
          <w:tab w:val="left" w:pos="520"/>
          <w:tab w:val="left" w:pos="720"/>
          <w:tab w:val="left" w:pos="1080"/>
        </w:tabs>
        <w:spacing w:before="120" w:after="120"/>
        <w:ind w:left="0"/>
        <w:rPr>
          <w:sz w:val="22"/>
        </w:rPr>
      </w:pPr>
      <w:r w:rsidRPr="00080606">
        <w:rPr>
          <w:sz w:val="22"/>
        </w:rPr>
        <w:t>The f</w:t>
      </w:r>
      <w:r w:rsidR="00F137DE" w:rsidRPr="00080606">
        <w:rPr>
          <w:sz w:val="22"/>
        </w:rPr>
        <w:t xml:space="preserve">ollowing </w:t>
      </w:r>
      <w:r w:rsidR="00634774" w:rsidRPr="00080606">
        <w:rPr>
          <w:sz w:val="22"/>
        </w:rPr>
        <w:t>are the additional terms and conditions applicable to the creation of any data analytics</w:t>
      </w:r>
      <w:r w:rsidRPr="00080606">
        <w:rPr>
          <w:sz w:val="22"/>
        </w:rPr>
        <w:t>, enablement,</w:t>
      </w:r>
      <w:r w:rsidR="00634774" w:rsidRPr="00080606">
        <w:rPr>
          <w:sz w:val="22"/>
        </w:rPr>
        <w:t xml:space="preserve"> and reporting</w:t>
      </w:r>
      <w:r w:rsidR="00F137DE" w:rsidRPr="00080606">
        <w:rPr>
          <w:sz w:val="22"/>
        </w:rPr>
        <w:t xml:space="preserve"> </w:t>
      </w:r>
      <w:r w:rsidR="00634774" w:rsidRPr="00080606">
        <w:rPr>
          <w:sz w:val="22"/>
        </w:rPr>
        <w:t>(“</w:t>
      </w:r>
      <w:r w:rsidR="00F137DE" w:rsidRPr="00080606">
        <w:rPr>
          <w:b/>
          <w:bCs/>
          <w:sz w:val="22"/>
        </w:rPr>
        <w:t>Data Analytics Services Additional Terms</w:t>
      </w:r>
      <w:r w:rsidR="00634774" w:rsidRPr="00080606">
        <w:rPr>
          <w:sz w:val="22"/>
        </w:rPr>
        <w:t>”</w:t>
      </w:r>
      <w:r w:rsidR="009C0B4D" w:rsidRPr="00080606">
        <w:rPr>
          <w:sz w:val="22"/>
        </w:rPr>
        <w:t>)</w:t>
      </w:r>
      <w:r w:rsidR="00634774" w:rsidRPr="00080606">
        <w:rPr>
          <w:sz w:val="22"/>
        </w:rPr>
        <w:t xml:space="preserve"> pursuant to an</w:t>
      </w:r>
      <w:r w:rsidR="00F137DE" w:rsidRPr="00080606">
        <w:rPr>
          <w:sz w:val="22"/>
        </w:rPr>
        <w:t xml:space="preserve"> </w:t>
      </w:r>
      <w:r w:rsidR="009C0B4D" w:rsidRPr="00080606">
        <w:rPr>
          <w:sz w:val="22"/>
        </w:rPr>
        <w:t>Order</w:t>
      </w:r>
      <w:r w:rsidR="002A2672">
        <w:rPr>
          <w:sz w:val="22"/>
        </w:rPr>
        <w:t xml:space="preserve"> entered into by and between Cox Media and Advertiser, </w:t>
      </w:r>
      <w:r w:rsidR="009C0B4D" w:rsidRPr="00080606">
        <w:rPr>
          <w:sz w:val="22"/>
        </w:rPr>
        <w:t xml:space="preserve"> </w:t>
      </w:r>
      <w:r w:rsidR="00A552DD" w:rsidRPr="00D07AAC">
        <w:rPr>
          <w:bCs/>
          <w:sz w:val="22"/>
        </w:rPr>
        <w:t xml:space="preserve">each of which shall reference and be governed by </w:t>
      </w:r>
      <w:r w:rsidR="002A2672">
        <w:rPr>
          <w:bCs/>
          <w:sz w:val="22"/>
        </w:rPr>
        <w:t xml:space="preserve">the </w:t>
      </w:r>
      <w:r w:rsidR="006C0379">
        <w:rPr>
          <w:bCs/>
          <w:sz w:val="22"/>
        </w:rPr>
        <w:t>General Terms</w:t>
      </w:r>
      <w:r w:rsidR="002A2672">
        <w:rPr>
          <w:bCs/>
          <w:sz w:val="22"/>
        </w:rPr>
        <w:t xml:space="preserve"> as well as these Data Analytics Services Additional Terms</w:t>
      </w:r>
      <w:r w:rsidR="00A552DD" w:rsidRPr="00D07AAC">
        <w:rPr>
          <w:bCs/>
          <w:sz w:val="22"/>
        </w:rPr>
        <w:t xml:space="preserve">.  </w:t>
      </w:r>
      <w:r w:rsidR="009C0B4D" w:rsidRPr="00080606">
        <w:rPr>
          <w:sz w:val="22"/>
        </w:rPr>
        <w:t xml:space="preserve">In the event of a conflict between these </w:t>
      </w:r>
      <w:r w:rsidR="002A2672">
        <w:rPr>
          <w:sz w:val="22"/>
        </w:rPr>
        <w:t xml:space="preserve">Data Analytics Services </w:t>
      </w:r>
      <w:r w:rsidR="009C0B4D" w:rsidRPr="00080606">
        <w:rPr>
          <w:sz w:val="22"/>
        </w:rPr>
        <w:t xml:space="preserve">Additional Terms and the General Terms, these </w:t>
      </w:r>
      <w:r w:rsidR="00CF4F70">
        <w:rPr>
          <w:sz w:val="22"/>
        </w:rPr>
        <w:t xml:space="preserve">Data Analytics Services </w:t>
      </w:r>
      <w:r w:rsidR="009C0B4D" w:rsidRPr="00080606">
        <w:rPr>
          <w:sz w:val="22"/>
        </w:rPr>
        <w:t>Additional Terms shall govern</w:t>
      </w:r>
      <w:r w:rsidR="00CF4F70">
        <w:rPr>
          <w:sz w:val="22"/>
        </w:rPr>
        <w:t xml:space="preserve"> solely for the Data Analytics Services contemplated hereunder</w:t>
      </w:r>
      <w:r w:rsidR="009C0B4D" w:rsidRPr="00080606">
        <w:rPr>
          <w:sz w:val="22"/>
        </w:rPr>
        <w:t>.</w:t>
      </w:r>
    </w:p>
    <w:p w14:paraId="22C9EE49" w14:textId="602D946C" w:rsidR="007D6F4D" w:rsidRPr="005C79F5" w:rsidRDefault="009C0B4D" w:rsidP="009C0B4D">
      <w:pPr>
        <w:pStyle w:val="ListParagraph"/>
        <w:tabs>
          <w:tab w:val="left" w:pos="360"/>
          <w:tab w:val="left" w:pos="520"/>
          <w:tab w:val="left" w:pos="720"/>
          <w:tab w:val="left" w:pos="1080"/>
        </w:tabs>
        <w:spacing w:before="120" w:after="120"/>
        <w:ind w:left="0"/>
        <w:rPr>
          <w:sz w:val="22"/>
        </w:rPr>
      </w:pPr>
      <w:r w:rsidRPr="005C79F5">
        <w:rPr>
          <w:sz w:val="22"/>
        </w:rPr>
        <w:t xml:space="preserve">1. </w:t>
      </w:r>
      <w:r w:rsidR="007D6F4D" w:rsidRPr="000E548C">
        <w:rPr>
          <w:b/>
          <w:bCs/>
          <w:sz w:val="22"/>
        </w:rPr>
        <w:t>O</w:t>
      </w:r>
      <w:r w:rsidR="00F52448">
        <w:rPr>
          <w:b/>
          <w:bCs/>
          <w:sz w:val="22"/>
        </w:rPr>
        <w:t>RDERING OF SERVICES</w:t>
      </w:r>
      <w:r w:rsidR="007D6F4D" w:rsidRPr="005C79F5">
        <w:rPr>
          <w:sz w:val="22"/>
        </w:rPr>
        <w:t xml:space="preserve">. </w:t>
      </w:r>
      <w:r w:rsidR="007D6F4D" w:rsidRPr="00D07AAC">
        <w:rPr>
          <w:sz w:val="22"/>
        </w:rPr>
        <w:t>“</w:t>
      </w:r>
      <w:r w:rsidR="007D6F4D" w:rsidRPr="00D07AAC">
        <w:rPr>
          <w:b/>
          <w:bCs/>
          <w:sz w:val="22"/>
        </w:rPr>
        <w:t xml:space="preserve">Data </w:t>
      </w:r>
      <w:r w:rsidR="005C79F5">
        <w:rPr>
          <w:b/>
          <w:bCs/>
          <w:sz w:val="22"/>
        </w:rPr>
        <w:t>Analytics</w:t>
      </w:r>
      <w:r w:rsidR="007D6F4D" w:rsidRPr="00D07AAC">
        <w:rPr>
          <w:b/>
          <w:bCs/>
          <w:sz w:val="22"/>
        </w:rPr>
        <w:t xml:space="preserve"> Services</w:t>
      </w:r>
      <w:r w:rsidR="007D6F4D" w:rsidRPr="00D07AAC">
        <w:rPr>
          <w:sz w:val="22"/>
        </w:rPr>
        <w:t xml:space="preserve">” means </w:t>
      </w:r>
      <w:r w:rsidR="00263C19">
        <w:rPr>
          <w:sz w:val="22"/>
        </w:rPr>
        <w:t xml:space="preserve">those services pursuant to which </w:t>
      </w:r>
      <w:r w:rsidR="007D6F4D" w:rsidRPr="00D07AAC">
        <w:rPr>
          <w:sz w:val="22"/>
        </w:rPr>
        <w:t>Cox Media (</w:t>
      </w:r>
      <w:r w:rsidR="004B17A1">
        <w:rPr>
          <w:sz w:val="22"/>
        </w:rPr>
        <w:t>a</w:t>
      </w:r>
      <w:r w:rsidR="007D6F4D" w:rsidRPr="00D07AAC">
        <w:rPr>
          <w:sz w:val="22"/>
        </w:rPr>
        <w:t>)</w:t>
      </w:r>
      <w:r w:rsidR="00366AC6">
        <w:rPr>
          <w:sz w:val="22"/>
        </w:rPr>
        <w:t xml:space="preserve"> </w:t>
      </w:r>
      <w:r w:rsidR="004B17A1">
        <w:rPr>
          <w:sz w:val="22"/>
        </w:rPr>
        <w:t>generates and places ad tags as requested by Advertiser, (b)</w:t>
      </w:r>
      <w:r w:rsidR="007D6F4D" w:rsidRPr="00D07AAC">
        <w:rPr>
          <w:sz w:val="22"/>
        </w:rPr>
        <w:t xml:space="preserve"> receives </w:t>
      </w:r>
      <w:r w:rsidR="007D6F4D" w:rsidRPr="00D07AAC">
        <w:rPr>
          <w:b/>
          <w:bCs/>
          <w:sz w:val="22"/>
        </w:rPr>
        <w:t xml:space="preserve">Advertiser Data </w:t>
      </w:r>
      <w:r w:rsidR="007D6F4D" w:rsidRPr="00D07AAC">
        <w:rPr>
          <w:sz w:val="22"/>
        </w:rPr>
        <w:t>(as defined below) from Advertiser and may de-identify all or part of the Advertiser Data, including any Advertiser Data that may be included in any Cox Media Analytics, as defined below (any Advertiser Data that is de-identified is referred to herein as “</w:t>
      </w:r>
      <w:r w:rsidR="007D6F4D" w:rsidRPr="00D07AAC">
        <w:rPr>
          <w:b/>
          <w:bCs/>
          <w:sz w:val="22"/>
        </w:rPr>
        <w:t>De-Identified Advertiser Data</w:t>
      </w:r>
      <w:r w:rsidR="007D6F4D" w:rsidRPr="00D07AAC">
        <w:rPr>
          <w:sz w:val="22"/>
        </w:rPr>
        <w:t>”), (</w:t>
      </w:r>
      <w:r w:rsidR="004B17A1">
        <w:rPr>
          <w:sz w:val="22"/>
        </w:rPr>
        <w:t>c</w:t>
      </w:r>
      <w:r w:rsidR="007D6F4D" w:rsidRPr="00D07AAC">
        <w:rPr>
          <w:sz w:val="22"/>
        </w:rPr>
        <w:t>) uploads Advertiser Data and/or De-Identified Advertiser Data into an analytics technology platform designated by Cox Media, which analytics technology platform may be operated by a third party service provider to Cox Media, (</w:t>
      </w:r>
      <w:r w:rsidR="00263C19">
        <w:rPr>
          <w:sz w:val="22"/>
        </w:rPr>
        <w:t>d</w:t>
      </w:r>
      <w:r w:rsidR="007D6F4D" w:rsidRPr="00D07AAC">
        <w:rPr>
          <w:sz w:val="22"/>
        </w:rPr>
        <w:t xml:space="preserve">) </w:t>
      </w:r>
      <w:r w:rsidR="00263C19">
        <w:rPr>
          <w:sz w:val="22"/>
        </w:rPr>
        <w:t xml:space="preserve">reviews and summarizes Advertiser Data and/or De-Identified Advertise Data using third party platform and services, (e) </w:t>
      </w:r>
      <w:r w:rsidR="007D6F4D" w:rsidRPr="00D07AAC">
        <w:rPr>
          <w:sz w:val="22"/>
        </w:rPr>
        <w:t>creates and furnishes to Advertiser the Cox Media Analytics</w:t>
      </w:r>
      <w:r w:rsidR="00C622C8">
        <w:rPr>
          <w:sz w:val="22"/>
        </w:rPr>
        <w:t xml:space="preserve"> </w:t>
      </w:r>
      <w:r w:rsidR="00263C19">
        <w:rPr>
          <w:sz w:val="22"/>
        </w:rPr>
        <w:t>in the form of a report and</w:t>
      </w:r>
      <w:r w:rsidR="007D6F4D" w:rsidRPr="00D07AAC">
        <w:rPr>
          <w:sz w:val="22"/>
        </w:rPr>
        <w:t xml:space="preserve"> as may be more fully described in the applicable </w:t>
      </w:r>
      <w:r w:rsidR="006C0379">
        <w:rPr>
          <w:sz w:val="22"/>
        </w:rPr>
        <w:t>Order</w:t>
      </w:r>
      <w:r w:rsidR="007D6F4D" w:rsidRPr="00D07AAC">
        <w:rPr>
          <w:sz w:val="22"/>
        </w:rPr>
        <w:t>, and (</w:t>
      </w:r>
      <w:r w:rsidR="00263C19">
        <w:rPr>
          <w:sz w:val="22"/>
        </w:rPr>
        <w:t>f</w:t>
      </w:r>
      <w:r w:rsidR="007D6F4D" w:rsidRPr="00D07AAC">
        <w:rPr>
          <w:sz w:val="22"/>
        </w:rPr>
        <w:t xml:space="preserve">) provides additional services using such Cox Media Analytics, as may be more fully described in the applicable Order.  To obtain </w:t>
      </w:r>
      <w:r w:rsidR="006A00FC">
        <w:rPr>
          <w:sz w:val="22"/>
        </w:rPr>
        <w:t xml:space="preserve">Data Analytics </w:t>
      </w:r>
      <w:r w:rsidR="007D6F4D" w:rsidRPr="00D07AAC">
        <w:rPr>
          <w:sz w:val="22"/>
        </w:rPr>
        <w:t>Services, Advertiser must sign an applicable Order</w:t>
      </w:r>
      <w:r w:rsidR="006A00FC">
        <w:rPr>
          <w:sz w:val="22"/>
        </w:rPr>
        <w:t xml:space="preserve"> that describes</w:t>
      </w:r>
      <w:r w:rsidR="007D6F4D" w:rsidRPr="00D07AAC">
        <w:rPr>
          <w:sz w:val="22"/>
        </w:rPr>
        <w:t xml:space="preserve"> in greater detail the specific </w:t>
      </w:r>
      <w:r w:rsidR="006A00FC">
        <w:rPr>
          <w:sz w:val="22"/>
        </w:rPr>
        <w:t xml:space="preserve">Data Analytics </w:t>
      </w:r>
      <w:r w:rsidR="007D6F4D" w:rsidRPr="00D07AAC">
        <w:rPr>
          <w:sz w:val="22"/>
        </w:rPr>
        <w:t xml:space="preserve">Services that Cox Media will provide to Advertiser.  Advertiser will provide Cox Media with the information and assistance specified in </w:t>
      </w:r>
      <w:r w:rsidR="006A00FC">
        <w:rPr>
          <w:sz w:val="22"/>
        </w:rPr>
        <w:t xml:space="preserve">the General Terms as supplemented by </w:t>
      </w:r>
      <w:r w:rsidR="007D6F4D" w:rsidRPr="00D07AAC">
        <w:rPr>
          <w:sz w:val="22"/>
        </w:rPr>
        <w:t xml:space="preserve">these </w:t>
      </w:r>
      <w:r w:rsidR="006A00FC">
        <w:rPr>
          <w:sz w:val="22"/>
        </w:rPr>
        <w:t>Data Analytics Services Additional</w:t>
      </w:r>
      <w:r w:rsidR="006A00FC" w:rsidRPr="00D07AAC">
        <w:rPr>
          <w:sz w:val="22"/>
        </w:rPr>
        <w:t xml:space="preserve"> </w:t>
      </w:r>
      <w:r w:rsidR="007D6F4D" w:rsidRPr="00D07AAC">
        <w:rPr>
          <w:sz w:val="22"/>
        </w:rPr>
        <w:t>Terms and in the applicable Order.</w:t>
      </w:r>
      <w:r w:rsidR="007E00F6" w:rsidRPr="007E00F6">
        <w:rPr>
          <w:sz w:val="22"/>
        </w:rPr>
        <w:t xml:space="preserve"> </w:t>
      </w:r>
      <w:r w:rsidR="00263C19" w:rsidRPr="007E00F6">
        <w:rPr>
          <w:sz w:val="22"/>
        </w:rPr>
        <w:t>Cox Media may subcontract any or all of the Services it is to provide to Advertiser, without notice to Advertiser.</w:t>
      </w:r>
    </w:p>
    <w:p w14:paraId="7B47A02A" w14:textId="219270A3" w:rsidR="009C0B4D" w:rsidRDefault="009C0B4D" w:rsidP="009C0B4D">
      <w:pPr>
        <w:pStyle w:val="ListParagraph"/>
        <w:tabs>
          <w:tab w:val="left" w:pos="360"/>
          <w:tab w:val="left" w:pos="520"/>
          <w:tab w:val="left" w:pos="720"/>
          <w:tab w:val="left" w:pos="1080"/>
        </w:tabs>
        <w:spacing w:before="120" w:after="120"/>
        <w:ind w:left="0"/>
        <w:rPr>
          <w:sz w:val="22"/>
        </w:rPr>
      </w:pPr>
      <w:r>
        <w:rPr>
          <w:sz w:val="22"/>
        </w:rPr>
        <w:t xml:space="preserve">2. </w:t>
      </w:r>
      <w:r w:rsidRPr="006E2F8C">
        <w:rPr>
          <w:b/>
          <w:bCs/>
          <w:sz w:val="22"/>
        </w:rPr>
        <w:t>T</w:t>
      </w:r>
      <w:r w:rsidR="00F52448">
        <w:rPr>
          <w:b/>
          <w:bCs/>
          <w:sz w:val="22"/>
        </w:rPr>
        <w:t>ERM AND TERMINATION</w:t>
      </w:r>
      <w:r>
        <w:rPr>
          <w:sz w:val="22"/>
        </w:rPr>
        <w:t xml:space="preserve">. </w:t>
      </w:r>
    </w:p>
    <w:p w14:paraId="2FAB3B4E" w14:textId="4C1DF043" w:rsidR="008A1826" w:rsidRDefault="006E2F8C" w:rsidP="00263C19">
      <w:pPr>
        <w:pStyle w:val="ListParagraph"/>
        <w:tabs>
          <w:tab w:val="left" w:pos="360"/>
          <w:tab w:val="left" w:pos="520"/>
          <w:tab w:val="left" w:pos="720"/>
          <w:tab w:val="left" w:pos="1080"/>
        </w:tabs>
        <w:spacing w:before="120" w:after="120"/>
        <w:ind w:left="0"/>
        <w:rPr>
          <w:sz w:val="22"/>
        </w:rPr>
      </w:pPr>
      <w:r>
        <w:rPr>
          <w:sz w:val="22"/>
        </w:rPr>
        <w:tab/>
        <w:t>a. Term. Th</w:t>
      </w:r>
      <w:r w:rsidR="00DD1AB1">
        <w:rPr>
          <w:sz w:val="22"/>
        </w:rPr>
        <w:t xml:space="preserve">ese Data Analytics Services Additional Terms are </w:t>
      </w:r>
      <w:r>
        <w:rPr>
          <w:sz w:val="22"/>
        </w:rPr>
        <w:t xml:space="preserve">effective as of the Effective Date </w:t>
      </w:r>
      <w:r w:rsidR="00DD1AB1">
        <w:rPr>
          <w:sz w:val="22"/>
        </w:rPr>
        <w:t xml:space="preserve">specified in the </w:t>
      </w:r>
      <w:r w:rsidR="00E10E3D">
        <w:rPr>
          <w:sz w:val="22"/>
        </w:rPr>
        <w:t xml:space="preserve">applicable </w:t>
      </w:r>
      <w:r w:rsidR="00DD1AB1">
        <w:rPr>
          <w:sz w:val="22"/>
        </w:rPr>
        <w:t xml:space="preserve">Order </w:t>
      </w:r>
      <w:r>
        <w:rPr>
          <w:sz w:val="22"/>
        </w:rPr>
        <w:t xml:space="preserve">and shall remain in effect until terminated in accordance with the terms hereof or as provided in the </w:t>
      </w:r>
      <w:r w:rsidR="00794335">
        <w:rPr>
          <w:sz w:val="22"/>
        </w:rPr>
        <w:t>applicable Order</w:t>
      </w:r>
      <w:r w:rsidR="00277800">
        <w:rPr>
          <w:sz w:val="22"/>
        </w:rPr>
        <w:t xml:space="preserve"> (the “</w:t>
      </w:r>
      <w:r w:rsidR="00277800" w:rsidRPr="00277800">
        <w:rPr>
          <w:b/>
          <w:bCs/>
          <w:sz w:val="22"/>
        </w:rPr>
        <w:t>Data Analytics Services Term</w:t>
      </w:r>
      <w:r w:rsidR="00277800">
        <w:rPr>
          <w:sz w:val="22"/>
        </w:rPr>
        <w:t>”)</w:t>
      </w:r>
      <w:r w:rsidR="00DD1AB1">
        <w:rPr>
          <w:sz w:val="22"/>
        </w:rPr>
        <w:t xml:space="preserve">. </w:t>
      </w:r>
      <w:r>
        <w:rPr>
          <w:sz w:val="22"/>
        </w:rPr>
        <w:t xml:space="preserve"> </w:t>
      </w:r>
      <w:r w:rsidR="00CA7DA6">
        <w:rPr>
          <w:sz w:val="22"/>
        </w:rPr>
        <w:t xml:space="preserve"> </w:t>
      </w:r>
    </w:p>
    <w:p w14:paraId="07D61762" w14:textId="33C5D036" w:rsidR="00CA7DA6" w:rsidRDefault="00CA7DA6" w:rsidP="009C0B4D">
      <w:pPr>
        <w:pStyle w:val="ListParagraph"/>
        <w:tabs>
          <w:tab w:val="left" w:pos="360"/>
          <w:tab w:val="left" w:pos="520"/>
          <w:tab w:val="left" w:pos="720"/>
          <w:tab w:val="left" w:pos="1080"/>
        </w:tabs>
        <w:spacing w:before="120" w:after="120"/>
        <w:ind w:left="0"/>
        <w:rPr>
          <w:sz w:val="22"/>
        </w:rPr>
      </w:pPr>
      <w:r>
        <w:rPr>
          <w:sz w:val="22"/>
        </w:rPr>
        <w:tab/>
      </w:r>
      <w:r w:rsidR="00A54B95">
        <w:rPr>
          <w:sz w:val="22"/>
        </w:rPr>
        <w:t>b</w:t>
      </w:r>
      <w:r>
        <w:rPr>
          <w:sz w:val="22"/>
        </w:rPr>
        <w:t xml:space="preserve">. Termination of </w:t>
      </w:r>
      <w:r w:rsidR="00263C19">
        <w:rPr>
          <w:sz w:val="22"/>
        </w:rPr>
        <w:t xml:space="preserve">an </w:t>
      </w:r>
      <w:r>
        <w:rPr>
          <w:sz w:val="22"/>
        </w:rPr>
        <w:t xml:space="preserve">Order. </w:t>
      </w:r>
      <w:r w:rsidR="00263C19">
        <w:rPr>
          <w:sz w:val="22"/>
        </w:rPr>
        <w:t>In addition to any termination rights granted within the General Terms, either</w:t>
      </w:r>
      <w:r>
        <w:rPr>
          <w:sz w:val="22"/>
        </w:rPr>
        <w:t xml:space="preserve"> party may terminate </w:t>
      </w:r>
      <w:r w:rsidR="00263C19">
        <w:rPr>
          <w:sz w:val="22"/>
        </w:rPr>
        <w:t>an</w:t>
      </w:r>
      <w:r>
        <w:rPr>
          <w:sz w:val="22"/>
        </w:rPr>
        <w:t xml:space="preserve"> Order </w:t>
      </w:r>
      <w:r w:rsidR="00670B7D">
        <w:rPr>
          <w:sz w:val="22"/>
        </w:rPr>
        <w:t>for Data Analytics</w:t>
      </w:r>
      <w:r w:rsidR="00520190">
        <w:rPr>
          <w:sz w:val="22"/>
        </w:rPr>
        <w:t xml:space="preserve"> Services </w:t>
      </w:r>
      <w:r>
        <w:rPr>
          <w:sz w:val="22"/>
        </w:rPr>
        <w:t xml:space="preserve">in accordance with the terms of this Agreement and the applicable Order. </w:t>
      </w:r>
      <w:r w:rsidR="00263C19">
        <w:rPr>
          <w:sz w:val="22"/>
        </w:rPr>
        <w:t>T</w:t>
      </w:r>
      <w:r w:rsidR="00DF20A8">
        <w:rPr>
          <w:sz w:val="22"/>
        </w:rPr>
        <w:t xml:space="preserve">ermination of </w:t>
      </w:r>
      <w:r w:rsidR="00263C19">
        <w:rPr>
          <w:sz w:val="22"/>
        </w:rPr>
        <w:t>an</w:t>
      </w:r>
      <w:r w:rsidR="00DF20A8">
        <w:rPr>
          <w:sz w:val="22"/>
        </w:rPr>
        <w:t xml:space="preserve"> Order in accordance with its terms will not terminate another Order</w:t>
      </w:r>
      <w:r w:rsidR="00263C19">
        <w:rPr>
          <w:sz w:val="22"/>
        </w:rPr>
        <w:t xml:space="preserve"> or the Agreement</w:t>
      </w:r>
      <w:r w:rsidR="00DF20A8">
        <w:rPr>
          <w:sz w:val="22"/>
        </w:rPr>
        <w:t xml:space="preserve">. </w:t>
      </w:r>
      <w:r w:rsidR="00263C19">
        <w:rPr>
          <w:sz w:val="22"/>
        </w:rPr>
        <w:t xml:space="preserve">Without limiting Cox Media’s other termination rights herein or in the General Terms, </w:t>
      </w:r>
      <w:r w:rsidR="00DF20A8">
        <w:rPr>
          <w:sz w:val="22"/>
        </w:rPr>
        <w:t xml:space="preserve">Cox Media may terminate </w:t>
      </w:r>
      <w:r w:rsidR="00263C19">
        <w:rPr>
          <w:sz w:val="22"/>
        </w:rPr>
        <w:t>an</w:t>
      </w:r>
      <w:r w:rsidR="00DF20A8">
        <w:rPr>
          <w:sz w:val="22"/>
        </w:rPr>
        <w:t xml:space="preserve"> Order if Advertiser has not provided the Advertiser Data within thirty (30) days of the </w:t>
      </w:r>
      <w:r w:rsidR="00263C19">
        <w:rPr>
          <w:sz w:val="22"/>
        </w:rPr>
        <w:t xml:space="preserve">Order </w:t>
      </w:r>
      <w:r w:rsidR="00DF20A8">
        <w:rPr>
          <w:sz w:val="22"/>
        </w:rPr>
        <w:t xml:space="preserve">Effective Date. </w:t>
      </w:r>
    </w:p>
    <w:p w14:paraId="1A31AF5A" w14:textId="6E2F595F" w:rsidR="00DF12DC" w:rsidRDefault="00DF12DC" w:rsidP="009C0B4D">
      <w:pPr>
        <w:pStyle w:val="ListParagraph"/>
        <w:tabs>
          <w:tab w:val="left" w:pos="360"/>
          <w:tab w:val="left" w:pos="520"/>
          <w:tab w:val="left" w:pos="720"/>
          <w:tab w:val="left" w:pos="1080"/>
        </w:tabs>
        <w:spacing w:before="120" w:after="120"/>
        <w:ind w:left="0"/>
        <w:rPr>
          <w:sz w:val="22"/>
        </w:rPr>
      </w:pPr>
      <w:r>
        <w:rPr>
          <w:sz w:val="22"/>
        </w:rPr>
        <w:tab/>
      </w:r>
      <w:r w:rsidR="00A54B95">
        <w:rPr>
          <w:sz w:val="22"/>
        </w:rPr>
        <w:t>c</w:t>
      </w:r>
      <w:r>
        <w:rPr>
          <w:sz w:val="22"/>
        </w:rPr>
        <w:t xml:space="preserve">.  Effect of Termination. </w:t>
      </w:r>
      <w:r w:rsidR="00263C19">
        <w:rPr>
          <w:sz w:val="22"/>
        </w:rPr>
        <w:t>In addition to Section 4(C) of the General Terms, t</w:t>
      </w:r>
      <w:r>
        <w:rPr>
          <w:sz w:val="22"/>
        </w:rPr>
        <w:t>ermination of the Agreement or any part of the Agreement will not excuse Advertiser from paying in full (as applicable) for all Services provided through the termination date and for any non-cancellable fees (as applicable) Cox Media owes to third parties. Upon termination of the Agreement or any Campaign Order, all charges (as applicable) for Services performed under this Agreement (or the applicable Campaign Order) through the termination date and all non-cancellable fees (as applicable) Cox Media owes to third parties shall become immediately due and payable, including interest on any sums not paid when due.</w:t>
      </w:r>
    </w:p>
    <w:p w14:paraId="517C12A4" w14:textId="7F3197D0" w:rsidR="008628C3" w:rsidRDefault="00263C19" w:rsidP="009C0B4D">
      <w:pPr>
        <w:pStyle w:val="ListParagraph"/>
        <w:tabs>
          <w:tab w:val="left" w:pos="360"/>
          <w:tab w:val="left" w:pos="520"/>
          <w:tab w:val="left" w:pos="720"/>
          <w:tab w:val="left" w:pos="1080"/>
        </w:tabs>
        <w:spacing w:before="120" w:after="120"/>
        <w:ind w:left="0"/>
        <w:rPr>
          <w:sz w:val="22"/>
        </w:rPr>
      </w:pPr>
      <w:r>
        <w:rPr>
          <w:sz w:val="22"/>
        </w:rPr>
        <w:t>3</w:t>
      </w:r>
      <w:r w:rsidR="008628C3">
        <w:rPr>
          <w:sz w:val="22"/>
        </w:rPr>
        <w:t xml:space="preserve">. </w:t>
      </w:r>
      <w:r w:rsidR="008628C3" w:rsidRPr="00494FE0">
        <w:rPr>
          <w:b/>
          <w:bCs/>
          <w:sz w:val="22"/>
        </w:rPr>
        <w:t>A</w:t>
      </w:r>
      <w:r w:rsidR="00F52448">
        <w:rPr>
          <w:b/>
          <w:bCs/>
          <w:sz w:val="22"/>
        </w:rPr>
        <w:t>DVERTISER ACKNOWLEDGEMENTS</w:t>
      </w:r>
      <w:r w:rsidR="008628C3">
        <w:rPr>
          <w:sz w:val="22"/>
        </w:rPr>
        <w:t>. Advertiser understands, acknowledges and agrees to the following terms:</w:t>
      </w:r>
    </w:p>
    <w:p w14:paraId="25391F3B" w14:textId="3BD14269" w:rsidR="00494FE0" w:rsidRDefault="008628C3" w:rsidP="009C0B4D">
      <w:pPr>
        <w:pStyle w:val="ListParagraph"/>
        <w:tabs>
          <w:tab w:val="left" w:pos="360"/>
          <w:tab w:val="left" w:pos="520"/>
          <w:tab w:val="left" w:pos="720"/>
          <w:tab w:val="left" w:pos="1080"/>
        </w:tabs>
        <w:spacing w:before="120" w:after="120"/>
        <w:ind w:left="0"/>
        <w:rPr>
          <w:sz w:val="22"/>
        </w:rPr>
      </w:pPr>
      <w:r w:rsidRPr="008628C3">
        <w:rPr>
          <w:sz w:val="22"/>
        </w:rPr>
        <w:tab/>
      </w:r>
      <w:r w:rsidR="00F71413">
        <w:rPr>
          <w:sz w:val="22"/>
        </w:rPr>
        <w:t>a</w:t>
      </w:r>
      <w:r w:rsidR="00494FE0">
        <w:rPr>
          <w:sz w:val="22"/>
        </w:rPr>
        <w:t xml:space="preserve">.  Cox Media may modify the composition of the Data Analytics Services </w:t>
      </w:r>
      <w:r w:rsidR="00F73D4A">
        <w:rPr>
          <w:sz w:val="22"/>
        </w:rPr>
        <w:t xml:space="preserve">from time to time during the Term of the Agreement based on Cox Media’s assessment of Advertiser’s needs. </w:t>
      </w:r>
    </w:p>
    <w:p w14:paraId="051B7E64" w14:textId="6D984595" w:rsidR="00F73D4A" w:rsidRDefault="00F73D4A" w:rsidP="009C0B4D">
      <w:pPr>
        <w:pStyle w:val="ListParagraph"/>
        <w:tabs>
          <w:tab w:val="left" w:pos="360"/>
          <w:tab w:val="left" w:pos="520"/>
          <w:tab w:val="left" w:pos="720"/>
          <w:tab w:val="left" w:pos="1080"/>
        </w:tabs>
        <w:spacing w:before="120" w:after="120"/>
        <w:ind w:left="0"/>
        <w:rPr>
          <w:sz w:val="22"/>
        </w:rPr>
      </w:pPr>
      <w:r>
        <w:rPr>
          <w:sz w:val="22"/>
        </w:rPr>
        <w:tab/>
      </w:r>
      <w:r w:rsidR="00F71413">
        <w:rPr>
          <w:sz w:val="22"/>
        </w:rPr>
        <w:t>b</w:t>
      </w:r>
      <w:r>
        <w:rPr>
          <w:sz w:val="22"/>
        </w:rPr>
        <w:t xml:space="preserve">.  Cox Media may provide the </w:t>
      </w:r>
      <w:r w:rsidR="006A00FC">
        <w:rPr>
          <w:sz w:val="22"/>
        </w:rPr>
        <w:t xml:space="preserve">Data Analytics </w:t>
      </w:r>
      <w:r>
        <w:rPr>
          <w:sz w:val="22"/>
        </w:rPr>
        <w:t>Services itself and/or through or in conjunction with one or more third party vendors or third party platforms.</w:t>
      </w:r>
    </w:p>
    <w:p w14:paraId="35E23809" w14:textId="3AF9B3AD" w:rsidR="00F73D4A" w:rsidRDefault="00F73D4A" w:rsidP="009C0B4D">
      <w:pPr>
        <w:pStyle w:val="ListParagraph"/>
        <w:tabs>
          <w:tab w:val="left" w:pos="360"/>
          <w:tab w:val="left" w:pos="520"/>
          <w:tab w:val="left" w:pos="720"/>
          <w:tab w:val="left" w:pos="1080"/>
        </w:tabs>
        <w:spacing w:before="120" w:after="120"/>
        <w:ind w:left="0"/>
        <w:rPr>
          <w:sz w:val="22"/>
        </w:rPr>
      </w:pPr>
      <w:r w:rsidRPr="00F73D4A">
        <w:rPr>
          <w:sz w:val="22"/>
        </w:rPr>
        <w:tab/>
      </w:r>
      <w:r w:rsidR="00F71413">
        <w:rPr>
          <w:sz w:val="22"/>
        </w:rPr>
        <w:t>c</w:t>
      </w:r>
      <w:r w:rsidRPr="00F73D4A">
        <w:rPr>
          <w:sz w:val="22"/>
        </w:rPr>
        <w:t xml:space="preserve">.  Advertiser understands and agrees that, with respect to Data Analytics Services, Cox Media is not responsible for (i) the completeness or accuracy of any source data that is provided by or on behalf of Advertiser and/or sourced from publicly available sources or databases; or (ii) the accuracy of results based on such source data.  Further, the Cox Media Analytics Data and reports represent Cox Media’s efforts to accurately report information that is based upon the Advertiser Data and any third-party data sets specified in the applicable Order.  Advertiser is solely responsible for its use of and interpretation of the Cox Media Data and related reports, including without limitation, any decisions that Advertiser makes based on or relating to the Cox Media Data or the Data </w:t>
      </w:r>
      <w:r>
        <w:rPr>
          <w:sz w:val="22"/>
        </w:rPr>
        <w:t>Analytics Services.</w:t>
      </w:r>
    </w:p>
    <w:p w14:paraId="5E0D304D" w14:textId="19AA94D6" w:rsidR="00F73D4A" w:rsidRDefault="00400293" w:rsidP="009C0B4D">
      <w:pPr>
        <w:pStyle w:val="ListParagraph"/>
        <w:tabs>
          <w:tab w:val="left" w:pos="360"/>
          <w:tab w:val="left" w:pos="520"/>
          <w:tab w:val="left" w:pos="720"/>
          <w:tab w:val="left" w:pos="1080"/>
        </w:tabs>
        <w:spacing w:before="120" w:after="120"/>
        <w:ind w:left="0"/>
        <w:rPr>
          <w:sz w:val="22"/>
        </w:rPr>
      </w:pPr>
      <w:r>
        <w:rPr>
          <w:sz w:val="22"/>
        </w:rPr>
        <w:t>4</w:t>
      </w:r>
      <w:r w:rsidR="00F73D4A">
        <w:rPr>
          <w:sz w:val="22"/>
        </w:rPr>
        <w:t xml:space="preserve">. </w:t>
      </w:r>
      <w:r w:rsidR="00F73D4A" w:rsidRPr="007812E2">
        <w:rPr>
          <w:b/>
          <w:bCs/>
          <w:sz w:val="22"/>
        </w:rPr>
        <w:t>A</w:t>
      </w:r>
      <w:r w:rsidR="0015755E">
        <w:rPr>
          <w:b/>
          <w:bCs/>
          <w:sz w:val="22"/>
        </w:rPr>
        <w:t>DVERTISER REPRESENTATIONS, WARRANTIES, AND COVENANTS</w:t>
      </w:r>
      <w:r w:rsidR="00F73D4A">
        <w:rPr>
          <w:sz w:val="22"/>
        </w:rPr>
        <w:t xml:space="preserve">. Advertiser represents, warrants and covenants that: </w:t>
      </w:r>
    </w:p>
    <w:p w14:paraId="1035A724" w14:textId="7E63E636" w:rsidR="0008307C" w:rsidRDefault="00F73D4A" w:rsidP="009C0B4D">
      <w:pPr>
        <w:pStyle w:val="ListParagraph"/>
        <w:tabs>
          <w:tab w:val="left" w:pos="360"/>
          <w:tab w:val="left" w:pos="520"/>
          <w:tab w:val="left" w:pos="720"/>
          <w:tab w:val="left" w:pos="1080"/>
        </w:tabs>
        <w:spacing w:before="120" w:after="120"/>
        <w:ind w:left="0"/>
        <w:rPr>
          <w:sz w:val="22"/>
        </w:rPr>
      </w:pPr>
      <w:r w:rsidRPr="0008307C">
        <w:rPr>
          <w:sz w:val="22"/>
        </w:rPr>
        <w:tab/>
      </w:r>
      <w:r w:rsidR="006C10C4">
        <w:rPr>
          <w:sz w:val="22"/>
        </w:rPr>
        <w:t>a</w:t>
      </w:r>
      <w:r w:rsidR="0008307C" w:rsidRPr="0008307C">
        <w:rPr>
          <w:sz w:val="22"/>
        </w:rPr>
        <w:t xml:space="preserve">.  Advertiser has a reasonable basis for all claims made </w:t>
      </w:r>
      <w:r w:rsidR="0008307C" w:rsidRPr="007812E2">
        <w:rPr>
          <w:sz w:val="22"/>
        </w:rPr>
        <w:t>within the Ad Materials, possesses appropriate documentation to substantiate such claims and shall fulfill all commitments made in its campaigns, and that</w:t>
      </w:r>
      <w:r w:rsidR="0008307C">
        <w:rPr>
          <w:sz w:val="22"/>
        </w:rPr>
        <w:t xml:space="preserve"> all product information it provides is truthful, accurate, and complete, and is not misleading in any way. </w:t>
      </w:r>
    </w:p>
    <w:p w14:paraId="4C429DB6" w14:textId="5860AC72" w:rsidR="0008307C" w:rsidRDefault="0008307C" w:rsidP="009C0B4D">
      <w:pPr>
        <w:pStyle w:val="ListParagraph"/>
        <w:tabs>
          <w:tab w:val="left" w:pos="360"/>
          <w:tab w:val="left" w:pos="520"/>
          <w:tab w:val="left" w:pos="720"/>
          <w:tab w:val="left" w:pos="1080"/>
        </w:tabs>
        <w:spacing w:before="120" w:after="120"/>
        <w:ind w:left="0"/>
        <w:rPr>
          <w:sz w:val="22"/>
        </w:rPr>
      </w:pPr>
      <w:r w:rsidRPr="0008307C">
        <w:rPr>
          <w:sz w:val="22"/>
        </w:rPr>
        <w:tab/>
      </w:r>
      <w:r w:rsidR="006C10C4">
        <w:rPr>
          <w:sz w:val="22"/>
        </w:rPr>
        <w:t>b</w:t>
      </w:r>
      <w:r w:rsidRPr="0008307C">
        <w:rPr>
          <w:sz w:val="22"/>
        </w:rPr>
        <w:t xml:space="preserve">.  Any collection or use by </w:t>
      </w:r>
      <w:r w:rsidRPr="007812E2">
        <w:rPr>
          <w:sz w:val="22"/>
        </w:rPr>
        <w:t>Advertiser of data arising from the Services is done in compliance with Advertiser’s privacy policy, and Advertiser’s privacy policy is (i) in keeping with applicable industry guidelines and best practices with respect to online privacy, (ii) in compliance with all applicable laws, including without limitation, all applicable privacy laws for data collection, and (iii) maintained on Advertiser’s website</w:t>
      </w:r>
      <w:r>
        <w:rPr>
          <w:sz w:val="22"/>
        </w:rPr>
        <w:t xml:space="preserve">. </w:t>
      </w:r>
    </w:p>
    <w:p w14:paraId="5860133F" w14:textId="4CA20C48" w:rsidR="0008307C" w:rsidRDefault="0008307C" w:rsidP="009C0B4D">
      <w:pPr>
        <w:pStyle w:val="ListParagraph"/>
        <w:tabs>
          <w:tab w:val="left" w:pos="360"/>
          <w:tab w:val="left" w:pos="520"/>
          <w:tab w:val="left" w:pos="720"/>
          <w:tab w:val="left" w:pos="1080"/>
        </w:tabs>
        <w:spacing w:before="120" w:after="120"/>
        <w:ind w:left="0"/>
        <w:rPr>
          <w:sz w:val="22"/>
        </w:rPr>
      </w:pPr>
      <w:r w:rsidRPr="0008307C">
        <w:rPr>
          <w:sz w:val="22"/>
        </w:rPr>
        <w:tab/>
      </w:r>
      <w:r w:rsidR="006C10C4">
        <w:rPr>
          <w:sz w:val="22"/>
        </w:rPr>
        <w:t>c</w:t>
      </w:r>
      <w:r>
        <w:rPr>
          <w:sz w:val="22"/>
        </w:rPr>
        <w:t>.  The Ad Materials and Approved Content do not give rise to any product liability or other claim.</w:t>
      </w:r>
    </w:p>
    <w:p w14:paraId="64417AF2" w14:textId="32FF44B6" w:rsidR="009318E2" w:rsidRDefault="0008307C" w:rsidP="009C0B4D">
      <w:pPr>
        <w:pStyle w:val="ListParagraph"/>
        <w:tabs>
          <w:tab w:val="left" w:pos="360"/>
          <w:tab w:val="left" w:pos="520"/>
          <w:tab w:val="left" w:pos="720"/>
          <w:tab w:val="left" w:pos="1080"/>
        </w:tabs>
        <w:spacing w:before="120" w:after="120"/>
        <w:ind w:left="0"/>
        <w:rPr>
          <w:sz w:val="22"/>
        </w:rPr>
      </w:pPr>
      <w:r w:rsidRPr="009318E2">
        <w:rPr>
          <w:sz w:val="22"/>
        </w:rPr>
        <w:tab/>
      </w:r>
      <w:r w:rsidR="006C10C4">
        <w:rPr>
          <w:sz w:val="22"/>
        </w:rPr>
        <w:t>d</w:t>
      </w:r>
      <w:r w:rsidR="009318E2" w:rsidRPr="009318E2">
        <w:rPr>
          <w:sz w:val="22"/>
        </w:rPr>
        <w:t xml:space="preserve">.  With respect to all Advertiser Data: </w:t>
      </w:r>
      <w:r w:rsidR="009318E2" w:rsidRPr="007812E2">
        <w:rPr>
          <w:sz w:val="22"/>
        </w:rPr>
        <w:t xml:space="preserve">(i) it has provided to all applicable data subjects all disclosures required by applicable law and/or Advertiser’s policies and procedures; (ii) it has complied with all applicable privacy and data security laws and all of Advertiser’s policies and procedures with respect thereto, in the collection, storage, processing, transfer, and maintenance of all Advertiser Data, including, without limitation, any opt-in and opt-out requests and other directions from all data subjects to the extent Advertiser is required by applicable law and/or Advertiser’s policies and procedures to comply with such opt-in, opt-out and other directions from data subjects; and (iii) it exclusively owns, controls or has all necessary licenses to such Advertiser Data and has obtained all necessary authorizations, releases, rights, permissions, and consents from all data subjects to provide the Advertiser Data to Cox Media and to authorize Cox Media to use such Advertiser Data in the manner contemplated by any applicable Data </w:t>
      </w:r>
      <w:r w:rsidR="007812E2">
        <w:rPr>
          <w:sz w:val="22"/>
        </w:rPr>
        <w:t>Analytics</w:t>
      </w:r>
      <w:r w:rsidR="007812E2" w:rsidRPr="007812E2">
        <w:rPr>
          <w:sz w:val="22"/>
        </w:rPr>
        <w:t xml:space="preserve"> </w:t>
      </w:r>
      <w:r w:rsidR="009318E2" w:rsidRPr="007812E2">
        <w:rPr>
          <w:sz w:val="22"/>
        </w:rPr>
        <w:t>Order.</w:t>
      </w:r>
    </w:p>
    <w:p w14:paraId="09AAEF15" w14:textId="63A75CA5" w:rsidR="009318E2" w:rsidRDefault="009318E2" w:rsidP="007A5870">
      <w:pPr>
        <w:pStyle w:val="ListParagraph"/>
        <w:tabs>
          <w:tab w:val="left" w:pos="360"/>
          <w:tab w:val="left" w:pos="520"/>
          <w:tab w:val="left" w:pos="720"/>
          <w:tab w:val="left" w:pos="1080"/>
        </w:tabs>
        <w:spacing w:before="120" w:after="120"/>
        <w:ind w:left="0"/>
        <w:rPr>
          <w:sz w:val="22"/>
        </w:rPr>
      </w:pPr>
    </w:p>
    <w:p w14:paraId="4D92B5F3" w14:textId="269A03AE" w:rsidR="009318E2" w:rsidRDefault="00480C77" w:rsidP="009C0B4D">
      <w:pPr>
        <w:pStyle w:val="ListParagraph"/>
        <w:tabs>
          <w:tab w:val="left" w:pos="360"/>
          <w:tab w:val="left" w:pos="520"/>
          <w:tab w:val="left" w:pos="720"/>
          <w:tab w:val="left" w:pos="1080"/>
        </w:tabs>
        <w:spacing w:before="120" w:after="120"/>
        <w:ind w:left="0"/>
        <w:rPr>
          <w:sz w:val="22"/>
        </w:rPr>
      </w:pPr>
      <w:r>
        <w:rPr>
          <w:sz w:val="22"/>
        </w:rPr>
        <w:t>5</w:t>
      </w:r>
      <w:r w:rsidR="009318E2">
        <w:rPr>
          <w:sz w:val="22"/>
        </w:rPr>
        <w:t xml:space="preserve">. </w:t>
      </w:r>
      <w:r w:rsidR="009318E2" w:rsidRPr="007812E2">
        <w:rPr>
          <w:b/>
          <w:bCs/>
          <w:sz w:val="22"/>
        </w:rPr>
        <w:t>O</w:t>
      </w:r>
      <w:r w:rsidR="0015755E" w:rsidRPr="007812E2">
        <w:rPr>
          <w:b/>
          <w:bCs/>
          <w:sz w:val="22"/>
        </w:rPr>
        <w:t>WNERSHIP AND LICENSE</w:t>
      </w:r>
      <w:r w:rsidR="009318E2">
        <w:rPr>
          <w:sz w:val="22"/>
        </w:rPr>
        <w:t xml:space="preserve">. </w:t>
      </w:r>
    </w:p>
    <w:p w14:paraId="613B81D1" w14:textId="76C3820E" w:rsidR="009318E2" w:rsidRDefault="009318E2" w:rsidP="009C0B4D">
      <w:pPr>
        <w:pStyle w:val="ListParagraph"/>
        <w:tabs>
          <w:tab w:val="left" w:pos="360"/>
          <w:tab w:val="left" w:pos="520"/>
          <w:tab w:val="left" w:pos="720"/>
          <w:tab w:val="left" w:pos="1080"/>
        </w:tabs>
        <w:spacing w:before="120" w:after="120"/>
        <w:ind w:left="0"/>
        <w:rPr>
          <w:sz w:val="22"/>
        </w:rPr>
      </w:pPr>
      <w:r w:rsidRPr="009318E2">
        <w:rPr>
          <w:sz w:val="22"/>
        </w:rPr>
        <w:tab/>
      </w:r>
    </w:p>
    <w:p w14:paraId="4012F8CF" w14:textId="456144E7" w:rsidR="009318E2" w:rsidRPr="009318E2" w:rsidRDefault="009318E2" w:rsidP="009C0B4D">
      <w:pPr>
        <w:pStyle w:val="ListParagraph"/>
        <w:tabs>
          <w:tab w:val="left" w:pos="360"/>
          <w:tab w:val="left" w:pos="520"/>
          <w:tab w:val="left" w:pos="720"/>
          <w:tab w:val="left" w:pos="1080"/>
        </w:tabs>
        <w:spacing w:before="120" w:after="120"/>
        <w:ind w:left="0"/>
        <w:rPr>
          <w:sz w:val="22"/>
        </w:rPr>
      </w:pPr>
      <w:r w:rsidRPr="009318E2">
        <w:rPr>
          <w:sz w:val="22"/>
        </w:rPr>
        <w:tab/>
      </w:r>
      <w:r w:rsidR="00D066AF">
        <w:rPr>
          <w:sz w:val="22"/>
        </w:rPr>
        <w:t>a</w:t>
      </w:r>
      <w:r w:rsidRPr="009318E2">
        <w:rPr>
          <w:sz w:val="22"/>
        </w:rPr>
        <w:t>.  “</w:t>
      </w:r>
      <w:r w:rsidRPr="007812E2">
        <w:rPr>
          <w:b/>
          <w:bCs/>
          <w:sz w:val="22"/>
        </w:rPr>
        <w:t>Advertiser Data</w:t>
      </w:r>
      <w:r w:rsidRPr="007812E2">
        <w:rPr>
          <w:sz w:val="22"/>
        </w:rPr>
        <w:t>” means a data set containing Advertiser’s customer information, which may include</w:t>
      </w:r>
      <w:r w:rsidR="00C622C8">
        <w:rPr>
          <w:sz w:val="22"/>
        </w:rPr>
        <w:t xml:space="preserve"> </w:t>
      </w:r>
      <w:r w:rsidR="00EB57C0">
        <w:rPr>
          <w:sz w:val="22"/>
        </w:rPr>
        <w:t>information obtained from ad tags and</w:t>
      </w:r>
      <w:r w:rsidRPr="007812E2">
        <w:rPr>
          <w:sz w:val="22"/>
        </w:rPr>
        <w:t xml:space="preserve"> purchasing history, demographics, location, and other Personal Information and personally identifiable information that Advertiser would like Cox Media to use to provide Data </w:t>
      </w:r>
      <w:r w:rsidR="007812E2">
        <w:rPr>
          <w:sz w:val="22"/>
        </w:rPr>
        <w:t>Analytics</w:t>
      </w:r>
      <w:r w:rsidR="007812E2" w:rsidRPr="007812E2">
        <w:rPr>
          <w:sz w:val="22"/>
        </w:rPr>
        <w:t xml:space="preserve"> </w:t>
      </w:r>
      <w:r w:rsidRPr="007812E2">
        <w:rPr>
          <w:sz w:val="22"/>
        </w:rPr>
        <w:t>Services.  Notwithstanding the foregoing, Advertiser expressly agrees that Advertiser Data shall not include Personal Information from any data subject under the age of sixteen (16).</w:t>
      </w:r>
    </w:p>
    <w:p w14:paraId="2386AC36" w14:textId="05FBC32D" w:rsidR="00FC5DC2" w:rsidRDefault="006E2F8C" w:rsidP="000E548C">
      <w:pPr>
        <w:pStyle w:val="ListParagraph"/>
        <w:tabs>
          <w:tab w:val="left" w:pos="360"/>
          <w:tab w:val="left" w:pos="520"/>
          <w:tab w:val="left" w:pos="720"/>
          <w:tab w:val="left" w:pos="1080"/>
        </w:tabs>
        <w:spacing w:before="120" w:after="120"/>
        <w:ind w:left="0"/>
        <w:rPr>
          <w:sz w:val="22"/>
        </w:rPr>
      </w:pPr>
      <w:r w:rsidRPr="00FC5DC2">
        <w:rPr>
          <w:sz w:val="22"/>
        </w:rPr>
        <w:tab/>
      </w:r>
      <w:r w:rsidR="00BF7EE0">
        <w:rPr>
          <w:sz w:val="22"/>
        </w:rPr>
        <w:t>b</w:t>
      </w:r>
      <w:r w:rsidR="00FC5DC2" w:rsidRPr="00FC5DC2">
        <w:rPr>
          <w:sz w:val="22"/>
        </w:rPr>
        <w:t>.  “</w:t>
      </w:r>
      <w:r w:rsidR="00FC5DC2" w:rsidRPr="007812E2">
        <w:rPr>
          <w:b/>
          <w:bCs/>
          <w:sz w:val="22"/>
        </w:rPr>
        <w:t>Cox Media Analytics</w:t>
      </w:r>
      <w:r w:rsidR="00FC5DC2" w:rsidRPr="007812E2">
        <w:rPr>
          <w:sz w:val="22"/>
        </w:rPr>
        <w:t xml:space="preserve">” means reports, analysis, data, trends, profiles and other strategic information developed by Cox Media from Advertiser Data or De-Identified Advertiser Data in the performance of Data </w:t>
      </w:r>
      <w:r w:rsidR="007812E2">
        <w:rPr>
          <w:sz w:val="22"/>
        </w:rPr>
        <w:t>Analytics</w:t>
      </w:r>
      <w:r w:rsidR="00FC5DC2" w:rsidRPr="007812E2">
        <w:rPr>
          <w:sz w:val="22"/>
        </w:rPr>
        <w:t xml:space="preserve"> Services.</w:t>
      </w:r>
    </w:p>
    <w:p w14:paraId="04D0D813" w14:textId="3578294B" w:rsidR="00FC5DC2" w:rsidRDefault="00FC5DC2" w:rsidP="000E548C">
      <w:pPr>
        <w:pStyle w:val="ListParagraph"/>
        <w:tabs>
          <w:tab w:val="left" w:pos="360"/>
          <w:tab w:val="left" w:pos="520"/>
          <w:tab w:val="left" w:pos="720"/>
          <w:tab w:val="left" w:pos="1080"/>
        </w:tabs>
        <w:spacing w:before="120" w:after="120"/>
        <w:ind w:left="0"/>
        <w:rPr>
          <w:sz w:val="22"/>
        </w:rPr>
      </w:pPr>
      <w:r w:rsidRPr="00FC5DC2">
        <w:rPr>
          <w:sz w:val="22"/>
        </w:rPr>
        <w:tab/>
      </w:r>
      <w:r w:rsidR="00BF7EE0">
        <w:rPr>
          <w:sz w:val="22"/>
        </w:rPr>
        <w:t>c</w:t>
      </w:r>
      <w:r w:rsidRPr="00FC5DC2">
        <w:rPr>
          <w:sz w:val="22"/>
        </w:rPr>
        <w:t xml:space="preserve">.  As between Cox Media and Advertiser, </w:t>
      </w:r>
      <w:r w:rsidRPr="007812E2">
        <w:rPr>
          <w:sz w:val="22"/>
        </w:rPr>
        <w:t>Cox Media shall own all right, title and interest in and to (i) Cox Media Analytics (excluding Advertiser Data therein) De-Identified Advertiser Data</w:t>
      </w:r>
      <w:r w:rsidR="00EB57C0">
        <w:rPr>
          <w:sz w:val="22"/>
        </w:rPr>
        <w:t xml:space="preserve">; </w:t>
      </w:r>
      <w:r w:rsidRPr="007812E2">
        <w:rPr>
          <w:sz w:val="22"/>
        </w:rPr>
        <w:t xml:space="preserve"> (</w:t>
      </w:r>
      <w:r w:rsidR="00EB57C0">
        <w:rPr>
          <w:sz w:val="22"/>
        </w:rPr>
        <w:t>ii</w:t>
      </w:r>
      <w:r w:rsidRPr="007812E2">
        <w:rPr>
          <w:sz w:val="22"/>
        </w:rPr>
        <w:t>) the form and format in which any Cox Media Analytics may be provided to Advertiser; and (</w:t>
      </w:r>
      <w:r w:rsidR="00EB57C0">
        <w:rPr>
          <w:sz w:val="22"/>
        </w:rPr>
        <w:t>iii</w:t>
      </w:r>
      <w:r w:rsidRPr="007812E2">
        <w:rPr>
          <w:sz w:val="22"/>
        </w:rPr>
        <w:t xml:space="preserve">) all intellectual property rights in the foregoing (collectively, (i), (ii), </w:t>
      </w:r>
      <w:r w:rsidR="00EB57C0">
        <w:rPr>
          <w:sz w:val="22"/>
        </w:rPr>
        <w:t xml:space="preserve">and </w:t>
      </w:r>
      <w:r w:rsidRPr="007812E2">
        <w:rPr>
          <w:sz w:val="22"/>
        </w:rPr>
        <w:t>(iii)</w:t>
      </w:r>
      <w:r w:rsidR="00EB57C0">
        <w:rPr>
          <w:sz w:val="22"/>
        </w:rPr>
        <w:t xml:space="preserve"> </w:t>
      </w:r>
      <w:r w:rsidRPr="007812E2">
        <w:rPr>
          <w:sz w:val="22"/>
        </w:rPr>
        <w:t>constitute “</w:t>
      </w:r>
      <w:r w:rsidRPr="007812E2">
        <w:rPr>
          <w:b/>
          <w:bCs/>
          <w:sz w:val="22"/>
        </w:rPr>
        <w:t>Creative Work</w:t>
      </w:r>
      <w:r w:rsidRPr="007812E2">
        <w:rPr>
          <w:sz w:val="22"/>
        </w:rPr>
        <w:t>”).  To the extent Advertiser obtains any right, title or interest in and to any Creative Work other than any license that is expressly granted to Advertiser in the Agreement, Advertiser hereby assigns to Cox Media all such right, title and interest in such Creative Works, free of all liens and encumbrances.  Cox Media retains all rights in and to Creative Work except for any express license that is granted to Advertiser in a Campaign</w:t>
      </w:r>
      <w:r w:rsidR="00B11F31">
        <w:rPr>
          <w:sz w:val="22"/>
        </w:rPr>
        <w:t xml:space="preserve"> Order.</w:t>
      </w:r>
    </w:p>
    <w:p w14:paraId="7E022D96" w14:textId="553846B0" w:rsidR="00B11F31" w:rsidRDefault="00B11F31" w:rsidP="000E548C">
      <w:pPr>
        <w:pStyle w:val="ListParagraph"/>
        <w:tabs>
          <w:tab w:val="left" w:pos="360"/>
          <w:tab w:val="left" w:pos="520"/>
          <w:tab w:val="left" w:pos="720"/>
          <w:tab w:val="left" w:pos="1080"/>
        </w:tabs>
        <w:spacing w:before="120" w:after="120"/>
        <w:ind w:left="0"/>
        <w:rPr>
          <w:sz w:val="22"/>
        </w:rPr>
      </w:pPr>
      <w:r w:rsidRPr="00B11F31">
        <w:rPr>
          <w:sz w:val="22"/>
        </w:rPr>
        <w:tab/>
      </w:r>
    </w:p>
    <w:p w14:paraId="379FE631" w14:textId="1E72E329" w:rsidR="00725D06" w:rsidRDefault="00725D06" w:rsidP="000E548C">
      <w:pPr>
        <w:pStyle w:val="ListParagraph"/>
        <w:tabs>
          <w:tab w:val="left" w:pos="360"/>
          <w:tab w:val="left" w:pos="520"/>
          <w:tab w:val="left" w:pos="720"/>
          <w:tab w:val="left" w:pos="1080"/>
        </w:tabs>
        <w:spacing w:before="120" w:after="120"/>
        <w:ind w:left="0"/>
        <w:rPr>
          <w:sz w:val="22"/>
        </w:rPr>
      </w:pPr>
      <w:r w:rsidRPr="00725D06">
        <w:rPr>
          <w:sz w:val="22"/>
        </w:rPr>
        <w:tab/>
      </w:r>
      <w:r w:rsidR="00BF7EE0">
        <w:rPr>
          <w:sz w:val="22"/>
        </w:rPr>
        <w:t>d</w:t>
      </w:r>
      <w:r w:rsidRPr="00725D06">
        <w:rPr>
          <w:sz w:val="22"/>
        </w:rPr>
        <w:t xml:space="preserve">.  Advertiser grants to Cox Media a non-exclusive, </w:t>
      </w:r>
      <w:r w:rsidRPr="007812E2">
        <w:rPr>
          <w:sz w:val="22"/>
        </w:rPr>
        <w:t xml:space="preserve">worldwide, royalty-free, fully paid-up license under Advertiser’s rights in Ad Material to (i) perform the Data </w:t>
      </w:r>
      <w:r w:rsidR="007812E2">
        <w:rPr>
          <w:sz w:val="22"/>
        </w:rPr>
        <w:t>Analytics</w:t>
      </w:r>
      <w:r w:rsidRPr="007812E2">
        <w:rPr>
          <w:sz w:val="22"/>
        </w:rPr>
        <w:t xml:space="preserve"> Services in accordance with an applicable Order, including without limitation, to create De-Identified Advertiser Data, (ii) use, publish, display, transmit, distribute, create derivative works of, and copy, Ad Material to create Cox Media Analytics in providing Services, and (iii) use, publish, display, transmit, distribute, create derivative works of, and copy, of Advertiser Data (including any Advertiser Data that may be included in Cox Media Analytics) to create De-Identified Advertiser Data which Cox Media and Cox Media Affiliates may use for its business purposes, including, without limitation, to develop and/or enhance Cox Media’s and Cox Media Affiliates’ products and services and for benchmarking and other analytical purposes.  The foregoing license includes the right of Cox Media to grant sublicenses to Cox Media Affiliates and Cox Media’s third party vendors for the purpose of providing Data </w:t>
      </w:r>
      <w:r w:rsidR="007812E2">
        <w:rPr>
          <w:sz w:val="22"/>
        </w:rPr>
        <w:t>Analytics</w:t>
      </w:r>
      <w:r w:rsidRPr="007812E2">
        <w:rPr>
          <w:sz w:val="22"/>
        </w:rPr>
        <w:t xml:space="preserve"> Services, creating Cox Media Analytics, and to create and use De-Identified Advertiser Data for their business purposes.</w:t>
      </w:r>
    </w:p>
    <w:p w14:paraId="348182F9" w14:textId="38816AF2" w:rsidR="00725D06" w:rsidRDefault="00725D06" w:rsidP="000E548C">
      <w:pPr>
        <w:pStyle w:val="ListParagraph"/>
        <w:tabs>
          <w:tab w:val="left" w:pos="360"/>
          <w:tab w:val="left" w:pos="520"/>
          <w:tab w:val="left" w:pos="720"/>
          <w:tab w:val="left" w:pos="1080"/>
        </w:tabs>
        <w:spacing w:before="120" w:after="120"/>
        <w:ind w:left="0"/>
        <w:rPr>
          <w:sz w:val="22"/>
        </w:rPr>
      </w:pPr>
      <w:r w:rsidRPr="00725D06">
        <w:rPr>
          <w:sz w:val="22"/>
        </w:rPr>
        <w:tab/>
      </w:r>
      <w:r w:rsidR="00BF7EE0">
        <w:rPr>
          <w:sz w:val="22"/>
        </w:rPr>
        <w:t>e</w:t>
      </w:r>
      <w:r w:rsidRPr="00725D06">
        <w:rPr>
          <w:sz w:val="22"/>
        </w:rPr>
        <w:t xml:space="preserve">.  Cox Media, Cox </w:t>
      </w:r>
      <w:r w:rsidRPr="007812E2">
        <w:rPr>
          <w:sz w:val="22"/>
        </w:rPr>
        <w:t xml:space="preserve">Media Affiliates and their third-party vendors shall have no obligation to retain Advertiser Data for any period of time or to make or maintain any back-up of Advertiser Data.  At any time when Advertiser Data is not needed by Cox Media to provide Data </w:t>
      </w:r>
      <w:r w:rsidR="007812E2">
        <w:rPr>
          <w:sz w:val="22"/>
        </w:rPr>
        <w:t>Analytics</w:t>
      </w:r>
      <w:r w:rsidRPr="007812E2">
        <w:rPr>
          <w:sz w:val="22"/>
        </w:rPr>
        <w:t xml:space="preserve"> Services pursuant to an applicable Campaign Order, Cox Media, Cox Media Affiliates and their third-party vendors may (i) destroy Advertiser Data or (ii) create De-Identified Advertiser Data and then destroy Advertiser Data, in either case, without notice to Advertiser.  Cox Media and Cox Media Affiliates may aggregate De-Identified Advertiser Data with any other data in their possession.  For avoidance of doubt, Cox Media and Cox Media Affiliates may retain De-Identified Advertiser Data (whether or not aggregated with other data) indefinitely</w:t>
      </w:r>
      <w:r w:rsidR="00F15948">
        <w:rPr>
          <w:sz w:val="22"/>
        </w:rPr>
        <w:t>.</w:t>
      </w:r>
    </w:p>
    <w:p w14:paraId="22A87CBF" w14:textId="2A36399D" w:rsidR="00DD1AB1" w:rsidRDefault="00480C77">
      <w:pPr>
        <w:widowControl/>
        <w:autoSpaceDE/>
        <w:autoSpaceDN/>
        <w:rPr>
          <w:bCs/>
          <w:sz w:val="22"/>
        </w:rPr>
      </w:pPr>
      <w:r>
        <w:rPr>
          <w:sz w:val="22"/>
        </w:rPr>
        <w:t>6</w:t>
      </w:r>
      <w:r w:rsidR="00F15948" w:rsidRPr="0015755E">
        <w:rPr>
          <w:sz w:val="22"/>
        </w:rPr>
        <w:t xml:space="preserve">. </w:t>
      </w:r>
      <w:r w:rsidR="00F15948" w:rsidRPr="007812E2">
        <w:rPr>
          <w:b/>
          <w:bCs/>
          <w:sz w:val="22"/>
        </w:rPr>
        <w:t>I</w:t>
      </w:r>
      <w:r w:rsidR="0015755E" w:rsidRPr="007812E2">
        <w:rPr>
          <w:b/>
          <w:bCs/>
          <w:sz w:val="22"/>
        </w:rPr>
        <w:t>NDEMNIFICATION</w:t>
      </w:r>
      <w:r w:rsidR="00F15948" w:rsidRPr="0015755E">
        <w:rPr>
          <w:sz w:val="22"/>
        </w:rPr>
        <w:t xml:space="preserve">. </w:t>
      </w:r>
      <w:r w:rsidR="00EB57C0">
        <w:rPr>
          <w:sz w:val="22"/>
        </w:rPr>
        <w:t xml:space="preserve">In addition to any indemnification obligations contained in the General Terms, </w:t>
      </w:r>
      <w:r w:rsidR="0015755E" w:rsidRPr="0015755E">
        <w:rPr>
          <w:sz w:val="22"/>
        </w:rPr>
        <w:t>Advertiser shall</w:t>
      </w:r>
      <w:r w:rsidR="00EB57C0">
        <w:rPr>
          <w:sz w:val="22"/>
        </w:rPr>
        <w:t xml:space="preserve"> indemnify, defend and hold harmless</w:t>
      </w:r>
      <w:r w:rsidR="0015755E" w:rsidRPr="0015755E">
        <w:rPr>
          <w:sz w:val="22"/>
        </w:rPr>
        <w:t xml:space="preserve"> </w:t>
      </w:r>
      <w:r w:rsidR="00EB57C0">
        <w:rPr>
          <w:sz w:val="22"/>
        </w:rPr>
        <w:t xml:space="preserve">the </w:t>
      </w:r>
      <w:r w:rsidR="0015755E" w:rsidRPr="00D10B43">
        <w:rPr>
          <w:sz w:val="22"/>
        </w:rPr>
        <w:t>Cox Media Indemnitees</w:t>
      </w:r>
      <w:r w:rsidR="0015755E" w:rsidRPr="007812E2">
        <w:rPr>
          <w:sz w:val="22"/>
        </w:rPr>
        <w:t>) against any claim, investigation, demand, suit or proceeding made or brought against any Cox Media Indemnitees by a third party (including, without limitation, law enforcement or any governmental or regulatory authority): (i) arising from Advertiser’s violation of any terms of use or other applicable guidelines issued by any Third Party Media; or (</w:t>
      </w:r>
      <w:r w:rsidR="00EB57C0">
        <w:rPr>
          <w:sz w:val="22"/>
        </w:rPr>
        <w:t>ii</w:t>
      </w:r>
      <w:r w:rsidR="0015755E" w:rsidRPr="007812E2">
        <w:rPr>
          <w:sz w:val="22"/>
        </w:rPr>
        <w:t>) arising from Advertiser’s products or services, including without limitation, any product liability, personal injury or illness (up to and including death), or damage to property</w:t>
      </w:r>
    </w:p>
    <w:p w14:paraId="4B6C1CDA" w14:textId="277EC495" w:rsidR="00857B62" w:rsidRPr="00903D7F" w:rsidRDefault="00857B62" w:rsidP="00D85EC4">
      <w:pPr>
        <w:pStyle w:val="ListParagraph"/>
        <w:tabs>
          <w:tab w:val="left" w:pos="360"/>
          <w:tab w:val="left" w:pos="520"/>
          <w:tab w:val="left" w:pos="720"/>
          <w:tab w:val="left" w:pos="1080"/>
        </w:tabs>
        <w:spacing w:before="120" w:after="120"/>
        <w:ind w:left="0"/>
        <w:rPr>
          <w:sz w:val="22"/>
        </w:rPr>
      </w:pPr>
    </w:p>
    <w:sectPr w:rsidR="00857B62" w:rsidRPr="00903D7F" w:rsidSect="00F92F67">
      <w:headerReference w:type="even" r:id="rId12"/>
      <w:headerReference w:type="default" r:id="rId13"/>
      <w:footerReference w:type="even" r:id="rId14"/>
      <w:footerReference w:type="default" r:id="rId15"/>
      <w:headerReference w:type="first" r:id="rId16"/>
      <w:footerReference w:type="first" r:id="rId17"/>
      <w:pgSz w:w="12240" w:h="15840"/>
      <w:pgMar w:top="760" w:right="600" w:bottom="1080" w:left="480" w:header="0" w:footer="89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Polsinelli" w:date="2024-09-13T13:05:00Z" w:initials="P">
    <w:p w14:paraId="67020300" w14:textId="082ADF96" w:rsidR="00865A76" w:rsidRDefault="00865A76" w:rsidP="00444F83">
      <w:pPr>
        <w:pStyle w:val="CommentText"/>
      </w:pPr>
      <w:r>
        <w:rPr>
          <w:rStyle w:val="CommentReference"/>
        </w:rPr>
        <w:annotationRef/>
      </w:r>
      <w:r>
        <w:t>Note to Cox: Cox team to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020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EB6FE" w16cex:dateUtc="2024-09-13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020300" w16cid:durableId="2A8EB6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E2A5D" w14:textId="77777777" w:rsidR="00225C8F" w:rsidRDefault="00225C8F" w:rsidP="00F76152">
      <w:r>
        <w:separator/>
      </w:r>
    </w:p>
  </w:endnote>
  <w:endnote w:type="continuationSeparator" w:id="0">
    <w:p w14:paraId="7E8E1AA1" w14:textId="77777777" w:rsidR="00225C8F" w:rsidRDefault="00225C8F" w:rsidP="00F76152">
      <w:r>
        <w:continuationSeparator/>
      </w:r>
    </w:p>
  </w:endnote>
  <w:endnote w:type="continuationNotice" w:id="1">
    <w:p w14:paraId="24A19F39" w14:textId="77777777" w:rsidR="00225C8F" w:rsidRDefault="0022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 w:name="_iDocIDField4168c43e-d5eb-440f-955b-a0a3"/>
  <w:p w14:paraId="4F871F59" w14:textId="716B62DF" w:rsidR="00250293" w:rsidRDefault="00250293">
    <w:pPr>
      <w:pStyle w:val="DocID"/>
    </w:pPr>
    <w:r>
      <w:fldChar w:fldCharType="begin"/>
    </w:r>
    <w:r>
      <w:instrText xml:space="preserve">  DOCPROPERTY "CUS_DocIDChunk0" </w:instrText>
    </w:r>
    <w:r>
      <w:fldChar w:fldCharType="separate"/>
    </w:r>
    <w:r w:rsidR="00F92F67">
      <w:t>93098984.11</w:t>
    </w:r>
    <w:r>
      <w:fldChar w:fldCharType="end"/>
    </w:r>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72660684"/>
      <w:docPartObj>
        <w:docPartGallery w:val="Page Numbers (Bottom of Page)"/>
        <w:docPartUnique/>
      </w:docPartObj>
    </w:sdtPr>
    <w:sdtEndPr>
      <w:rPr>
        <w:noProof/>
      </w:rPr>
    </w:sdtEndPr>
    <w:sdtContent>
      <w:p w14:paraId="1EA8B797" w14:textId="365F9A28" w:rsidR="00F92F67" w:rsidRPr="00F92F67" w:rsidRDefault="00F92F67">
        <w:pPr>
          <w:pStyle w:val="Footer"/>
          <w:jc w:val="center"/>
          <w:rPr>
            <w:sz w:val="20"/>
            <w:szCs w:val="20"/>
          </w:rPr>
        </w:pPr>
        <w:r w:rsidRPr="00F92F67">
          <w:rPr>
            <w:sz w:val="20"/>
            <w:szCs w:val="20"/>
          </w:rPr>
          <w:fldChar w:fldCharType="begin"/>
        </w:r>
        <w:r w:rsidRPr="00FF06BE">
          <w:rPr>
            <w:sz w:val="20"/>
            <w:szCs w:val="20"/>
          </w:rPr>
          <w:instrText xml:space="preserve"> PAGE   \* MERGEFORMAT </w:instrText>
        </w:r>
        <w:r w:rsidRPr="00F92F67">
          <w:rPr>
            <w:sz w:val="20"/>
            <w:szCs w:val="20"/>
          </w:rPr>
          <w:fldChar w:fldCharType="separate"/>
        </w:r>
        <w:r w:rsidRPr="00FF06BE">
          <w:rPr>
            <w:noProof/>
            <w:sz w:val="20"/>
            <w:szCs w:val="20"/>
          </w:rPr>
          <w:t>2</w:t>
        </w:r>
        <w:r w:rsidRPr="00F92F67">
          <w:rPr>
            <w:noProof/>
            <w:sz w:val="20"/>
            <w:szCs w:val="20"/>
          </w:rPr>
          <w:fldChar w:fldCharType="end"/>
        </w:r>
      </w:p>
    </w:sdtContent>
  </w:sdt>
  <w:p w14:paraId="734FAC94" w14:textId="35307296" w:rsidR="00250293" w:rsidRDefault="00250293">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 w:name="_iDocIDFielde7c5e5f1-41d2-43fc-8a3b-2af0"/>
  <w:p w14:paraId="46F7791A" w14:textId="70240BF5" w:rsidR="00250293" w:rsidRDefault="00250293">
    <w:pPr>
      <w:pStyle w:val="DocID"/>
    </w:pPr>
    <w:r>
      <w:fldChar w:fldCharType="begin"/>
    </w:r>
    <w:r>
      <w:instrText xml:space="preserve">  DOCPROPERTY "CUS_DocIDChunk0" </w:instrText>
    </w:r>
    <w:r>
      <w:fldChar w:fldCharType="separate"/>
    </w:r>
    <w:r w:rsidR="00F92F67">
      <w:t>93098984.11</w:t>
    </w:r>
    <w:r>
      <w:fldChar w:fldCharType="end"/>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5C76" w14:textId="77777777" w:rsidR="00225C8F" w:rsidRDefault="00225C8F" w:rsidP="00F76152">
      <w:r>
        <w:separator/>
      </w:r>
    </w:p>
  </w:footnote>
  <w:footnote w:type="continuationSeparator" w:id="0">
    <w:p w14:paraId="2F7ED7B3" w14:textId="77777777" w:rsidR="00225C8F" w:rsidRDefault="00225C8F" w:rsidP="00F76152">
      <w:r>
        <w:continuationSeparator/>
      </w:r>
    </w:p>
  </w:footnote>
  <w:footnote w:type="continuationNotice" w:id="1">
    <w:p w14:paraId="314F6567" w14:textId="77777777" w:rsidR="00225C8F" w:rsidRDefault="00225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64B2" w14:textId="77777777" w:rsidR="007812E2" w:rsidRDefault="0078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E97F" w14:textId="77777777" w:rsidR="007812E2" w:rsidRDefault="00781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9F566" w14:textId="77777777" w:rsidR="007812E2" w:rsidRDefault="0078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37D8"/>
    <w:multiLevelType w:val="hybridMultilevel"/>
    <w:tmpl w:val="C2721C7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7233"/>
    <w:multiLevelType w:val="hybridMultilevel"/>
    <w:tmpl w:val="A9EEAD1E"/>
    <w:lvl w:ilvl="0" w:tplc="442CE042">
      <w:start w:val="1"/>
      <w:numFmt w:val="upperLetter"/>
      <w:lvlText w:val="%1."/>
      <w:lvlJc w:val="left"/>
      <w:pPr>
        <w:ind w:left="204" w:hanging="367"/>
        <w:jc w:val="right"/>
      </w:pPr>
      <w:rPr>
        <w:rFonts w:ascii="Times New Roman" w:eastAsia="Times New Roman" w:hAnsi="Times New Roman" w:cs="Times New Roman"/>
        <w:b w:val="0"/>
        <w:bCs w:val="0"/>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D2826"/>
    <w:multiLevelType w:val="hybridMultilevel"/>
    <w:tmpl w:val="C5AA9126"/>
    <w:lvl w:ilvl="0" w:tplc="3A9C014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A0E8A"/>
    <w:multiLevelType w:val="hybridMultilevel"/>
    <w:tmpl w:val="DDCC9E5E"/>
    <w:lvl w:ilvl="0" w:tplc="D8CCB542">
      <w:start w:val="1"/>
      <w:numFmt w:val="bullet"/>
      <w:lvlText w:val=""/>
      <w:lvlJc w:val="left"/>
      <w:pPr>
        <w:ind w:left="648" w:hanging="360"/>
      </w:pPr>
      <w:rPr>
        <w:rFonts w:ascii="Symbol" w:hAnsi="Symbol" w:hint="default"/>
        <w:b w:val="0"/>
        <w:bCs/>
        <w:color w:val="000000" w:themeColor="text1"/>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4" w15:restartNumberingAfterBreak="0">
    <w:nsid w:val="0F1122B7"/>
    <w:multiLevelType w:val="hybridMultilevel"/>
    <w:tmpl w:val="E496C950"/>
    <w:lvl w:ilvl="0" w:tplc="B0AEA664">
      <w:start w:val="2"/>
      <w:numFmt w:val="lowerRoman"/>
      <w:lvlText w:val="(%1)"/>
      <w:lvlJc w:val="left"/>
      <w:pPr>
        <w:ind w:left="720" w:hanging="500"/>
      </w:pPr>
      <w:rPr>
        <w:rFonts w:hint="default"/>
        <w:spacing w:val="0"/>
        <w:w w:val="100"/>
        <w:lang w:val="en-US" w:eastAsia="en-US" w:bidi="ar-SA"/>
      </w:rPr>
    </w:lvl>
    <w:lvl w:ilvl="1" w:tplc="F0105C22">
      <w:numFmt w:val="bullet"/>
      <w:lvlText w:val="•"/>
      <w:lvlJc w:val="left"/>
      <w:pPr>
        <w:ind w:left="1826" w:hanging="500"/>
      </w:pPr>
      <w:rPr>
        <w:rFonts w:hint="default"/>
        <w:lang w:val="en-US" w:eastAsia="en-US" w:bidi="ar-SA"/>
      </w:rPr>
    </w:lvl>
    <w:lvl w:ilvl="2" w:tplc="FD4E24A0">
      <w:numFmt w:val="bullet"/>
      <w:lvlText w:val="•"/>
      <w:lvlJc w:val="left"/>
      <w:pPr>
        <w:ind w:left="2932" w:hanging="500"/>
      </w:pPr>
      <w:rPr>
        <w:rFonts w:hint="default"/>
        <w:lang w:val="en-US" w:eastAsia="en-US" w:bidi="ar-SA"/>
      </w:rPr>
    </w:lvl>
    <w:lvl w:ilvl="3" w:tplc="5F6E51AC">
      <w:numFmt w:val="bullet"/>
      <w:lvlText w:val="•"/>
      <w:lvlJc w:val="left"/>
      <w:pPr>
        <w:ind w:left="4038" w:hanging="500"/>
      </w:pPr>
      <w:rPr>
        <w:rFonts w:hint="default"/>
        <w:lang w:val="en-US" w:eastAsia="en-US" w:bidi="ar-SA"/>
      </w:rPr>
    </w:lvl>
    <w:lvl w:ilvl="4" w:tplc="A73ADF5E">
      <w:numFmt w:val="bullet"/>
      <w:lvlText w:val="•"/>
      <w:lvlJc w:val="left"/>
      <w:pPr>
        <w:ind w:left="5144" w:hanging="500"/>
      </w:pPr>
      <w:rPr>
        <w:rFonts w:hint="default"/>
        <w:lang w:val="en-US" w:eastAsia="en-US" w:bidi="ar-SA"/>
      </w:rPr>
    </w:lvl>
    <w:lvl w:ilvl="5" w:tplc="B0ECCF14">
      <w:numFmt w:val="bullet"/>
      <w:lvlText w:val="•"/>
      <w:lvlJc w:val="left"/>
      <w:pPr>
        <w:ind w:left="6250" w:hanging="500"/>
      </w:pPr>
      <w:rPr>
        <w:rFonts w:hint="default"/>
        <w:lang w:val="en-US" w:eastAsia="en-US" w:bidi="ar-SA"/>
      </w:rPr>
    </w:lvl>
    <w:lvl w:ilvl="6" w:tplc="F0B024CE">
      <w:numFmt w:val="bullet"/>
      <w:lvlText w:val="•"/>
      <w:lvlJc w:val="left"/>
      <w:pPr>
        <w:ind w:left="7356" w:hanging="500"/>
      </w:pPr>
      <w:rPr>
        <w:rFonts w:hint="default"/>
        <w:lang w:val="en-US" w:eastAsia="en-US" w:bidi="ar-SA"/>
      </w:rPr>
    </w:lvl>
    <w:lvl w:ilvl="7" w:tplc="72DE3B32">
      <w:numFmt w:val="bullet"/>
      <w:lvlText w:val="•"/>
      <w:lvlJc w:val="left"/>
      <w:pPr>
        <w:ind w:left="8462" w:hanging="500"/>
      </w:pPr>
      <w:rPr>
        <w:rFonts w:hint="default"/>
        <w:lang w:val="en-US" w:eastAsia="en-US" w:bidi="ar-SA"/>
      </w:rPr>
    </w:lvl>
    <w:lvl w:ilvl="8" w:tplc="4F56215C">
      <w:numFmt w:val="bullet"/>
      <w:lvlText w:val="•"/>
      <w:lvlJc w:val="left"/>
      <w:pPr>
        <w:ind w:left="9568" w:hanging="500"/>
      </w:pPr>
      <w:rPr>
        <w:rFonts w:hint="default"/>
        <w:lang w:val="en-US" w:eastAsia="en-US" w:bidi="ar-SA"/>
      </w:rPr>
    </w:lvl>
  </w:abstractNum>
  <w:abstractNum w:abstractNumId="5" w15:restartNumberingAfterBreak="0">
    <w:nsid w:val="10610563"/>
    <w:multiLevelType w:val="hybridMultilevel"/>
    <w:tmpl w:val="81528BC0"/>
    <w:lvl w:ilvl="0" w:tplc="DFD82346">
      <w:start w:val="1"/>
      <w:numFmt w:val="lowerRoman"/>
      <w:lvlText w:val="(%1)"/>
      <w:lvlJc w:val="left"/>
      <w:pPr>
        <w:ind w:left="564" w:hanging="360"/>
      </w:pPr>
      <w:rPr>
        <w:rFonts w:ascii="Times New Roman" w:eastAsiaTheme="minorHAnsi" w:hAnsi="Times New Roman" w:cs="Times New Roman"/>
      </w:rPr>
    </w:lvl>
    <w:lvl w:ilvl="1" w:tplc="FFFFFFFF">
      <w:start w:val="1"/>
      <w:numFmt w:val="lowerLetter"/>
      <w:lvlText w:val="%2."/>
      <w:lvlJc w:val="left"/>
      <w:pPr>
        <w:ind w:left="-336" w:hanging="360"/>
      </w:pPr>
    </w:lvl>
    <w:lvl w:ilvl="2" w:tplc="FFFFFFFF">
      <w:start w:val="1"/>
      <w:numFmt w:val="lowerLetter"/>
      <w:lvlText w:val="%3."/>
      <w:lvlJc w:val="right"/>
      <w:pPr>
        <w:ind w:left="384" w:hanging="180"/>
      </w:pPr>
      <w:rPr>
        <w:rFonts w:ascii="Times New Roman" w:eastAsia="Times New Roman" w:hAnsi="Times New Roman" w:cs="Times New Roman"/>
      </w:rPr>
    </w:lvl>
    <w:lvl w:ilvl="3" w:tplc="FFFFFFFF">
      <w:start w:val="1"/>
      <w:numFmt w:val="decimal"/>
      <w:lvlText w:val="%4."/>
      <w:lvlJc w:val="left"/>
      <w:pPr>
        <w:ind w:left="1104" w:hanging="360"/>
      </w:pPr>
      <w:rPr>
        <w:rFonts w:hint="default"/>
      </w:rPr>
    </w:lvl>
    <w:lvl w:ilvl="4" w:tplc="FFFFFFFF" w:tentative="1">
      <w:start w:val="1"/>
      <w:numFmt w:val="lowerLetter"/>
      <w:lvlText w:val="%5."/>
      <w:lvlJc w:val="left"/>
      <w:pPr>
        <w:ind w:left="1824" w:hanging="360"/>
      </w:pPr>
    </w:lvl>
    <w:lvl w:ilvl="5" w:tplc="FFFFFFFF" w:tentative="1">
      <w:start w:val="1"/>
      <w:numFmt w:val="lowerRoman"/>
      <w:lvlText w:val="%6."/>
      <w:lvlJc w:val="right"/>
      <w:pPr>
        <w:ind w:left="2544" w:hanging="180"/>
      </w:pPr>
    </w:lvl>
    <w:lvl w:ilvl="6" w:tplc="FFFFFFFF" w:tentative="1">
      <w:start w:val="1"/>
      <w:numFmt w:val="decimal"/>
      <w:lvlText w:val="%7."/>
      <w:lvlJc w:val="left"/>
      <w:pPr>
        <w:ind w:left="3264" w:hanging="360"/>
      </w:pPr>
    </w:lvl>
    <w:lvl w:ilvl="7" w:tplc="FFFFFFFF" w:tentative="1">
      <w:start w:val="1"/>
      <w:numFmt w:val="lowerLetter"/>
      <w:lvlText w:val="%8."/>
      <w:lvlJc w:val="left"/>
      <w:pPr>
        <w:ind w:left="3984" w:hanging="360"/>
      </w:pPr>
    </w:lvl>
    <w:lvl w:ilvl="8" w:tplc="FFFFFFFF" w:tentative="1">
      <w:start w:val="1"/>
      <w:numFmt w:val="lowerRoman"/>
      <w:lvlText w:val="%9."/>
      <w:lvlJc w:val="right"/>
      <w:pPr>
        <w:ind w:left="4704" w:hanging="180"/>
      </w:pPr>
    </w:lvl>
  </w:abstractNum>
  <w:abstractNum w:abstractNumId="6" w15:restartNumberingAfterBreak="0">
    <w:nsid w:val="188302E5"/>
    <w:multiLevelType w:val="hybridMultilevel"/>
    <w:tmpl w:val="1D56F588"/>
    <w:lvl w:ilvl="0" w:tplc="251C0D32">
      <w:start w:val="1"/>
      <w:numFmt w:val="decimal"/>
      <w:lvlText w:val="%1."/>
      <w:lvlJc w:val="left"/>
      <w:pPr>
        <w:tabs>
          <w:tab w:val="num" w:pos="630"/>
        </w:tabs>
        <w:ind w:left="1206" w:hanging="576"/>
      </w:pPr>
      <w:rPr>
        <w:rFonts w:ascii="Times New Roman" w:eastAsia="Times New Roman" w:hAnsi="Times New Roman" w:cs="Times New Roman" w:hint="default"/>
        <w:b/>
        <w:bCs/>
        <w:spacing w:val="0"/>
        <w:w w:val="93"/>
        <w:sz w:val="22"/>
        <w:szCs w:val="22"/>
        <w:lang w:val="en-US" w:eastAsia="en-US" w:bidi="ar-SA"/>
      </w:rPr>
    </w:lvl>
    <w:lvl w:ilvl="1" w:tplc="442CE042">
      <w:start w:val="1"/>
      <w:numFmt w:val="upperLetter"/>
      <w:lvlText w:val="%2."/>
      <w:lvlJc w:val="left"/>
      <w:pPr>
        <w:ind w:left="7747" w:hanging="367"/>
        <w:jc w:val="right"/>
      </w:pPr>
      <w:rPr>
        <w:rFonts w:ascii="Times New Roman" w:eastAsia="Times New Roman" w:hAnsi="Times New Roman" w:cs="Times New Roman"/>
        <w:b w:val="0"/>
        <w:bCs w:val="0"/>
        <w:i w:val="0"/>
        <w:iCs w:val="0"/>
        <w:spacing w:val="-2"/>
        <w:w w:val="100"/>
        <w:sz w:val="24"/>
        <w:szCs w:val="24"/>
        <w:lang w:val="en-US" w:eastAsia="en-US" w:bidi="ar-SA"/>
      </w:rPr>
    </w:lvl>
    <w:lvl w:ilvl="2" w:tplc="FDAA0B66">
      <w:start w:val="1"/>
      <w:numFmt w:val="lowerRoman"/>
      <w:lvlText w:val="(%3)"/>
      <w:lvlJc w:val="left"/>
      <w:pPr>
        <w:ind w:left="1170" w:hanging="360"/>
      </w:pPr>
      <w:rPr>
        <w:rFonts w:ascii="Times New Roman" w:eastAsia="Times New Roman" w:hAnsi="Times New Roman" w:cs="Times New Roman" w:hint="default"/>
        <w:b w:val="0"/>
        <w:bCs w:val="0"/>
        <w:i w:val="0"/>
        <w:iCs w:val="0"/>
        <w:spacing w:val="0"/>
        <w:w w:val="100"/>
        <w:sz w:val="22"/>
        <w:szCs w:val="22"/>
      </w:rPr>
    </w:lvl>
    <w:lvl w:ilvl="3" w:tplc="3F82F300">
      <w:numFmt w:val="bullet"/>
      <w:lvlText w:val="•"/>
      <w:lvlJc w:val="left"/>
      <w:pPr>
        <w:ind w:left="280" w:hanging="287"/>
      </w:pPr>
      <w:rPr>
        <w:rFonts w:hint="default"/>
        <w:lang w:val="en-US" w:eastAsia="en-US" w:bidi="ar-SA"/>
      </w:rPr>
    </w:lvl>
    <w:lvl w:ilvl="4" w:tplc="FE0816AA">
      <w:numFmt w:val="bullet"/>
      <w:lvlText w:val="•"/>
      <w:lvlJc w:val="left"/>
      <w:pPr>
        <w:ind w:left="500" w:hanging="287"/>
      </w:pPr>
      <w:rPr>
        <w:rFonts w:hint="default"/>
        <w:lang w:val="en-US" w:eastAsia="en-US" w:bidi="ar-SA"/>
      </w:rPr>
    </w:lvl>
    <w:lvl w:ilvl="5" w:tplc="FED00A56">
      <w:numFmt w:val="bullet"/>
      <w:lvlText w:val="•"/>
      <w:lvlJc w:val="left"/>
      <w:pPr>
        <w:ind w:left="700" w:hanging="287"/>
      </w:pPr>
      <w:rPr>
        <w:rFonts w:hint="default"/>
        <w:lang w:val="en-US" w:eastAsia="en-US" w:bidi="ar-SA"/>
      </w:rPr>
    </w:lvl>
    <w:lvl w:ilvl="6" w:tplc="C54A3986">
      <w:numFmt w:val="bullet"/>
      <w:lvlText w:val="•"/>
      <w:lvlJc w:val="left"/>
      <w:pPr>
        <w:ind w:left="820" w:hanging="287"/>
      </w:pPr>
      <w:rPr>
        <w:rFonts w:hint="default"/>
        <w:lang w:val="en-US" w:eastAsia="en-US" w:bidi="ar-SA"/>
      </w:rPr>
    </w:lvl>
    <w:lvl w:ilvl="7" w:tplc="2EB2E148">
      <w:numFmt w:val="bullet"/>
      <w:lvlText w:val="•"/>
      <w:lvlJc w:val="left"/>
      <w:pPr>
        <w:ind w:left="1100" w:hanging="287"/>
      </w:pPr>
      <w:rPr>
        <w:rFonts w:hint="default"/>
        <w:lang w:val="en-US" w:eastAsia="en-US" w:bidi="ar-SA"/>
      </w:rPr>
    </w:lvl>
    <w:lvl w:ilvl="8" w:tplc="271A5374">
      <w:numFmt w:val="bullet"/>
      <w:lvlText w:val="•"/>
      <w:lvlJc w:val="left"/>
      <w:pPr>
        <w:ind w:left="4453" w:hanging="287"/>
      </w:pPr>
      <w:rPr>
        <w:rFonts w:hint="default"/>
        <w:lang w:val="en-US" w:eastAsia="en-US" w:bidi="ar-SA"/>
      </w:rPr>
    </w:lvl>
  </w:abstractNum>
  <w:abstractNum w:abstractNumId="7" w15:restartNumberingAfterBreak="0">
    <w:nsid w:val="1AC939DF"/>
    <w:multiLevelType w:val="hybridMultilevel"/>
    <w:tmpl w:val="E3BE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2768C"/>
    <w:multiLevelType w:val="hybridMultilevel"/>
    <w:tmpl w:val="7612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F2D43"/>
    <w:multiLevelType w:val="multilevel"/>
    <w:tmpl w:val="82F8DE90"/>
    <w:lvl w:ilvl="0">
      <w:start w:val="1"/>
      <w:numFmt w:val="decimal"/>
      <w:pStyle w:val="Legal2L1"/>
      <w:lvlText w:val="%1."/>
      <w:lvlJc w:val="left"/>
      <w:pPr>
        <w:tabs>
          <w:tab w:val="num" w:pos="360"/>
        </w:tabs>
        <w:ind w:left="0" w:firstLine="0"/>
      </w:pPr>
      <w:rPr>
        <w:rFonts w:ascii="Times New Roman" w:hAnsi="Times New Roman" w:cs="Times New Roman" w:hint="default"/>
        <w:b/>
        <w:i w:val="0"/>
        <w:caps/>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450"/>
        </w:tabs>
        <w:ind w:left="90"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1800"/>
        </w:tabs>
        <w:ind w:left="0" w:firstLine="144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0B5CF5"/>
    <w:multiLevelType w:val="hybridMultilevel"/>
    <w:tmpl w:val="3DB0D2FE"/>
    <w:lvl w:ilvl="0" w:tplc="DE865392">
      <w:start w:val="1"/>
      <w:numFmt w:val="lowerLetter"/>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D3271"/>
    <w:multiLevelType w:val="hybridMultilevel"/>
    <w:tmpl w:val="925A0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F1244"/>
    <w:multiLevelType w:val="hybridMultilevel"/>
    <w:tmpl w:val="6B1A214A"/>
    <w:lvl w:ilvl="0" w:tplc="FFFFFFFF">
      <w:start w:val="1"/>
      <w:numFmt w:val="upp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A740B"/>
    <w:multiLevelType w:val="hybridMultilevel"/>
    <w:tmpl w:val="627CCB40"/>
    <w:lvl w:ilvl="0" w:tplc="FFFFFFFF">
      <w:start w:val="1"/>
      <w:numFmt w:val="lowerLetter"/>
      <w:lvlText w:val="%1)"/>
      <w:lvlJc w:val="left"/>
      <w:pPr>
        <w:ind w:left="720" w:hanging="360"/>
      </w:pPr>
    </w:lvl>
    <w:lvl w:ilvl="1" w:tplc="FFFFFFFF">
      <w:start w:val="1"/>
      <w:numFmt w:val="upperRoman"/>
      <w:lvlText w:val="%2."/>
      <w:lvlJc w:val="left"/>
      <w:pPr>
        <w:ind w:left="557" w:hanging="720"/>
      </w:pPr>
      <w:rPr>
        <w:rFonts w:hint="default"/>
      </w:rPr>
    </w:lvl>
    <w:lvl w:ilvl="2" w:tplc="0B2AAB88">
      <w:start w:val="1"/>
      <w:numFmt w:val="lowerRoman"/>
      <w:lvlText w:val="(%3)"/>
      <w:lvlJc w:val="left"/>
      <w:pPr>
        <w:ind w:left="2340" w:hanging="360"/>
      </w:pPr>
      <w:rPr>
        <w:rFonts w:hint="default"/>
        <w:spacing w:val="0"/>
        <w:w w:val="100"/>
        <w:lang w:val="en-US" w:eastAsia="en-US" w:bidi="ar-SA"/>
      </w:rPr>
    </w:lvl>
    <w:lvl w:ilvl="3" w:tplc="E2F8C6DC">
      <w:start w:val="3"/>
      <w:numFmt w:val="lowerRoman"/>
      <w:lvlText w:val="(%4)"/>
      <w:lvlJc w:val="left"/>
      <w:pPr>
        <w:ind w:left="2880" w:hanging="360"/>
      </w:pPr>
      <w:rPr>
        <w:rFonts w:ascii="Times New Roman" w:eastAsia="Times New Roman" w:hAnsi="Times New Roman" w:cs="Times New Roman" w:hint="default"/>
        <w:b w:val="0"/>
        <w:bCs w:val="0"/>
        <w:i w:val="0"/>
        <w:iCs w:val="0"/>
        <w:spacing w:val="0"/>
        <w:w w:val="100"/>
        <w:sz w:val="22"/>
        <w:szCs w:val="22"/>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F0478"/>
    <w:multiLevelType w:val="hybridMultilevel"/>
    <w:tmpl w:val="3FBC6F44"/>
    <w:lvl w:ilvl="0" w:tplc="2E18D09A">
      <w:start w:val="2"/>
      <w:numFmt w:val="decimal"/>
      <w:lvlText w:val="%1."/>
      <w:lvlJc w:val="left"/>
      <w:pPr>
        <w:ind w:left="720" w:hanging="36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F45D2"/>
    <w:multiLevelType w:val="hybridMultilevel"/>
    <w:tmpl w:val="8F343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1D79"/>
    <w:multiLevelType w:val="hybridMultilevel"/>
    <w:tmpl w:val="CABC273A"/>
    <w:lvl w:ilvl="0" w:tplc="442CE042">
      <w:start w:val="1"/>
      <w:numFmt w:val="upperLetter"/>
      <w:lvlText w:val="%1."/>
      <w:lvlJc w:val="left"/>
      <w:pPr>
        <w:ind w:left="204" w:hanging="367"/>
        <w:jc w:val="right"/>
      </w:pPr>
      <w:rPr>
        <w:rFonts w:ascii="Times New Roman" w:eastAsia="Times New Roman" w:hAnsi="Times New Roman" w:cs="Times New Roman"/>
        <w:b w:val="0"/>
        <w:bCs w:val="0"/>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D3A88"/>
    <w:multiLevelType w:val="multilevel"/>
    <w:tmpl w:val="8ABCF8F8"/>
    <w:lvl w:ilvl="0">
      <w:start w:val="9"/>
      <w:numFmt w:val="decimal"/>
      <w:lvlText w:val="%1"/>
      <w:lvlJc w:val="left"/>
      <w:pPr>
        <w:ind w:left="360" w:hanging="360"/>
      </w:pPr>
      <w:rPr>
        <w:rFonts w:hint="default"/>
        <w:u w:val="none"/>
      </w:rPr>
    </w:lvl>
    <w:lvl w:ilvl="1">
      <w:start w:val="1"/>
      <w:numFmt w:val="upperLetter"/>
      <w:lvlText w:val="%2."/>
      <w:lvlJc w:val="left"/>
      <w:pPr>
        <w:ind w:left="1080" w:hanging="360"/>
      </w:pPr>
      <w:rPr>
        <w:rFonts w:ascii="Times New Roman" w:eastAsiaTheme="minorHAnsi" w:hAnsi="Times New Roman" w:cs="Times New Roman"/>
        <w:b w:val="0"/>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600" w:hanging="72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8" w15:restartNumberingAfterBreak="0">
    <w:nsid w:val="38EE4F49"/>
    <w:multiLevelType w:val="hybridMultilevel"/>
    <w:tmpl w:val="4BF685F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C1373"/>
    <w:multiLevelType w:val="hybridMultilevel"/>
    <w:tmpl w:val="56988438"/>
    <w:lvl w:ilvl="0" w:tplc="7BD401E6">
      <w:start w:val="1"/>
      <w:numFmt w:val="lowerLetter"/>
      <w:lvlText w:val="a.%1"/>
      <w:lvlJc w:val="right"/>
      <w:pPr>
        <w:ind w:left="2160" w:hanging="180"/>
      </w:pPr>
      <w:rPr>
        <w:rFonts w:hint="default"/>
      </w:rPr>
    </w:lvl>
    <w:lvl w:ilvl="1" w:tplc="04090019">
      <w:start w:val="1"/>
      <w:numFmt w:val="lowerLetter"/>
      <w:lvlText w:val="%2."/>
      <w:lvlJc w:val="left"/>
      <w:pPr>
        <w:ind w:left="1440" w:hanging="360"/>
      </w:pPr>
    </w:lvl>
    <w:lvl w:ilvl="2" w:tplc="E778AA74">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44889"/>
    <w:multiLevelType w:val="hybridMultilevel"/>
    <w:tmpl w:val="A85EA156"/>
    <w:lvl w:ilvl="0" w:tplc="661A4CD2">
      <w:start w:val="1"/>
      <w:numFmt w:val="upperLetter"/>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1" w15:restartNumberingAfterBreak="0">
    <w:nsid w:val="3B5265FE"/>
    <w:multiLevelType w:val="hybridMultilevel"/>
    <w:tmpl w:val="1D56F588"/>
    <w:lvl w:ilvl="0" w:tplc="FFFFFFFF">
      <w:start w:val="1"/>
      <w:numFmt w:val="decimal"/>
      <w:lvlText w:val="%1."/>
      <w:lvlJc w:val="left"/>
      <w:pPr>
        <w:tabs>
          <w:tab w:val="num" w:pos="630"/>
        </w:tabs>
        <w:ind w:left="1206" w:hanging="576"/>
      </w:pPr>
      <w:rPr>
        <w:rFonts w:ascii="Times New Roman" w:eastAsia="Times New Roman" w:hAnsi="Times New Roman" w:cs="Times New Roman" w:hint="default"/>
        <w:b/>
        <w:bCs/>
        <w:spacing w:val="0"/>
        <w:w w:val="93"/>
        <w:sz w:val="22"/>
        <w:szCs w:val="22"/>
        <w:lang w:val="en-US" w:eastAsia="en-US" w:bidi="ar-SA"/>
      </w:rPr>
    </w:lvl>
    <w:lvl w:ilvl="1" w:tplc="FFFFFFFF">
      <w:start w:val="1"/>
      <w:numFmt w:val="upperLetter"/>
      <w:lvlText w:val="%2."/>
      <w:lvlJc w:val="left"/>
      <w:pPr>
        <w:ind w:left="7747" w:hanging="367"/>
        <w:jc w:val="right"/>
      </w:pPr>
      <w:rPr>
        <w:rFonts w:ascii="Times New Roman" w:eastAsia="Times New Roman" w:hAnsi="Times New Roman" w:cs="Times New Roman"/>
        <w:b w:val="0"/>
        <w:bCs w:val="0"/>
        <w:i w:val="0"/>
        <w:iCs w:val="0"/>
        <w:spacing w:val="-2"/>
        <w:w w:val="100"/>
        <w:sz w:val="24"/>
        <w:szCs w:val="24"/>
        <w:lang w:val="en-US" w:eastAsia="en-US" w:bidi="ar-SA"/>
      </w:rPr>
    </w:lvl>
    <w:lvl w:ilvl="2" w:tplc="FFFFFFFF">
      <w:start w:val="1"/>
      <w:numFmt w:val="lowerRoman"/>
      <w:lvlText w:val="(%3)"/>
      <w:lvlJc w:val="left"/>
      <w:pPr>
        <w:ind w:left="1170" w:hanging="360"/>
      </w:pPr>
      <w:rPr>
        <w:rFonts w:ascii="Times New Roman" w:eastAsia="Times New Roman" w:hAnsi="Times New Roman" w:cs="Times New Roman" w:hint="default"/>
        <w:b w:val="0"/>
        <w:bCs w:val="0"/>
        <w:i w:val="0"/>
        <w:iCs w:val="0"/>
        <w:spacing w:val="0"/>
        <w:w w:val="100"/>
        <w:sz w:val="22"/>
        <w:szCs w:val="22"/>
      </w:rPr>
    </w:lvl>
    <w:lvl w:ilvl="3" w:tplc="FFFFFFFF">
      <w:numFmt w:val="bullet"/>
      <w:lvlText w:val="•"/>
      <w:lvlJc w:val="left"/>
      <w:pPr>
        <w:ind w:left="280" w:hanging="287"/>
      </w:pPr>
      <w:rPr>
        <w:rFonts w:hint="default"/>
        <w:lang w:val="en-US" w:eastAsia="en-US" w:bidi="ar-SA"/>
      </w:rPr>
    </w:lvl>
    <w:lvl w:ilvl="4" w:tplc="FFFFFFFF">
      <w:numFmt w:val="bullet"/>
      <w:lvlText w:val="•"/>
      <w:lvlJc w:val="left"/>
      <w:pPr>
        <w:ind w:left="500" w:hanging="287"/>
      </w:pPr>
      <w:rPr>
        <w:rFonts w:hint="default"/>
        <w:lang w:val="en-US" w:eastAsia="en-US" w:bidi="ar-SA"/>
      </w:rPr>
    </w:lvl>
    <w:lvl w:ilvl="5" w:tplc="FFFFFFFF">
      <w:numFmt w:val="bullet"/>
      <w:lvlText w:val="•"/>
      <w:lvlJc w:val="left"/>
      <w:pPr>
        <w:ind w:left="700" w:hanging="287"/>
      </w:pPr>
      <w:rPr>
        <w:rFonts w:hint="default"/>
        <w:lang w:val="en-US" w:eastAsia="en-US" w:bidi="ar-SA"/>
      </w:rPr>
    </w:lvl>
    <w:lvl w:ilvl="6" w:tplc="FFFFFFFF">
      <w:numFmt w:val="bullet"/>
      <w:lvlText w:val="•"/>
      <w:lvlJc w:val="left"/>
      <w:pPr>
        <w:ind w:left="820" w:hanging="287"/>
      </w:pPr>
      <w:rPr>
        <w:rFonts w:hint="default"/>
        <w:lang w:val="en-US" w:eastAsia="en-US" w:bidi="ar-SA"/>
      </w:rPr>
    </w:lvl>
    <w:lvl w:ilvl="7" w:tplc="FFFFFFFF">
      <w:numFmt w:val="bullet"/>
      <w:lvlText w:val="•"/>
      <w:lvlJc w:val="left"/>
      <w:pPr>
        <w:ind w:left="1100" w:hanging="287"/>
      </w:pPr>
      <w:rPr>
        <w:rFonts w:hint="default"/>
        <w:lang w:val="en-US" w:eastAsia="en-US" w:bidi="ar-SA"/>
      </w:rPr>
    </w:lvl>
    <w:lvl w:ilvl="8" w:tplc="FFFFFFFF">
      <w:numFmt w:val="bullet"/>
      <w:lvlText w:val="•"/>
      <w:lvlJc w:val="left"/>
      <w:pPr>
        <w:ind w:left="4453" w:hanging="287"/>
      </w:pPr>
      <w:rPr>
        <w:rFonts w:hint="default"/>
        <w:lang w:val="en-US" w:eastAsia="en-US" w:bidi="ar-SA"/>
      </w:rPr>
    </w:lvl>
  </w:abstractNum>
  <w:abstractNum w:abstractNumId="22" w15:restartNumberingAfterBreak="0">
    <w:nsid w:val="3DEE1CB6"/>
    <w:multiLevelType w:val="hybridMultilevel"/>
    <w:tmpl w:val="6B56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242F6"/>
    <w:multiLevelType w:val="hybridMultilevel"/>
    <w:tmpl w:val="CD56F286"/>
    <w:lvl w:ilvl="0" w:tplc="377AA510">
      <w:start w:val="2"/>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577983"/>
    <w:multiLevelType w:val="hybridMultilevel"/>
    <w:tmpl w:val="B35A2B08"/>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5746E2"/>
    <w:multiLevelType w:val="hybridMultilevel"/>
    <w:tmpl w:val="BAB2BEA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7D1E15"/>
    <w:multiLevelType w:val="hybridMultilevel"/>
    <w:tmpl w:val="A614B7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529CA"/>
    <w:multiLevelType w:val="hybridMultilevel"/>
    <w:tmpl w:val="84FAFD80"/>
    <w:lvl w:ilvl="0" w:tplc="C4603486">
      <w:start w:val="3"/>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241EE"/>
    <w:multiLevelType w:val="hybridMultilevel"/>
    <w:tmpl w:val="95B00568"/>
    <w:lvl w:ilvl="0" w:tplc="D6669BE4">
      <w:start w:val="2"/>
      <w:numFmt w:val="decimal"/>
      <w:lvlText w:val="%1."/>
      <w:lvlJc w:val="left"/>
      <w:pPr>
        <w:ind w:left="360" w:hanging="360"/>
      </w:pPr>
      <w:rPr>
        <w:rFonts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106555"/>
    <w:multiLevelType w:val="hybridMultilevel"/>
    <w:tmpl w:val="73924958"/>
    <w:lvl w:ilvl="0" w:tplc="FFFFFFFF">
      <w:start w:val="1"/>
      <w:numFmt w:val="decimal"/>
      <w:lvlText w:val="%1."/>
      <w:lvlJc w:val="left"/>
      <w:pPr>
        <w:ind w:left="820" w:hanging="617"/>
        <w:jc w:val="right"/>
      </w:pPr>
      <w:rPr>
        <w:rFonts w:hint="default"/>
        <w:spacing w:val="0"/>
        <w:w w:val="93"/>
        <w:lang w:val="en-US" w:eastAsia="en-US" w:bidi="ar-SA"/>
      </w:rPr>
    </w:lvl>
    <w:lvl w:ilvl="1" w:tplc="FFFFFFFF">
      <w:start w:val="1"/>
      <w:numFmt w:val="upperLetter"/>
      <w:lvlText w:val="%2."/>
      <w:lvlJc w:val="left"/>
      <w:pPr>
        <w:ind w:left="204" w:hanging="367"/>
        <w:jc w:val="right"/>
      </w:pPr>
      <w:rPr>
        <w:rFonts w:ascii="Times New Roman" w:eastAsia="Times New Roman" w:hAnsi="Times New Roman" w:cs="Times New Roman"/>
        <w:b w:val="0"/>
        <w:bCs w:val="0"/>
        <w:i w:val="0"/>
        <w:iCs w:val="0"/>
        <w:spacing w:val="-2"/>
        <w:w w:val="100"/>
        <w:sz w:val="24"/>
        <w:szCs w:val="24"/>
        <w:lang w:val="en-US" w:eastAsia="en-US" w:bidi="ar-SA"/>
      </w:rPr>
    </w:lvl>
    <w:lvl w:ilvl="2" w:tplc="FFFFFFFF">
      <w:start w:val="1"/>
      <w:numFmt w:val="lowerRoman"/>
      <w:lvlText w:val="(%3)"/>
      <w:lvlJc w:val="left"/>
      <w:pPr>
        <w:ind w:left="1097" w:hanging="287"/>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280" w:hanging="287"/>
      </w:pPr>
      <w:rPr>
        <w:rFonts w:hint="default"/>
        <w:lang w:val="en-US" w:eastAsia="en-US" w:bidi="ar-SA"/>
      </w:rPr>
    </w:lvl>
    <w:lvl w:ilvl="4" w:tplc="FFFFFFFF">
      <w:numFmt w:val="bullet"/>
      <w:lvlText w:val="•"/>
      <w:lvlJc w:val="left"/>
      <w:pPr>
        <w:ind w:left="500" w:hanging="287"/>
      </w:pPr>
      <w:rPr>
        <w:rFonts w:hint="default"/>
        <w:lang w:val="en-US" w:eastAsia="en-US" w:bidi="ar-SA"/>
      </w:rPr>
    </w:lvl>
    <w:lvl w:ilvl="5" w:tplc="FFFFFFFF">
      <w:numFmt w:val="bullet"/>
      <w:lvlText w:val="•"/>
      <w:lvlJc w:val="left"/>
      <w:pPr>
        <w:ind w:left="700" w:hanging="287"/>
      </w:pPr>
      <w:rPr>
        <w:rFonts w:hint="default"/>
        <w:lang w:val="en-US" w:eastAsia="en-US" w:bidi="ar-SA"/>
      </w:rPr>
    </w:lvl>
    <w:lvl w:ilvl="6" w:tplc="FFFFFFFF">
      <w:numFmt w:val="bullet"/>
      <w:lvlText w:val="•"/>
      <w:lvlJc w:val="left"/>
      <w:pPr>
        <w:ind w:left="820" w:hanging="287"/>
      </w:pPr>
      <w:rPr>
        <w:rFonts w:hint="default"/>
        <w:lang w:val="en-US" w:eastAsia="en-US" w:bidi="ar-SA"/>
      </w:rPr>
    </w:lvl>
    <w:lvl w:ilvl="7" w:tplc="0B2AAB88">
      <w:start w:val="1"/>
      <w:numFmt w:val="lowerRoman"/>
      <w:lvlText w:val="(%8)"/>
      <w:lvlJc w:val="left"/>
      <w:pPr>
        <w:ind w:left="1173" w:hanging="360"/>
      </w:pPr>
      <w:rPr>
        <w:rFonts w:hint="default"/>
        <w:spacing w:val="0"/>
        <w:w w:val="100"/>
        <w:lang w:val="en-US" w:eastAsia="en-US" w:bidi="ar-SA"/>
      </w:rPr>
    </w:lvl>
    <w:lvl w:ilvl="8" w:tplc="FFFFFFFF">
      <w:numFmt w:val="bullet"/>
      <w:lvlText w:val="•"/>
      <w:lvlJc w:val="left"/>
      <w:pPr>
        <w:ind w:left="4453" w:hanging="287"/>
      </w:pPr>
      <w:rPr>
        <w:rFonts w:hint="default"/>
        <w:lang w:val="en-US" w:eastAsia="en-US" w:bidi="ar-SA"/>
      </w:rPr>
    </w:lvl>
  </w:abstractNum>
  <w:abstractNum w:abstractNumId="30" w15:restartNumberingAfterBreak="0">
    <w:nsid w:val="553A4E4B"/>
    <w:multiLevelType w:val="hybridMultilevel"/>
    <w:tmpl w:val="F1AA8F36"/>
    <w:lvl w:ilvl="0" w:tplc="6FA0B136">
      <w:start w:val="9"/>
      <w:numFmt w:val="upperLetter"/>
      <w:lvlText w:val="%1."/>
      <w:lvlJc w:val="left"/>
      <w:pPr>
        <w:ind w:left="1179" w:hanging="360"/>
      </w:pPr>
      <w:rPr>
        <w:rFonts w:hint="default"/>
      </w:r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1" w15:restartNumberingAfterBreak="0">
    <w:nsid w:val="5545121D"/>
    <w:multiLevelType w:val="hybridMultilevel"/>
    <w:tmpl w:val="50BA472E"/>
    <w:lvl w:ilvl="0" w:tplc="0AF830D8">
      <w:start w:val="1"/>
      <w:numFmt w:val="lowerLetter"/>
      <w:lvlText w:val="(%1)"/>
      <w:lvlJc w:val="left"/>
      <w:pPr>
        <w:ind w:left="204" w:hanging="404"/>
      </w:pPr>
      <w:rPr>
        <w:rFonts w:ascii="Times New Roman" w:eastAsia="Times New Roman" w:hAnsi="Times New Roman" w:cs="Times New Roman" w:hint="default"/>
        <w:b w:val="0"/>
        <w:bCs w:val="0"/>
        <w:i w:val="0"/>
        <w:iCs w:val="0"/>
        <w:spacing w:val="-2"/>
        <w:w w:val="100"/>
        <w:sz w:val="24"/>
        <w:szCs w:val="24"/>
        <w:lang w:val="en-US" w:eastAsia="en-US" w:bidi="ar-SA"/>
      </w:rPr>
    </w:lvl>
    <w:lvl w:ilvl="1" w:tplc="29609086">
      <w:numFmt w:val="bullet"/>
      <w:lvlText w:val="•"/>
      <w:lvlJc w:val="left"/>
      <w:pPr>
        <w:ind w:left="1296" w:hanging="404"/>
      </w:pPr>
      <w:rPr>
        <w:rFonts w:hint="default"/>
        <w:lang w:val="en-US" w:eastAsia="en-US" w:bidi="ar-SA"/>
      </w:rPr>
    </w:lvl>
    <w:lvl w:ilvl="2" w:tplc="1048FCE0">
      <w:numFmt w:val="bullet"/>
      <w:lvlText w:val="•"/>
      <w:lvlJc w:val="left"/>
      <w:pPr>
        <w:ind w:left="2392" w:hanging="404"/>
      </w:pPr>
      <w:rPr>
        <w:rFonts w:hint="default"/>
        <w:lang w:val="en-US" w:eastAsia="en-US" w:bidi="ar-SA"/>
      </w:rPr>
    </w:lvl>
    <w:lvl w:ilvl="3" w:tplc="E46ED7F8">
      <w:numFmt w:val="bullet"/>
      <w:lvlText w:val="•"/>
      <w:lvlJc w:val="left"/>
      <w:pPr>
        <w:ind w:left="3488" w:hanging="404"/>
      </w:pPr>
      <w:rPr>
        <w:rFonts w:hint="default"/>
        <w:lang w:val="en-US" w:eastAsia="en-US" w:bidi="ar-SA"/>
      </w:rPr>
    </w:lvl>
    <w:lvl w:ilvl="4" w:tplc="FA08CEAC">
      <w:numFmt w:val="bullet"/>
      <w:lvlText w:val="•"/>
      <w:lvlJc w:val="left"/>
      <w:pPr>
        <w:ind w:left="4584" w:hanging="404"/>
      </w:pPr>
      <w:rPr>
        <w:rFonts w:hint="default"/>
        <w:lang w:val="en-US" w:eastAsia="en-US" w:bidi="ar-SA"/>
      </w:rPr>
    </w:lvl>
    <w:lvl w:ilvl="5" w:tplc="5966242A">
      <w:numFmt w:val="bullet"/>
      <w:lvlText w:val="•"/>
      <w:lvlJc w:val="left"/>
      <w:pPr>
        <w:ind w:left="5680" w:hanging="404"/>
      </w:pPr>
      <w:rPr>
        <w:rFonts w:hint="default"/>
        <w:lang w:val="en-US" w:eastAsia="en-US" w:bidi="ar-SA"/>
      </w:rPr>
    </w:lvl>
    <w:lvl w:ilvl="6" w:tplc="E4F8A97C">
      <w:numFmt w:val="bullet"/>
      <w:lvlText w:val="•"/>
      <w:lvlJc w:val="left"/>
      <w:pPr>
        <w:ind w:left="6776" w:hanging="404"/>
      </w:pPr>
      <w:rPr>
        <w:rFonts w:hint="default"/>
        <w:lang w:val="en-US" w:eastAsia="en-US" w:bidi="ar-SA"/>
      </w:rPr>
    </w:lvl>
    <w:lvl w:ilvl="7" w:tplc="6FFA5AC6">
      <w:numFmt w:val="bullet"/>
      <w:lvlText w:val="•"/>
      <w:lvlJc w:val="left"/>
      <w:pPr>
        <w:ind w:left="7872" w:hanging="404"/>
      </w:pPr>
      <w:rPr>
        <w:rFonts w:hint="default"/>
        <w:lang w:val="en-US" w:eastAsia="en-US" w:bidi="ar-SA"/>
      </w:rPr>
    </w:lvl>
    <w:lvl w:ilvl="8" w:tplc="C8C239A0">
      <w:numFmt w:val="bullet"/>
      <w:lvlText w:val="•"/>
      <w:lvlJc w:val="left"/>
      <w:pPr>
        <w:ind w:left="8968" w:hanging="404"/>
      </w:pPr>
      <w:rPr>
        <w:rFonts w:hint="default"/>
        <w:lang w:val="en-US" w:eastAsia="en-US" w:bidi="ar-SA"/>
      </w:rPr>
    </w:lvl>
  </w:abstractNum>
  <w:abstractNum w:abstractNumId="32" w15:restartNumberingAfterBreak="0">
    <w:nsid w:val="55E27C13"/>
    <w:multiLevelType w:val="hybridMultilevel"/>
    <w:tmpl w:val="32345022"/>
    <w:lvl w:ilvl="0" w:tplc="4C3C2B9A">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B3380"/>
    <w:multiLevelType w:val="hybridMultilevel"/>
    <w:tmpl w:val="EBAA74C8"/>
    <w:lvl w:ilvl="0" w:tplc="AC90C3AA">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D1F89192">
      <w:numFmt w:val="bullet"/>
      <w:lvlText w:val="•"/>
      <w:lvlJc w:val="left"/>
      <w:pPr>
        <w:ind w:left="1854" w:hanging="360"/>
      </w:pPr>
      <w:rPr>
        <w:rFonts w:hint="default"/>
        <w:lang w:val="en-US" w:eastAsia="en-US" w:bidi="ar-SA"/>
      </w:rPr>
    </w:lvl>
    <w:lvl w:ilvl="2" w:tplc="F29AA98A">
      <w:numFmt w:val="bullet"/>
      <w:lvlText w:val="•"/>
      <w:lvlJc w:val="left"/>
      <w:pPr>
        <w:ind w:left="2888" w:hanging="360"/>
      </w:pPr>
      <w:rPr>
        <w:rFonts w:hint="default"/>
        <w:lang w:val="en-US" w:eastAsia="en-US" w:bidi="ar-SA"/>
      </w:rPr>
    </w:lvl>
    <w:lvl w:ilvl="3" w:tplc="BA6EB322">
      <w:numFmt w:val="bullet"/>
      <w:lvlText w:val="•"/>
      <w:lvlJc w:val="left"/>
      <w:pPr>
        <w:ind w:left="3922" w:hanging="360"/>
      </w:pPr>
      <w:rPr>
        <w:rFonts w:hint="default"/>
        <w:lang w:val="en-US" w:eastAsia="en-US" w:bidi="ar-SA"/>
      </w:rPr>
    </w:lvl>
    <w:lvl w:ilvl="4" w:tplc="9BE2AA64">
      <w:numFmt w:val="bullet"/>
      <w:lvlText w:val="•"/>
      <w:lvlJc w:val="left"/>
      <w:pPr>
        <w:ind w:left="4956" w:hanging="360"/>
      </w:pPr>
      <w:rPr>
        <w:rFonts w:hint="default"/>
        <w:lang w:val="en-US" w:eastAsia="en-US" w:bidi="ar-SA"/>
      </w:rPr>
    </w:lvl>
    <w:lvl w:ilvl="5" w:tplc="740EA106">
      <w:numFmt w:val="bullet"/>
      <w:lvlText w:val="•"/>
      <w:lvlJc w:val="left"/>
      <w:pPr>
        <w:ind w:left="5990" w:hanging="360"/>
      </w:pPr>
      <w:rPr>
        <w:rFonts w:hint="default"/>
        <w:lang w:val="en-US" w:eastAsia="en-US" w:bidi="ar-SA"/>
      </w:rPr>
    </w:lvl>
    <w:lvl w:ilvl="6" w:tplc="E3DC1016">
      <w:numFmt w:val="bullet"/>
      <w:lvlText w:val="•"/>
      <w:lvlJc w:val="left"/>
      <w:pPr>
        <w:ind w:left="7024" w:hanging="360"/>
      </w:pPr>
      <w:rPr>
        <w:rFonts w:hint="default"/>
        <w:lang w:val="en-US" w:eastAsia="en-US" w:bidi="ar-SA"/>
      </w:rPr>
    </w:lvl>
    <w:lvl w:ilvl="7" w:tplc="938A82E8">
      <w:numFmt w:val="bullet"/>
      <w:lvlText w:val="•"/>
      <w:lvlJc w:val="left"/>
      <w:pPr>
        <w:ind w:left="8058" w:hanging="360"/>
      </w:pPr>
      <w:rPr>
        <w:rFonts w:hint="default"/>
        <w:lang w:val="en-US" w:eastAsia="en-US" w:bidi="ar-SA"/>
      </w:rPr>
    </w:lvl>
    <w:lvl w:ilvl="8" w:tplc="A370861A">
      <w:numFmt w:val="bullet"/>
      <w:lvlText w:val="•"/>
      <w:lvlJc w:val="left"/>
      <w:pPr>
        <w:ind w:left="9092" w:hanging="360"/>
      </w:pPr>
      <w:rPr>
        <w:rFonts w:hint="default"/>
        <w:lang w:val="en-US" w:eastAsia="en-US" w:bidi="ar-SA"/>
      </w:rPr>
    </w:lvl>
  </w:abstractNum>
  <w:abstractNum w:abstractNumId="34" w15:restartNumberingAfterBreak="0">
    <w:nsid w:val="60864A5E"/>
    <w:multiLevelType w:val="hybridMultilevel"/>
    <w:tmpl w:val="7C543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94A26"/>
    <w:multiLevelType w:val="hybridMultilevel"/>
    <w:tmpl w:val="D5B2A358"/>
    <w:lvl w:ilvl="0" w:tplc="06AEB390">
      <w:start w:val="1"/>
      <w:numFmt w:val="lowerRoman"/>
      <w:lvlText w:val="(%1)"/>
      <w:lvlJc w:val="left"/>
      <w:pPr>
        <w:ind w:left="100" w:hanging="327"/>
      </w:pPr>
      <w:rPr>
        <w:rFonts w:ascii="Times New Roman" w:eastAsia="Times New Roman" w:hAnsi="Times New Roman" w:cs="Times New Roman" w:hint="default"/>
        <w:b w:val="0"/>
        <w:bCs w:val="0"/>
        <w:i w:val="0"/>
        <w:iCs w:val="0"/>
        <w:spacing w:val="0"/>
        <w:w w:val="100"/>
        <w:sz w:val="22"/>
        <w:szCs w:val="22"/>
        <w:lang w:val="en-US" w:eastAsia="en-US" w:bidi="ar-SA"/>
      </w:rPr>
    </w:lvl>
    <w:lvl w:ilvl="1" w:tplc="0B2AAB88">
      <w:start w:val="1"/>
      <w:numFmt w:val="lowerRoman"/>
      <w:lvlText w:val="(%2)"/>
      <w:lvlJc w:val="left"/>
      <w:pPr>
        <w:ind w:left="187" w:hanging="414"/>
      </w:pPr>
      <w:rPr>
        <w:rFonts w:hint="default"/>
        <w:spacing w:val="0"/>
        <w:w w:val="100"/>
        <w:lang w:val="en-US" w:eastAsia="en-US" w:bidi="ar-SA"/>
      </w:rPr>
    </w:lvl>
    <w:lvl w:ilvl="2" w:tplc="1CDEC074">
      <w:numFmt w:val="bullet"/>
      <w:lvlText w:val="•"/>
      <w:lvlJc w:val="left"/>
      <w:pPr>
        <w:ind w:left="1400" w:hanging="414"/>
      </w:pPr>
      <w:rPr>
        <w:rFonts w:hint="default"/>
        <w:lang w:val="en-US" w:eastAsia="en-US" w:bidi="ar-SA"/>
      </w:rPr>
    </w:lvl>
    <w:lvl w:ilvl="3" w:tplc="A8541A8E">
      <w:numFmt w:val="bullet"/>
      <w:lvlText w:val="•"/>
      <w:lvlJc w:val="left"/>
      <w:pPr>
        <w:ind w:left="2620" w:hanging="414"/>
      </w:pPr>
      <w:rPr>
        <w:rFonts w:hint="default"/>
        <w:lang w:val="en-US" w:eastAsia="en-US" w:bidi="ar-SA"/>
      </w:rPr>
    </w:lvl>
    <w:lvl w:ilvl="4" w:tplc="1E9A6F22">
      <w:numFmt w:val="bullet"/>
      <w:lvlText w:val="•"/>
      <w:lvlJc w:val="left"/>
      <w:pPr>
        <w:ind w:left="3840" w:hanging="414"/>
      </w:pPr>
      <w:rPr>
        <w:rFonts w:hint="default"/>
        <w:lang w:val="en-US" w:eastAsia="en-US" w:bidi="ar-SA"/>
      </w:rPr>
    </w:lvl>
    <w:lvl w:ilvl="5" w:tplc="F5347096">
      <w:numFmt w:val="bullet"/>
      <w:lvlText w:val="•"/>
      <w:lvlJc w:val="left"/>
      <w:pPr>
        <w:ind w:left="5060" w:hanging="414"/>
      </w:pPr>
      <w:rPr>
        <w:rFonts w:hint="default"/>
        <w:lang w:val="en-US" w:eastAsia="en-US" w:bidi="ar-SA"/>
      </w:rPr>
    </w:lvl>
    <w:lvl w:ilvl="6" w:tplc="96B066FC">
      <w:numFmt w:val="bullet"/>
      <w:lvlText w:val="•"/>
      <w:lvlJc w:val="left"/>
      <w:pPr>
        <w:ind w:left="6280" w:hanging="414"/>
      </w:pPr>
      <w:rPr>
        <w:rFonts w:hint="default"/>
        <w:lang w:val="en-US" w:eastAsia="en-US" w:bidi="ar-SA"/>
      </w:rPr>
    </w:lvl>
    <w:lvl w:ilvl="7" w:tplc="50F072C0">
      <w:numFmt w:val="bullet"/>
      <w:lvlText w:val="•"/>
      <w:lvlJc w:val="left"/>
      <w:pPr>
        <w:ind w:left="7500" w:hanging="414"/>
      </w:pPr>
      <w:rPr>
        <w:rFonts w:hint="default"/>
        <w:lang w:val="en-US" w:eastAsia="en-US" w:bidi="ar-SA"/>
      </w:rPr>
    </w:lvl>
    <w:lvl w:ilvl="8" w:tplc="93BC13CA">
      <w:numFmt w:val="bullet"/>
      <w:lvlText w:val="•"/>
      <w:lvlJc w:val="left"/>
      <w:pPr>
        <w:ind w:left="8720" w:hanging="414"/>
      </w:pPr>
      <w:rPr>
        <w:rFonts w:hint="default"/>
        <w:lang w:val="en-US" w:eastAsia="en-US" w:bidi="ar-SA"/>
      </w:rPr>
    </w:lvl>
  </w:abstractNum>
  <w:abstractNum w:abstractNumId="36" w15:restartNumberingAfterBreak="0">
    <w:nsid w:val="647E7B40"/>
    <w:multiLevelType w:val="hybridMultilevel"/>
    <w:tmpl w:val="33A22B5A"/>
    <w:lvl w:ilvl="0" w:tplc="22929CCE">
      <w:start w:val="1"/>
      <w:numFmt w:val="upperLetter"/>
      <w:lvlText w:val="%1."/>
      <w:lvlJc w:val="left"/>
      <w:pPr>
        <w:ind w:left="288" w:hanging="21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AA7E14"/>
    <w:multiLevelType w:val="hybridMultilevel"/>
    <w:tmpl w:val="3DB844B4"/>
    <w:lvl w:ilvl="0" w:tplc="71FAEDC2">
      <w:start w:val="1"/>
      <w:numFmt w:val="upperLetter"/>
      <w:lvlText w:val="%1."/>
      <w:lvlJc w:val="left"/>
      <w:pPr>
        <w:ind w:left="1008" w:hanging="360"/>
      </w:pPr>
      <w:rPr>
        <w:rFonts w:ascii="Times New Roman" w:eastAsia="Times New Roman" w:hAnsi="Times New Roman" w:cs="Times New Roman"/>
        <w:b w:val="0"/>
        <w:bCs w:val="0"/>
        <w:i w:val="0"/>
        <w:iCs w:val="0"/>
        <w:spacing w:val="-2"/>
        <w:w w:val="100"/>
        <w:sz w:val="22"/>
        <w:szCs w:val="22"/>
        <w:lang w:val="en-US" w:eastAsia="en-US" w:bidi="ar-SA"/>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8" w15:restartNumberingAfterBreak="0">
    <w:nsid w:val="6AD5331B"/>
    <w:multiLevelType w:val="hybridMultilevel"/>
    <w:tmpl w:val="B6DCA742"/>
    <w:lvl w:ilvl="0" w:tplc="1966A104">
      <w:start w:val="1"/>
      <w:numFmt w:val="upperLetter"/>
      <w:lvlText w:val="%1."/>
      <w:lvlJc w:val="left"/>
      <w:pPr>
        <w:ind w:left="1440" w:hanging="360"/>
      </w:pPr>
    </w:lvl>
    <w:lvl w:ilvl="1" w:tplc="B86A694A">
      <w:start w:val="1"/>
      <w:numFmt w:val="upperLetter"/>
      <w:lvlText w:val="%2."/>
      <w:lvlJc w:val="left"/>
      <w:pPr>
        <w:ind w:left="1440" w:hanging="360"/>
      </w:pPr>
    </w:lvl>
    <w:lvl w:ilvl="2" w:tplc="D63AF46C">
      <w:start w:val="1"/>
      <w:numFmt w:val="upperLetter"/>
      <w:lvlText w:val="%3."/>
      <w:lvlJc w:val="left"/>
      <w:pPr>
        <w:ind w:left="1440" w:hanging="360"/>
      </w:pPr>
    </w:lvl>
    <w:lvl w:ilvl="3" w:tplc="960A731C">
      <w:start w:val="1"/>
      <w:numFmt w:val="upperLetter"/>
      <w:lvlText w:val="%4."/>
      <w:lvlJc w:val="left"/>
      <w:pPr>
        <w:ind w:left="1440" w:hanging="360"/>
      </w:pPr>
    </w:lvl>
    <w:lvl w:ilvl="4" w:tplc="7CE4C0C2">
      <w:start w:val="1"/>
      <w:numFmt w:val="upperLetter"/>
      <w:lvlText w:val="%5."/>
      <w:lvlJc w:val="left"/>
      <w:pPr>
        <w:ind w:left="1440" w:hanging="360"/>
      </w:pPr>
    </w:lvl>
    <w:lvl w:ilvl="5" w:tplc="5C163EFE">
      <w:start w:val="1"/>
      <w:numFmt w:val="upperLetter"/>
      <w:lvlText w:val="%6."/>
      <w:lvlJc w:val="left"/>
      <w:pPr>
        <w:ind w:left="1440" w:hanging="360"/>
      </w:pPr>
    </w:lvl>
    <w:lvl w:ilvl="6" w:tplc="F30A4E2C">
      <w:start w:val="1"/>
      <w:numFmt w:val="upperLetter"/>
      <w:lvlText w:val="%7."/>
      <w:lvlJc w:val="left"/>
      <w:pPr>
        <w:ind w:left="1440" w:hanging="360"/>
      </w:pPr>
    </w:lvl>
    <w:lvl w:ilvl="7" w:tplc="46FEF1F2">
      <w:start w:val="1"/>
      <w:numFmt w:val="upperLetter"/>
      <w:lvlText w:val="%8."/>
      <w:lvlJc w:val="left"/>
      <w:pPr>
        <w:ind w:left="1440" w:hanging="360"/>
      </w:pPr>
    </w:lvl>
    <w:lvl w:ilvl="8" w:tplc="8BC8F542">
      <w:start w:val="1"/>
      <w:numFmt w:val="upperLetter"/>
      <w:lvlText w:val="%9."/>
      <w:lvlJc w:val="left"/>
      <w:pPr>
        <w:ind w:left="1440" w:hanging="360"/>
      </w:pPr>
    </w:lvl>
  </w:abstractNum>
  <w:abstractNum w:abstractNumId="39" w15:restartNumberingAfterBreak="0">
    <w:nsid w:val="6C1520BF"/>
    <w:multiLevelType w:val="hybridMultilevel"/>
    <w:tmpl w:val="F28EE2F4"/>
    <w:lvl w:ilvl="0" w:tplc="963028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84FCA"/>
    <w:multiLevelType w:val="hybridMultilevel"/>
    <w:tmpl w:val="A36CE54A"/>
    <w:lvl w:ilvl="0" w:tplc="04090017">
      <w:start w:val="1"/>
      <w:numFmt w:val="lowerLetter"/>
      <w:lvlText w:val="%1)"/>
      <w:lvlJc w:val="left"/>
      <w:pPr>
        <w:ind w:left="720" w:hanging="360"/>
      </w:pPr>
    </w:lvl>
    <w:lvl w:ilvl="1" w:tplc="0C567B8A">
      <w:start w:val="1"/>
      <w:numFmt w:val="upperRoman"/>
      <w:lvlText w:val="%2."/>
      <w:lvlJc w:val="left"/>
      <w:pPr>
        <w:ind w:left="557" w:hanging="720"/>
      </w:pPr>
      <w:rPr>
        <w:rFonts w:hint="default"/>
      </w:rPr>
    </w:lvl>
    <w:lvl w:ilvl="2" w:tplc="52C6E380">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35057"/>
    <w:multiLevelType w:val="hybridMultilevel"/>
    <w:tmpl w:val="CE02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F56CE"/>
    <w:multiLevelType w:val="hybridMultilevel"/>
    <w:tmpl w:val="C24C83EC"/>
    <w:lvl w:ilvl="0" w:tplc="963C198C">
      <w:start w:val="1"/>
      <w:numFmt w:val="bullet"/>
      <w:lvlText w:val="•"/>
      <w:lvlJc w:val="left"/>
      <w:pPr>
        <w:tabs>
          <w:tab w:val="num" w:pos="720"/>
        </w:tabs>
        <w:ind w:left="720" w:hanging="360"/>
      </w:pPr>
      <w:rPr>
        <w:rFonts w:ascii="Arial" w:hAnsi="Arial" w:hint="default"/>
      </w:rPr>
    </w:lvl>
    <w:lvl w:ilvl="1" w:tplc="814E0668" w:tentative="1">
      <w:start w:val="1"/>
      <w:numFmt w:val="bullet"/>
      <w:lvlText w:val="•"/>
      <w:lvlJc w:val="left"/>
      <w:pPr>
        <w:tabs>
          <w:tab w:val="num" w:pos="1440"/>
        </w:tabs>
        <w:ind w:left="1440" w:hanging="360"/>
      </w:pPr>
      <w:rPr>
        <w:rFonts w:ascii="Arial" w:hAnsi="Arial" w:hint="default"/>
      </w:rPr>
    </w:lvl>
    <w:lvl w:ilvl="2" w:tplc="42728888" w:tentative="1">
      <w:start w:val="1"/>
      <w:numFmt w:val="bullet"/>
      <w:lvlText w:val="•"/>
      <w:lvlJc w:val="left"/>
      <w:pPr>
        <w:tabs>
          <w:tab w:val="num" w:pos="2160"/>
        </w:tabs>
        <w:ind w:left="2160" w:hanging="360"/>
      </w:pPr>
      <w:rPr>
        <w:rFonts w:ascii="Arial" w:hAnsi="Arial" w:hint="default"/>
      </w:rPr>
    </w:lvl>
    <w:lvl w:ilvl="3" w:tplc="641027C0" w:tentative="1">
      <w:start w:val="1"/>
      <w:numFmt w:val="bullet"/>
      <w:lvlText w:val="•"/>
      <w:lvlJc w:val="left"/>
      <w:pPr>
        <w:tabs>
          <w:tab w:val="num" w:pos="2880"/>
        </w:tabs>
        <w:ind w:left="2880" w:hanging="360"/>
      </w:pPr>
      <w:rPr>
        <w:rFonts w:ascii="Arial" w:hAnsi="Arial" w:hint="default"/>
      </w:rPr>
    </w:lvl>
    <w:lvl w:ilvl="4" w:tplc="5C405DA4" w:tentative="1">
      <w:start w:val="1"/>
      <w:numFmt w:val="bullet"/>
      <w:lvlText w:val="•"/>
      <w:lvlJc w:val="left"/>
      <w:pPr>
        <w:tabs>
          <w:tab w:val="num" w:pos="3600"/>
        </w:tabs>
        <w:ind w:left="3600" w:hanging="360"/>
      </w:pPr>
      <w:rPr>
        <w:rFonts w:ascii="Arial" w:hAnsi="Arial" w:hint="default"/>
      </w:rPr>
    </w:lvl>
    <w:lvl w:ilvl="5" w:tplc="DEE45F2A" w:tentative="1">
      <w:start w:val="1"/>
      <w:numFmt w:val="bullet"/>
      <w:lvlText w:val="•"/>
      <w:lvlJc w:val="left"/>
      <w:pPr>
        <w:tabs>
          <w:tab w:val="num" w:pos="4320"/>
        </w:tabs>
        <w:ind w:left="4320" w:hanging="360"/>
      </w:pPr>
      <w:rPr>
        <w:rFonts w:ascii="Arial" w:hAnsi="Arial" w:hint="default"/>
      </w:rPr>
    </w:lvl>
    <w:lvl w:ilvl="6" w:tplc="37A87688" w:tentative="1">
      <w:start w:val="1"/>
      <w:numFmt w:val="bullet"/>
      <w:lvlText w:val="•"/>
      <w:lvlJc w:val="left"/>
      <w:pPr>
        <w:tabs>
          <w:tab w:val="num" w:pos="5040"/>
        </w:tabs>
        <w:ind w:left="5040" w:hanging="360"/>
      </w:pPr>
      <w:rPr>
        <w:rFonts w:ascii="Arial" w:hAnsi="Arial" w:hint="default"/>
      </w:rPr>
    </w:lvl>
    <w:lvl w:ilvl="7" w:tplc="BCC09C60" w:tentative="1">
      <w:start w:val="1"/>
      <w:numFmt w:val="bullet"/>
      <w:lvlText w:val="•"/>
      <w:lvlJc w:val="left"/>
      <w:pPr>
        <w:tabs>
          <w:tab w:val="num" w:pos="5760"/>
        </w:tabs>
        <w:ind w:left="5760" w:hanging="360"/>
      </w:pPr>
      <w:rPr>
        <w:rFonts w:ascii="Arial" w:hAnsi="Arial" w:hint="default"/>
      </w:rPr>
    </w:lvl>
    <w:lvl w:ilvl="8" w:tplc="86F6F7F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7F2BCA"/>
    <w:multiLevelType w:val="hybridMultilevel"/>
    <w:tmpl w:val="617E92C2"/>
    <w:lvl w:ilvl="0" w:tplc="8C90E5AA">
      <w:start w:val="1"/>
      <w:numFmt w:val="bullet"/>
      <w:lvlText w:val="•"/>
      <w:lvlJc w:val="left"/>
      <w:pPr>
        <w:tabs>
          <w:tab w:val="num" w:pos="720"/>
        </w:tabs>
        <w:ind w:left="720" w:hanging="360"/>
      </w:pPr>
      <w:rPr>
        <w:rFonts w:ascii="Arial" w:hAnsi="Arial" w:hint="default"/>
      </w:rPr>
    </w:lvl>
    <w:lvl w:ilvl="1" w:tplc="35742056" w:tentative="1">
      <w:start w:val="1"/>
      <w:numFmt w:val="bullet"/>
      <w:lvlText w:val="•"/>
      <w:lvlJc w:val="left"/>
      <w:pPr>
        <w:tabs>
          <w:tab w:val="num" w:pos="1440"/>
        </w:tabs>
        <w:ind w:left="1440" w:hanging="360"/>
      </w:pPr>
      <w:rPr>
        <w:rFonts w:ascii="Arial" w:hAnsi="Arial" w:hint="default"/>
      </w:rPr>
    </w:lvl>
    <w:lvl w:ilvl="2" w:tplc="01300C98" w:tentative="1">
      <w:start w:val="1"/>
      <w:numFmt w:val="bullet"/>
      <w:lvlText w:val="•"/>
      <w:lvlJc w:val="left"/>
      <w:pPr>
        <w:tabs>
          <w:tab w:val="num" w:pos="2160"/>
        </w:tabs>
        <w:ind w:left="2160" w:hanging="360"/>
      </w:pPr>
      <w:rPr>
        <w:rFonts w:ascii="Arial" w:hAnsi="Arial" w:hint="default"/>
      </w:rPr>
    </w:lvl>
    <w:lvl w:ilvl="3" w:tplc="9B98C0B4" w:tentative="1">
      <w:start w:val="1"/>
      <w:numFmt w:val="bullet"/>
      <w:lvlText w:val="•"/>
      <w:lvlJc w:val="left"/>
      <w:pPr>
        <w:tabs>
          <w:tab w:val="num" w:pos="2880"/>
        </w:tabs>
        <w:ind w:left="2880" w:hanging="360"/>
      </w:pPr>
      <w:rPr>
        <w:rFonts w:ascii="Arial" w:hAnsi="Arial" w:hint="default"/>
      </w:rPr>
    </w:lvl>
    <w:lvl w:ilvl="4" w:tplc="52F26D22" w:tentative="1">
      <w:start w:val="1"/>
      <w:numFmt w:val="bullet"/>
      <w:lvlText w:val="•"/>
      <w:lvlJc w:val="left"/>
      <w:pPr>
        <w:tabs>
          <w:tab w:val="num" w:pos="3600"/>
        </w:tabs>
        <w:ind w:left="3600" w:hanging="360"/>
      </w:pPr>
      <w:rPr>
        <w:rFonts w:ascii="Arial" w:hAnsi="Arial" w:hint="default"/>
      </w:rPr>
    </w:lvl>
    <w:lvl w:ilvl="5" w:tplc="2BEC523A" w:tentative="1">
      <w:start w:val="1"/>
      <w:numFmt w:val="bullet"/>
      <w:lvlText w:val="•"/>
      <w:lvlJc w:val="left"/>
      <w:pPr>
        <w:tabs>
          <w:tab w:val="num" w:pos="4320"/>
        </w:tabs>
        <w:ind w:left="4320" w:hanging="360"/>
      </w:pPr>
      <w:rPr>
        <w:rFonts w:ascii="Arial" w:hAnsi="Arial" w:hint="default"/>
      </w:rPr>
    </w:lvl>
    <w:lvl w:ilvl="6" w:tplc="0A10692E" w:tentative="1">
      <w:start w:val="1"/>
      <w:numFmt w:val="bullet"/>
      <w:lvlText w:val="•"/>
      <w:lvlJc w:val="left"/>
      <w:pPr>
        <w:tabs>
          <w:tab w:val="num" w:pos="5040"/>
        </w:tabs>
        <w:ind w:left="5040" w:hanging="360"/>
      </w:pPr>
      <w:rPr>
        <w:rFonts w:ascii="Arial" w:hAnsi="Arial" w:hint="default"/>
      </w:rPr>
    </w:lvl>
    <w:lvl w:ilvl="7" w:tplc="84123DB4" w:tentative="1">
      <w:start w:val="1"/>
      <w:numFmt w:val="bullet"/>
      <w:lvlText w:val="•"/>
      <w:lvlJc w:val="left"/>
      <w:pPr>
        <w:tabs>
          <w:tab w:val="num" w:pos="5760"/>
        </w:tabs>
        <w:ind w:left="5760" w:hanging="360"/>
      </w:pPr>
      <w:rPr>
        <w:rFonts w:ascii="Arial" w:hAnsi="Arial" w:hint="default"/>
      </w:rPr>
    </w:lvl>
    <w:lvl w:ilvl="8" w:tplc="9494743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DA649C"/>
    <w:multiLevelType w:val="hybridMultilevel"/>
    <w:tmpl w:val="4D344820"/>
    <w:lvl w:ilvl="0" w:tplc="595A3526">
      <w:start w:val="2"/>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6891956">
    <w:abstractNumId w:val="33"/>
  </w:num>
  <w:num w:numId="2" w16cid:durableId="387993441">
    <w:abstractNumId w:val="35"/>
  </w:num>
  <w:num w:numId="3" w16cid:durableId="2034576168">
    <w:abstractNumId w:val="4"/>
  </w:num>
  <w:num w:numId="4" w16cid:durableId="29965174">
    <w:abstractNumId w:val="31"/>
  </w:num>
  <w:num w:numId="5" w16cid:durableId="2125924509">
    <w:abstractNumId w:val="6"/>
  </w:num>
  <w:num w:numId="6" w16cid:durableId="938634783">
    <w:abstractNumId w:val="40"/>
  </w:num>
  <w:num w:numId="7" w16cid:durableId="992757592">
    <w:abstractNumId w:val="29"/>
  </w:num>
  <w:num w:numId="8" w16cid:durableId="1882132231">
    <w:abstractNumId w:val="30"/>
  </w:num>
  <w:num w:numId="9" w16cid:durableId="1521553593">
    <w:abstractNumId w:val="20"/>
  </w:num>
  <w:num w:numId="10" w16cid:durableId="714430091">
    <w:abstractNumId w:val="13"/>
  </w:num>
  <w:num w:numId="11" w16cid:durableId="715667079">
    <w:abstractNumId w:val="11"/>
  </w:num>
  <w:num w:numId="12" w16cid:durableId="2116710212">
    <w:abstractNumId w:val="26"/>
  </w:num>
  <w:num w:numId="13" w16cid:durableId="314574433">
    <w:abstractNumId w:val="25"/>
  </w:num>
  <w:num w:numId="14" w16cid:durableId="1211378800">
    <w:abstractNumId w:val="2"/>
  </w:num>
  <w:num w:numId="15" w16cid:durableId="603421104">
    <w:abstractNumId w:val="15"/>
  </w:num>
  <w:num w:numId="16" w16cid:durableId="16741162">
    <w:abstractNumId w:val="34"/>
  </w:num>
  <w:num w:numId="17" w16cid:durableId="459956998">
    <w:abstractNumId w:val="19"/>
  </w:num>
  <w:num w:numId="18" w16cid:durableId="1153989189">
    <w:abstractNumId w:val="38"/>
  </w:num>
  <w:num w:numId="19" w16cid:durableId="1984505288">
    <w:abstractNumId w:val="10"/>
  </w:num>
  <w:num w:numId="20" w16cid:durableId="1716736258">
    <w:abstractNumId w:val="1"/>
  </w:num>
  <w:num w:numId="21" w16cid:durableId="1771074903">
    <w:abstractNumId w:val="3"/>
  </w:num>
  <w:num w:numId="22" w16cid:durableId="314115472">
    <w:abstractNumId w:val="17"/>
  </w:num>
  <w:num w:numId="23" w16cid:durableId="1764645194">
    <w:abstractNumId w:val="9"/>
  </w:num>
  <w:num w:numId="24" w16cid:durableId="1129930124">
    <w:abstractNumId w:val="0"/>
  </w:num>
  <w:num w:numId="25" w16cid:durableId="1447505908">
    <w:abstractNumId w:val="24"/>
  </w:num>
  <w:num w:numId="26" w16cid:durableId="1630816161">
    <w:abstractNumId w:val="18"/>
  </w:num>
  <w:num w:numId="27" w16cid:durableId="1893228788">
    <w:abstractNumId w:val="12"/>
  </w:num>
  <w:num w:numId="28" w16cid:durableId="913975960">
    <w:abstractNumId w:val="5"/>
  </w:num>
  <w:num w:numId="29" w16cid:durableId="1033655901">
    <w:abstractNumId w:val="16"/>
  </w:num>
  <w:num w:numId="30" w16cid:durableId="1687098203">
    <w:abstractNumId w:val="44"/>
  </w:num>
  <w:num w:numId="31" w16cid:durableId="882323671">
    <w:abstractNumId w:val="23"/>
  </w:num>
  <w:num w:numId="32" w16cid:durableId="1838762115">
    <w:abstractNumId w:val="14"/>
  </w:num>
  <w:num w:numId="33" w16cid:durableId="216430351">
    <w:abstractNumId w:val="32"/>
  </w:num>
  <w:num w:numId="34" w16cid:durableId="1567111934">
    <w:abstractNumId w:val="27"/>
  </w:num>
  <w:num w:numId="35" w16cid:durableId="1710763521">
    <w:abstractNumId w:val="36"/>
  </w:num>
  <w:num w:numId="36" w16cid:durableId="334379473">
    <w:abstractNumId w:val="37"/>
  </w:num>
  <w:num w:numId="37" w16cid:durableId="971179588">
    <w:abstractNumId w:val="39"/>
  </w:num>
  <w:num w:numId="38" w16cid:durableId="1956598695">
    <w:abstractNumId w:val="28"/>
  </w:num>
  <w:num w:numId="39" w16cid:durableId="1329285590">
    <w:abstractNumId w:val="7"/>
  </w:num>
  <w:num w:numId="40" w16cid:durableId="1498225292">
    <w:abstractNumId w:val="41"/>
  </w:num>
  <w:num w:numId="41" w16cid:durableId="572201637">
    <w:abstractNumId w:val="42"/>
  </w:num>
  <w:num w:numId="42" w16cid:durableId="1788309849">
    <w:abstractNumId w:val="22"/>
  </w:num>
  <w:num w:numId="43" w16cid:durableId="650596348">
    <w:abstractNumId w:val="43"/>
  </w:num>
  <w:num w:numId="44" w16cid:durableId="825901392">
    <w:abstractNumId w:val="8"/>
  </w:num>
  <w:num w:numId="45" w16cid:durableId="67131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sinelli">
    <w15:presenceInfo w15:providerId="None" w15:userId="Polsin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9C"/>
    <w:rsid w:val="0000106D"/>
    <w:rsid w:val="00001A96"/>
    <w:rsid w:val="000020A4"/>
    <w:rsid w:val="00003717"/>
    <w:rsid w:val="000042C9"/>
    <w:rsid w:val="00004C6C"/>
    <w:rsid w:val="00005351"/>
    <w:rsid w:val="00005FA3"/>
    <w:rsid w:val="00013D51"/>
    <w:rsid w:val="00014BE4"/>
    <w:rsid w:val="000208F7"/>
    <w:rsid w:val="000213D4"/>
    <w:rsid w:val="00021A47"/>
    <w:rsid w:val="00022A4C"/>
    <w:rsid w:val="00026FEF"/>
    <w:rsid w:val="000274C1"/>
    <w:rsid w:val="00030DB9"/>
    <w:rsid w:val="000316D6"/>
    <w:rsid w:val="00032106"/>
    <w:rsid w:val="00036457"/>
    <w:rsid w:val="00037F6B"/>
    <w:rsid w:val="00040012"/>
    <w:rsid w:val="0004518A"/>
    <w:rsid w:val="00055158"/>
    <w:rsid w:val="0006105B"/>
    <w:rsid w:val="000615F4"/>
    <w:rsid w:val="000629D2"/>
    <w:rsid w:val="00064D28"/>
    <w:rsid w:val="00066CDD"/>
    <w:rsid w:val="00071230"/>
    <w:rsid w:val="000713CE"/>
    <w:rsid w:val="00072604"/>
    <w:rsid w:val="000729CD"/>
    <w:rsid w:val="00073082"/>
    <w:rsid w:val="0007418B"/>
    <w:rsid w:val="00075B2E"/>
    <w:rsid w:val="00080606"/>
    <w:rsid w:val="0008307C"/>
    <w:rsid w:val="000851E4"/>
    <w:rsid w:val="0008659B"/>
    <w:rsid w:val="00091B82"/>
    <w:rsid w:val="0009278C"/>
    <w:rsid w:val="00094D2E"/>
    <w:rsid w:val="000A278A"/>
    <w:rsid w:val="000A293F"/>
    <w:rsid w:val="000A45F2"/>
    <w:rsid w:val="000A6472"/>
    <w:rsid w:val="000A701B"/>
    <w:rsid w:val="000B128E"/>
    <w:rsid w:val="000B1C5D"/>
    <w:rsid w:val="000B52E9"/>
    <w:rsid w:val="000B5332"/>
    <w:rsid w:val="000B74B6"/>
    <w:rsid w:val="000C05A6"/>
    <w:rsid w:val="000C14DE"/>
    <w:rsid w:val="000C331B"/>
    <w:rsid w:val="000D090F"/>
    <w:rsid w:val="000D1819"/>
    <w:rsid w:val="000D224C"/>
    <w:rsid w:val="000D2949"/>
    <w:rsid w:val="000D580F"/>
    <w:rsid w:val="000D6B0C"/>
    <w:rsid w:val="000E1E27"/>
    <w:rsid w:val="000E2293"/>
    <w:rsid w:val="000E22BF"/>
    <w:rsid w:val="000E265D"/>
    <w:rsid w:val="000E3640"/>
    <w:rsid w:val="000E3779"/>
    <w:rsid w:val="000E548C"/>
    <w:rsid w:val="000F081D"/>
    <w:rsid w:val="000F183F"/>
    <w:rsid w:val="000F1FB7"/>
    <w:rsid w:val="000F3D15"/>
    <w:rsid w:val="000F4060"/>
    <w:rsid w:val="000F4598"/>
    <w:rsid w:val="000F4B4A"/>
    <w:rsid w:val="000F7430"/>
    <w:rsid w:val="00100280"/>
    <w:rsid w:val="00101062"/>
    <w:rsid w:val="001017A4"/>
    <w:rsid w:val="001041FE"/>
    <w:rsid w:val="001053C0"/>
    <w:rsid w:val="00110417"/>
    <w:rsid w:val="001119B4"/>
    <w:rsid w:val="00112C08"/>
    <w:rsid w:val="00115A09"/>
    <w:rsid w:val="00115EAF"/>
    <w:rsid w:val="0011622C"/>
    <w:rsid w:val="001166F4"/>
    <w:rsid w:val="00120723"/>
    <w:rsid w:val="00124218"/>
    <w:rsid w:val="00127121"/>
    <w:rsid w:val="00131610"/>
    <w:rsid w:val="0013166B"/>
    <w:rsid w:val="00133E5D"/>
    <w:rsid w:val="00134264"/>
    <w:rsid w:val="0013649D"/>
    <w:rsid w:val="00140047"/>
    <w:rsid w:val="00142A0B"/>
    <w:rsid w:val="001434BC"/>
    <w:rsid w:val="00144DA9"/>
    <w:rsid w:val="001460EA"/>
    <w:rsid w:val="00147021"/>
    <w:rsid w:val="001478F8"/>
    <w:rsid w:val="00147A87"/>
    <w:rsid w:val="00151792"/>
    <w:rsid w:val="001551EB"/>
    <w:rsid w:val="001555D1"/>
    <w:rsid w:val="00155CF5"/>
    <w:rsid w:val="001570BF"/>
    <w:rsid w:val="0015755E"/>
    <w:rsid w:val="001601D0"/>
    <w:rsid w:val="001603EC"/>
    <w:rsid w:val="00162545"/>
    <w:rsid w:val="00163AE1"/>
    <w:rsid w:val="00163BD4"/>
    <w:rsid w:val="00163D38"/>
    <w:rsid w:val="00165B30"/>
    <w:rsid w:val="00165C60"/>
    <w:rsid w:val="00166531"/>
    <w:rsid w:val="00170162"/>
    <w:rsid w:val="001757F7"/>
    <w:rsid w:val="00175EA7"/>
    <w:rsid w:val="001771A7"/>
    <w:rsid w:val="00181CC0"/>
    <w:rsid w:val="00181FC4"/>
    <w:rsid w:val="00182C27"/>
    <w:rsid w:val="0019120D"/>
    <w:rsid w:val="00191769"/>
    <w:rsid w:val="00192E6C"/>
    <w:rsid w:val="001933A4"/>
    <w:rsid w:val="00195088"/>
    <w:rsid w:val="00196189"/>
    <w:rsid w:val="0019767C"/>
    <w:rsid w:val="001A01A5"/>
    <w:rsid w:val="001A01D0"/>
    <w:rsid w:val="001A0509"/>
    <w:rsid w:val="001A12BC"/>
    <w:rsid w:val="001A2452"/>
    <w:rsid w:val="001A3836"/>
    <w:rsid w:val="001A6B0C"/>
    <w:rsid w:val="001B25E3"/>
    <w:rsid w:val="001B6D92"/>
    <w:rsid w:val="001C1B5A"/>
    <w:rsid w:val="001C3B9E"/>
    <w:rsid w:val="001C7517"/>
    <w:rsid w:val="001D0435"/>
    <w:rsid w:val="001D16A8"/>
    <w:rsid w:val="001D5EB8"/>
    <w:rsid w:val="001D7BC5"/>
    <w:rsid w:val="001E159A"/>
    <w:rsid w:val="001E1759"/>
    <w:rsid w:val="001E23E3"/>
    <w:rsid w:val="001E3C15"/>
    <w:rsid w:val="001E3DC0"/>
    <w:rsid w:val="001E77F5"/>
    <w:rsid w:val="001F0531"/>
    <w:rsid w:val="001F0881"/>
    <w:rsid w:val="001F1805"/>
    <w:rsid w:val="001F2211"/>
    <w:rsid w:val="001F4D16"/>
    <w:rsid w:val="001F52E7"/>
    <w:rsid w:val="0020107B"/>
    <w:rsid w:val="002035A7"/>
    <w:rsid w:val="002054C9"/>
    <w:rsid w:val="00205C66"/>
    <w:rsid w:val="0020688E"/>
    <w:rsid w:val="002076C9"/>
    <w:rsid w:val="00207AD2"/>
    <w:rsid w:val="00207CFC"/>
    <w:rsid w:val="00210450"/>
    <w:rsid w:val="002112CB"/>
    <w:rsid w:val="0021372E"/>
    <w:rsid w:val="00223957"/>
    <w:rsid w:val="00224F62"/>
    <w:rsid w:val="00225C8F"/>
    <w:rsid w:val="00227222"/>
    <w:rsid w:val="00227228"/>
    <w:rsid w:val="00227BD6"/>
    <w:rsid w:val="00230C24"/>
    <w:rsid w:val="00236357"/>
    <w:rsid w:val="0023654C"/>
    <w:rsid w:val="00240693"/>
    <w:rsid w:val="0024142C"/>
    <w:rsid w:val="00247C1D"/>
    <w:rsid w:val="00250293"/>
    <w:rsid w:val="00250300"/>
    <w:rsid w:val="0025442A"/>
    <w:rsid w:val="002558AA"/>
    <w:rsid w:val="00261743"/>
    <w:rsid w:val="00263C19"/>
    <w:rsid w:val="00265094"/>
    <w:rsid w:val="002650CA"/>
    <w:rsid w:val="002662CE"/>
    <w:rsid w:val="00270465"/>
    <w:rsid w:val="00272142"/>
    <w:rsid w:val="00272C34"/>
    <w:rsid w:val="002736C5"/>
    <w:rsid w:val="00273A8D"/>
    <w:rsid w:val="00276E89"/>
    <w:rsid w:val="00277800"/>
    <w:rsid w:val="00281026"/>
    <w:rsid w:val="00281374"/>
    <w:rsid w:val="00282620"/>
    <w:rsid w:val="002827C1"/>
    <w:rsid w:val="002865F9"/>
    <w:rsid w:val="00286ABD"/>
    <w:rsid w:val="00287298"/>
    <w:rsid w:val="002931B7"/>
    <w:rsid w:val="002A1575"/>
    <w:rsid w:val="002A1CE1"/>
    <w:rsid w:val="002A2672"/>
    <w:rsid w:val="002A328F"/>
    <w:rsid w:val="002A3492"/>
    <w:rsid w:val="002A42F2"/>
    <w:rsid w:val="002A4854"/>
    <w:rsid w:val="002A7692"/>
    <w:rsid w:val="002A7CFC"/>
    <w:rsid w:val="002B15C6"/>
    <w:rsid w:val="002B78CC"/>
    <w:rsid w:val="002B7C68"/>
    <w:rsid w:val="002C06BF"/>
    <w:rsid w:val="002C2405"/>
    <w:rsid w:val="002C46A2"/>
    <w:rsid w:val="002C5100"/>
    <w:rsid w:val="002C5567"/>
    <w:rsid w:val="002C5867"/>
    <w:rsid w:val="002C67FB"/>
    <w:rsid w:val="002D137D"/>
    <w:rsid w:val="002D3970"/>
    <w:rsid w:val="002D51A8"/>
    <w:rsid w:val="002D54C2"/>
    <w:rsid w:val="002E21AF"/>
    <w:rsid w:val="002E2936"/>
    <w:rsid w:val="002E2C99"/>
    <w:rsid w:val="002E554B"/>
    <w:rsid w:val="002E770F"/>
    <w:rsid w:val="002E79B4"/>
    <w:rsid w:val="002F1127"/>
    <w:rsid w:val="002F1B17"/>
    <w:rsid w:val="002F262A"/>
    <w:rsid w:val="002F2707"/>
    <w:rsid w:val="002F29E5"/>
    <w:rsid w:val="002F4985"/>
    <w:rsid w:val="002F4B6F"/>
    <w:rsid w:val="002F5D74"/>
    <w:rsid w:val="002F66EE"/>
    <w:rsid w:val="003001B6"/>
    <w:rsid w:val="00300F4B"/>
    <w:rsid w:val="0030144A"/>
    <w:rsid w:val="003014ED"/>
    <w:rsid w:val="00301E11"/>
    <w:rsid w:val="00303CF3"/>
    <w:rsid w:val="00306E75"/>
    <w:rsid w:val="00307CD4"/>
    <w:rsid w:val="00310782"/>
    <w:rsid w:val="00310A33"/>
    <w:rsid w:val="0031154A"/>
    <w:rsid w:val="00311693"/>
    <w:rsid w:val="00311BD9"/>
    <w:rsid w:val="003134BC"/>
    <w:rsid w:val="0031385E"/>
    <w:rsid w:val="0031731D"/>
    <w:rsid w:val="00324B24"/>
    <w:rsid w:val="003274A0"/>
    <w:rsid w:val="00330276"/>
    <w:rsid w:val="00330EEE"/>
    <w:rsid w:val="0033420A"/>
    <w:rsid w:val="00334B73"/>
    <w:rsid w:val="00336907"/>
    <w:rsid w:val="00336C20"/>
    <w:rsid w:val="00337074"/>
    <w:rsid w:val="00337ECF"/>
    <w:rsid w:val="0034088A"/>
    <w:rsid w:val="0034128F"/>
    <w:rsid w:val="00341953"/>
    <w:rsid w:val="0034300F"/>
    <w:rsid w:val="003445B2"/>
    <w:rsid w:val="00344934"/>
    <w:rsid w:val="00346A5F"/>
    <w:rsid w:val="00347D6C"/>
    <w:rsid w:val="0035023A"/>
    <w:rsid w:val="00352054"/>
    <w:rsid w:val="00353565"/>
    <w:rsid w:val="00362503"/>
    <w:rsid w:val="00363ABD"/>
    <w:rsid w:val="00366AC6"/>
    <w:rsid w:val="00370218"/>
    <w:rsid w:val="00371076"/>
    <w:rsid w:val="00373C93"/>
    <w:rsid w:val="00374604"/>
    <w:rsid w:val="00375A0B"/>
    <w:rsid w:val="00375CC6"/>
    <w:rsid w:val="00376A2A"/>
    <w:rsid w:val="00377CDA"/>
    <w:rsid w:val="00380D82"/>
    <w:rsid w:val="00383C5B"/>
    <w:rsid w:val="00390AC9"/>
    <w:rsid w:val="00391DA8"/>
    <w:rsid w:val="003961EC"/>
    <w:rsid w:val="003A20D1"/>
    <w:rsid w:val="003A4CD7"/>
    <w:rsid w:val="003A6082"/>
    <w:rsid w:val="003A6219"/>
    <w:rsid w:val="003B0557"/>
    <w:rsid w:val="003B0D8E"/>
    <w:rsid w:val="003B2179"/>
    <w:rsid w:val="003B664E"/>
    <w:rsid w:val="003B7E83"/>
    <w:rsid w:val="003C03F2"/>
    <w:rsid w:val="003C06B3"/>
    <w:rsid w:val="003C1C62"/>
    <w:rsid w:val="003C40F1"/>
    <w:rsid w:val="003C4AA1"/>
    <w:rsid w:val="003D5CDF"/>
    <w:rsid w:val="003D6B8B"/>
    <w:rsid w:val="003D6D07"/>
    <w:rsid w:val="003D6D83"/>
    <w:rsid w:val="003E1869"/>
    <w:rsid w:val="003E2120"/>
    <w:rsid w:val="003E60AE"/>
    <w:rsid w:val="003E6913"/>
    <w:rsid w:val="003F136C"/>
    <w:rsid w:val="003F19AC"/>
    <w:rsid w:val="003F1C76"/>
    <w:rsid w:val="003F3F3A"/>
    <w:rsid w:val="003F6595"/>
    <w:rsid w:val="003F67B4"/>
    <w:rsid w:val="003F7B80"/>
    <w:rsid w:val="003F7D89"/>
    <w:rsid w:val="00400293"/>
    <w:rsid w:val="004024EB"/>
    <w:rsid w:val="00405BEF"/>
    <w:rsid w:val="004107D9"/>
    <w:rsid w:val="00410E9B"/>
    <w:rsid w:val="00412127"/>
    <w:rsid w:val="00412BE2"/>
    <w:rsid w:val="0041317A"/>
    <w:rsid w:val="00413B67"/>
    <w:rsid w:val="004208AF"/>
    <w:rsid w:val="00422A84"/>
    <w:rsid w:val="00423F21"/>
    <w:rsid w:val="00424619"/>
    <w:rsid w:val="00425449"/>
    <w:rsid w:val="00425934"/>
    <w:rsid w:val="0043042A"/>
    <w:rsid w:val="0043071F"/>
    <w:rsid w:val="00431550"/>
    <w:rsid w:val="00431747"/>
    <w:rsid w:val="00432DDD"/>
    <w:rsid w:val="004341AD"/>
    <w:rsid w:val="00435AB8"/>
    <w:rsid w:val="004369DE"/>
    <w:rsid w:val="00441B21"/>
    <w:rsid w:val="00444844"/>
    <w:rsid w:val="00446BFF"/>
    <w:rsid w:val="00447398"/>
    <w:rsid w:val="00447F7F"/>
    <w:rsid w:val="00451835"/>
    <w:rsid w:val="004527C4"/>
    <w:rsid w:val="0045463A"/>
    <w:rsid w:val="00455095"/>
    <w:rsid w:val="004559E0"/>
    <w:rsid w:val="00455E9B"/>
    <w:rsid w:val="00456B8C"/>
    <w:rsid w:val="0045763D"/>
    <w:rsid w:val="00462E09"/>
    <w:rsid w:val="00464F79"/>
    <w:rsid w:val="00465393"/>
    <w:rsid w:val="00465651"/>
    <w:rsid w:val="00467DC3"/>
    <w:rsid w:val="00471DFD"/>
    <w:rsid w:val="0047346D"/>
    <w:rsid w:val="00476947"/>
    <w:rsid w:val="00476E61"/>
    <w:rsid w:val="00480C77"/>
    <w:rsid w:val="00482649"/>
    <w:rsid w:val="00483658"/>
    <w:rsid w:val="00485C29"/>
    <w:rsid w:val="00491B7E"/>
    <w:rsid w:val="00493A2D"/>
    <w:rsid w:val="00494FE0"/>
    <w:rsid w:val="00495086"/>
    <w:rsid w:val="004A2AAB"/>
    <w:rsid w:val="004A2B6F"/>
    <w:rsid w:val="004A2CCD"/>
    <w:rsid w:val="004A44C4"/>
    <w:rsid w:val="004B17A1"/>
    <w:rsid w:val="004B40D2"/>
    <w:rsid w:val="004B49B8"/>
    <w:rsid w:val="004B4C59"/>
    <w:rsid w:val="004B6323"/>
    <w:rsid w:val="004B6520"/>
    <w:rsid w:val="004C074B"/>
    <w:rsid w:val="004C0CB4"/>
    <w:rsid w:val="004C0CF3"/>
    <w:rsid w:val="004C1043"/>
    <w:rsid w:val="004C1239"/>
    <w:rsid w:val="004C2EFC"/>
    <w:rsid w:val="004C32F0"/>
    <w:rsid w:val="004C5E06"/>
    <w:rsid w:val="004C6432"/>
    <w:rsid w:val="004C6864"/>
    <w:rsid w:val="004C7BA1"/>
    <w:rsid w:val="004D1C89"/>
    <w:rsid w:val="004D67C8"/>
    <w:rsid w:val="004D6FA0"/>
    <w:rsid w:val="004E0CE4"/>
    <w:rsid w:val="004E0FFB"/>
    <w:rsid w:val="004E2588"/>
    <w:rsid w:val="004E3C1C"/>
    <w:rsid w:val="004F2748"/>
    <w:rsid w:val="004F2EF3"/>
    <w:rsid w:val="004F3F9E"/>
    <w:rsid w:val="005007A5"/>
    <w:rsid w:val="00500970"/>
    <w:rsid w:val="005014C2"/>
    <w:rsid w:val="0050193A"/>
    <w:rsid w:val="00502259"/>
    <w:rsid w:val="00503D5A"/>
    <w:rsid w:val="0050505B"/>
    <w:rsid w:val="00511923"/>
    <w:rsid w:val="00513224"/>
    <w:rsid w:val="00517C3F"/>
    <w:rsid w:val="00517D05"/>
    <w:rsid w:val="00520190"/>
    <w:rsid w:val="00521508"/>
    <w:rsid w:val="005223F9"/>
    <w:rsid w:val="0052270A"/>
    <w:rsid w:val="005308C3"/>
    <w:rsid w:val="005317E0"/>
    <w:rsid w:val="00531930"/>
    <w:rsid w:val="00531A3C"/>
    <w:rsid w:val="00531FAD"/>
    <w:rsid w:val="00534375"/>
    <w:rsid w:val="00534603"/>
    <w:rsid w:val="005358B2"/>
    <w:rsid w:val="00536C9B"/>
    <w:rsid w:val="00536CAC"/>
    <w:rsid w:val="005417E1"/>
    <w:rsid w:val="005417FA"/>
    <w:rsid w:val="00541C4B"/>
    <w:rsid w:val="005479CB"/>
    <w:rsid w:val="00550D2E"/>
    <w:rsid w:val="005510EE"/>
    <w:rsid w:val="00551804"/>
    <w:rsid w:val="00552323"/>
    <w:rsid w:val="0055366E"/>
    <w:rsid w:val="005544FD"/>
    <w:rsid w:val="00554CD2"/>
    <w:rsid w:val="005553A5"/>
    <w:rsid w:val="005640DC"/>
    <w:rsid w:val="0056549F"/>
    <w:rsid w:val="00566301"/>
    <w:rsid w:val="00567ACB"/>
    <w:rsid w:val="00571A08"/>
    <w:rsid w:val="005807D0"/>
    <w:rsid w:val="0058207A"/>
    <w:rsid w:val="00582332"/>
    <w:rsid w:val="005831E2"/>
    <w:rsid w:val="005902E4"/>
    <w:rsid w:val="00590A28"/>
    <w:rsid w:val="005933D6"/>
    <w:rsid w:val="00593B7E"/>
    <w:rsid w:val="00596B49"/>
    <w:rsid w:val="005A05FA"/>
    <w:rsid w:val="005A0BAE"/>
    <w:rsid w:val="005A1902"/>
    <w:rsid w:val="005A1C41"/>
    <w:rsid w:val="005A362F"/>
    <w:rsid w:val="005A67E7"/>
    <w:rsid w:val="005A704E"/>
    <w:rsid w:val="005B0E4C"/>
    <w:rsid w:val="005B0EBE"/>
    <w:rsid w:val="005B1641"/>
    <w:rsid w:val="005B1FE4"/>
    <w:rsid w:val="005B40E1"/>
    <w:rsid w:val="005B483E"/>
    <w:rsid w:val="005B6E9E"/>
    <w:rsid w:val="005C051F"/>
    <w:rsid w:val="005C2A95"/>
    <w:rsid w:val="005C301E"/>
    <w:rsid w:val="005C380E"/>
    <w:rsid w:val="005C79F5"/>
    <w:rsid w:val="005D24EC"/>
    <w:rsid w:val="005D3208"/>
    <w:rsid w:val="005D42F9"/>
    <w:rsid w:val="005D6C42"/>
    <w:rsid w:val="005D79A1"/>
    <w:rsid w:val="005E16F6"/>
    <w:rsid w:val="005E22D4"/>
    <w:rsid w:val="005E7569"/>
    <w:rsid w:val="005E7C01"/>
    <w:rsid w:val="005F028C"/>
    <w:rsid w:val="005F0723"/>
    <w:rsid w:val="005F4FA3"/>
    <w:rsid w:val="006000AE"/>
    <w:rsid w:val="006014A9"/>
    <w:rsid w:val="0060490A"/>
    <w:rsid w:val="006118F1"/>
    <w:rsid w:val="00611B25"/>
    <w:rsid w:val="006158AC"/>
    <w:rsid w:val="00615CCC"/>
    <w:rsid w:val="0061640B"/>
    <w:rsid w:val="00616872"/>
    <w:rsid w:val="00617971"/>
    <w:rsid w:val="00622146"/>
    <w:rsid w:val="006221B1"/>
    <w:rsid w:val="0062290C"/>
    <w:rsid w:val="006264CA"/>
    <w:rsid w:val="00627643"/>
    <w:rsid w:val="00630D23"/>
    <w:rsid w:val="00633B1E"/>
    <w:rsid w:val="00634774"/>
    <w:rsid w:val="0063620D"/>
    <w:rsid w:val="006371CA"/>
    <w:rsid w:val="006400CA"/>
    <w:rsid w:val="006407E1"/>
    <w:rsid w:val="00641671"/>
    <w:rsid w:val="006437A7"/>
    <w:rsid w:val="00644D83"/>
    <w:rsid w:val="00646E8A"/>
    <w:rsid w:val="006473CC"/>
    <w:rsid w:val="00647506"/>
    <w:rsid w:val="0065085E"/>
    <w:rsid w:val="00650B6F"/>
    <w:rsid w:val="00651E05"/>
    <w:rsid w:val="00651E10"/>
    <w:rsid w:val="00651EF5"/>
    <w:rsid w:val="00656DB1"/>
    <w:rsid w:val="00661199"/>
    <w:rsid w:val="00662297"/>
    <w:rsid w:val="006644D9"/>
    <w:rsid w:val="00664779"/>
    <w:rsid w:val="00670B7D"/>
    <w:rsid w:val="00670FEC"/>
    <w:rsid w:val="00673496"/>
    <w:rsid w:val="00673EB1"/>
    <w:rsid w:val="00675E47"/>
    <w:rsid w:val="006765EC"/>
    <w:rsid w:val="00680092"/>
    <w:rsid w:val="006801B9"/>
    <w:rsid w:val="00680B93"/>
    <w:rsid w:val="00683969"/>
    <w:rsid w:val="00683C63"/>
    <w:rsid w:val="006848F1"/>
    <w:rsid w:val="00684BF4"/>
    <w:rsid w:val="00685263"/>
    <w:rsid w:val="00687104"/>
    <w:rsid w:val="006915B3"/>
    <w:rsid w:val="006954C7"/>
    <w:rsid w:val="00695DFA"/>
    <w:rsid w:val="0069635B"/>
    <w:rsid w:val="006A00FC"/>
    <w:rsid w:val="006A156C"/>
    <w:rsid w:val="006A34FD"/>
    <w:rsid w:val="006A3902"/>
    <w:rsid w:val="006A7760"/>
    <w:rsid w:val="006A7D1E"/>
    <w:rsid w:val="006B0B97"/>
    <w:rsid w:val="006B0C8F"/>
    <w:rsid w:val="006B15CA"/>
    <w:rsid w:val="006B1C23"/>
    <w:rsid w:val="006B1EFF"/>
    <w:rsid w:val="006B4820"/>
    <w:rsid w:val="006B6004"/>
    <w:rsid w:val="006B60FE"/>
    <w:rsid w:val="006C0379"/>
    <w:rsid w:val="006C0730"/>
    <w:rsid w:val="006C10C4"/>
    <w:rsid w:val="006C23ED"/>
    <w:rsid w:val="006C27A3"/>
    <w:rsid w:val="006C3887"/>
    <w:rsid w:val="006C59C8"/>
    <w:rsid w:val="006C633B"/>
    <w:rsid w:val="006D352B"/>
    <w:rsid w:val="006D693A"/>
    <w:rsid w:val="006D7FA8"/>
    <w:rsid w:val="006E0672"/>
    <w:rsid w:val="006E1D2E"/>
    <w:rsid w:val="006E2BF0"/>
    <w:rsid w:val="006E2F8C"/>
    <w:rsid w:val="006E32F8"/>
    <w:rsid w:val="006E54AC"/>
    <w:rsid w:val="006E7647"/>
    <w:rsid w:val="006F1237"/>
    <w:rsid w:val="006F2B67"/>
    <w:rsid w:val="0070052B"/>
    <w:rsid w:val="007025C7"/>
    <w:rsid w:val="0070358D"/>
    <w:rsid w:val="007051C5"/>
    <w:rsid w:val="00705685"/>
    <w:rsid w:val="00705B22"/>
    <w:rsid w:val="007108E9"/>
    <w:rsid w:val="007115FD"/>
    <w:rsid w:val="00712590"/>
    <w:rsid w:val="00712E5D"/>
    <w:rsid w:val="00716758"/>
    <w:rsid w:val="00722B32"/>
    <w:rsid w:val="0072347E"/>
    <w:rsid w:val="00723F59"/>
    <w:rsid w:val="00725D06"/>
    <w:rsid w:val="0072728F"/>
    <w:rsid w:val="007302C0"/>
    <w:rsid w:val="007344CF"/>
    <w:rsid w:val="00735946"/>
    <w:rsid w:val="00735971"/>
    <w:rsid w:val="00736F4F"/>
    <w:rsid w:val="007463FD"/>
    <w:rsid w:val="007471EE"/>
    <w:rsid w:val="007474F0"/>
    <w:rsid w:val="00751390"/>
    <w:rsid w:val="0075307D"/>
    <w:rsid w:val="007559DC"/>
    <w:rsid w:val="007613FE"/>
    <w:rsid w:val="00764B2D"/>
    <w:rsid w:val="00764E52"/>
    <w:rsid w:val="00764E6D"/>
    <w:rsid w:val="0077119B"/>
    <w:rsid w:val="00772A73"/>
    <w:rsid w:val="00773C06"/>
    <w:rsid w:val="00775F9E"/>
    <w:rsid w:val="007761FC"/>
    <w:rsid w:val="00777BFD"/>
    <w:rsid w:val="00780043"/>
    <w:rsid w:val="007812E2"/>
    <w:rsid w:val="007822AC"/>
    <w:rsid w:val="0078314C"/>
    <w:rsid w:val="00785751"/>
    <w:rsid w:val="00790A8E"/>
    <w:rsid w:val="007910FE"/>
    <w:rsid w:val="0079121D"/>
    <w:rsid w:val="00791248"/>
    <w:rsid w:val="0079188F"/>
    <w:rsid w:val="00794335"/>
    <w:rsid w:val="007976E8"/>
    <w:rsid w:val="00797FAF"/>
    <w:rsid w:val="007A0F1E"/>
    <w:rsid w:val="007A312F"/>
    <w:rsid w:val="007A5870"/>
    <w:rsid w:val="007A6551"/>
    <w:rsid w:val="007B18AD"/>
    <w:rsid w:val="007B2666"/>
    <w:rsid w:val="007B3805"/>
    <w:rsid w:val="007B523E"/>
    <w:rsid w:val="007B72D4"/>
    <w:rsid w:val="007C0217"/>
    <w:rsid w:val="007C0A10"/>
    <w:rsid w:val="007C27BD"/>
    <w:rsid w:val="007C413A"/>
    <w:rsid w:val="007C5D32"/>
    <w:rsid w:val="007C75D6"/>
    <w:rsid w:val="007D2596"/>
    <w:rsid w:val="007D3AC1"/>
    <w:rsid w:val="007D6F4D"/>
    <w:rsid w:val="007E00F6"/>
    <w:rsid w:val="007E3022"/>
    <w:rsid w:val="007E396E"/>
    <w:rsid w:val="007E63A5"/>
    <w:rsid w:val="007F0992"/>
    <w:rsid w:val="007F181D"/>
    <w:rsid w:val="007F6020"/>
    <w:rsid w:val="007F7C50"/>
    <w:rsid w:val="008017A3"/>
    <w:rsid w:val="00801D5B"/>
    <w:rsid w:val="00803103"/>
    <w:rsid w:val="0080360C"/>
    <w:rsid w:val="008043AE"/>
    <w:rsid w:val="00804A70"/>
    <w:rsid w:val="008062B7"/>
    <w:rsid w:val="00810645"/>
    <w:rsid w:val="00811F4B"/>
    <w:rsid w:val="00812206"/>
    <w:rsid w:val="00814854"/>
    <w:rsid w:val="008153FE"/>
    <w:rsid w:val="00817691"/>
    <w:rsid w:val="0082024E"/>
    <w:rsid w:val="00823265"/>
    <w:rsid w:val="00824EAD"/>
    <w:rsid w:val="00825641"/>
    <w:rsid w:val="00830AEC"/>
    <w:rsid w:val="00833C1B"/>
    <w:rsid w:val="00833D62"/>
    <w:rsid w:val="0083526B"/>
    <w:rsid w:val="00840260"/>
    <w:rsid w:val="008451F3"/>
    <w:rsid w:val="00850F6D"/>
    <w:rsid w:val="00852CAF"/>
    <w:rsid w:val="00853C7D"/>
    <w:rsid w:val="008540E1"/>
    <w:rsid w:val="0085544E"/>
    <w:rsid w:val="00855593"/>
    <w:rsid w:val="00857B62"/>
    <w:rsid w:val="00862583"/>
    <w:rsid w:val="008628C3"/>
    <w:rsid w:val="008637D4"/>
    <w:rsid w:val="00864B1C"/>
    <w:rsid w:val="00865A76"/>
    <w:rsid w:val="0086798B"/>
    <w:rsid w:val="00867C75"/>
    <w:rsid w:val="00870B28"/>
    <w:rsid w:val="00873634"/>
    <w:rsid w:val="00875A8D"/>
    <w:rsid w:val="008816C1"/>
    <w:rsid w:val="008833FD"/>
    <w:rsid w:val="0088442A"/>
    <w:rsid w:val="008858D1"/>
    <w:rsid w:val="008865BC"/>
    <w:rsid w:val="00887008"/>
    <w:rsid w:val="00891CD3"/>
    <w:rsid w:val="00892B32"/>
    <w:rsid w:val="00893E71"/>
    <w:rsid w:val="00894F51"/>
    <w:rsid w:val="008964A3"/>
    <w:rsid w:val="008A180E"/>
    <w:rsid w:val="008A1826"/>
    <w:rsid w:val="008A2A68"/>
    <w:rsid w:val="008A33EA"/>
    <w:rsid w:val="008A39C7"/>
    <w:rsid w:val="008A566F"/>
    <w:rsid w:val="008A6E30"/>
    <w:rsid w:val="008A76EB"/>
    <w:rsid w:val="008B1D3A"/>
    <w:rsid w:val="008B23E9"/>
    <w:rsid w:val="008B6FC5"/>
    <w:rsid w:val="008C048D"/>
    <w:rsid w:val="008C343E"/>
    <w:rsid w:val="008C6CCF"/>
    <w:rsid w:val="008C6F12"/>
    <w:rsid w:val="008C7592"/>
    <w:rsid w:val="008C7991"/>
    <w:rsid w:val="008D02B9"/>
    <w:rsid w:val="008D1A42"/>
    <w:rsid w:val="008D1E64"/>
    <w:rsid w:val="008D630B"/>
    <w:rsid w:val="008D64AA"/>
    <w:rsid w:val="008D6A99"/>
    <w:rsid w:val="008E4697"/>
    <w:rsid w:val="008E484C"/>
    <w:rsid w:val="008E4BCC"/>
    <w:rsid w:val="008E57B3"/>
    <w:rsid w:val="0090128F"/>
    <w:rsid w:val="0090385B"/>
    <w:rsid w:val="00903D7F"/>
    <w:rsid w:val="009044B4"/>
    <w:rsid w:val="00904553"/>
    <w:rsid w:val="00904696"/>
    <w:rsid w:val="00905E28"/>
    <w:rsid w:val="009060DD"/>
    <w:rsid w:val="00914BE6"/>
    <w:rsid w:val="00915931"/>
    <w:rsid w:val="009170D6"/>
    <w:rsid w:val="00923CCA"/>
    <w:rsid w:val="009242BF"/>
    <w:rsid w:val="009250C5"/>
    <w:rsid w:val="009278F0"/>
    <w:rsid w:val="009318E2"/>
    <w:rsid w:val="009351A9"/>
    <w:rsid w:val="00941FC6"/>
    <w:rsid w:val="009446B6"/>
    <w:rsid w:val="009451A8"/>
    <w:rsid w:val="00950021"/>
    <w:rsid w:val="00952345"/>
    <w:rsid w:val="00955272"/>
    <w:rsid w:val="00955CFC"/>
    <w:rsid w:val="00960165"/>
    <w:rsid w:val="00960972"/>
    <w:rsid w:val="00963F24"/>
    <w:rsid w:val="00964818"/>
    <w:rsid w:val="009648BE"/>
    <w:rsid w:val="00966B9B"/>
    <w:rsid w:val="00967D9F"/>
    <w:rsid w:val="00972F3B"/>
    <w:rsid w:val="009734D2"/>
    <w:rsid w:val="00973651"/>
    <w:rsid w:val="00974897"/>
    <w:rsid w:val="009755EB"/>
    <w:rsid w:val="00980212"/>
    <w:rsid w:val="00980D69"/>
    <w:rsid w:val="00982F7C"/>
    <w:rsid w:val="00983190"/>
    <w:rsid w:val="00984B2B"/>
    <w:rsid w:val="00987A56"/>
    <w:rsid w:val="00993046"/>
    <w:rsid w:val="009A01FC"/>
    <w:rsid w:val="009A050F"/>
    <w:rsid w:val="009A1945"/>
    <w:rsid w:val="009A4143"/>
    <w:rsid w:val="009A6DD8"/>
    <w:rsid w:val="009B0AA7"/>
    <w:rsid w:val="009B2FE9"/>
    <w:rsid w:val="009B677C"/>
    <w:rsid w:val="009C0B4D"/>
    <w:rsid w:val="009C28D5"/>
    <w:rsid w:val="009D2517"/>
    <w:rsid w:val="009D2822"/>
    <w:rsid w:val="009D4DBC"/>
    <w:rsid w:val="009D52FC"/>
    <w:rsid w:val="009D59EB"/>
    <w:rsid w:val="009D7D6D"/>
    <w:rsid w:val="009E23DC"/>
    <w:rsid w:val="009E2FFF"/>
    <w:rsid w:val="009E6C6B"/>
    <w:rsid w:val="00A00488"/>
    <w:rsid w:val="00A0205A"/>
    <w:rsid w:val="00A02E34"/>
    <w:rsid w:val="00A03F7C"/>
    <w:rsid w:val="00A05283"/>
    <w:rsid w:val="00A054D3"/>
    <w:rsid w:val="00A06DB9"/>
    <w:rsid w:val="00A134AF"/>
    <w:rsid w:val="00A14C2B"/>
    <w:rsid w:val="00A15594"/>
    <w:rsid w:val="00A16CFA"/>
    <w:rsid w:val="00A17E07"/>
    <w:rsid w:val="00A21E83"/>
    <w:rsid w:val="00A21F23"/>
    <w:rsid w:val="00A22405"/>
    <w:rsid w:val="00A24D63"/>
    <w:rsid w:val="00A25339"/>
    <w:rsid w:val="00A258F4"/>
    <w:rsid w:val="00A31489"/>
    <w:rsid w:val="00A3321C"/>
    <w:rsid w:val="00A35596"/>
    <w:rsid w:val="00A37467"/>
    <w:rsid w:val="00A3747D"/>
    <w:rsid w:val="00A37FD5"/>
    <w:rsid w:val="00A40967"/>
    <w:rsid w:val="00A41BB9"/>
    <w:rsid w:val="00A422CC"/>
    <w:rsid w:val="00A43B43"/>
    <w:rsid w:val="00A4573F"/>
    <w:rsid w:val="00A45F9A"/>
    <w:rsid w:val="00A46AF3"/>
    <w:rsid w:val="00A5042E"/>
    <w:rsid w:val="00A50F99"/>
    <w:rsid w:val="00A52103"/>
    <w:rsid w:val="00A541BA"/>
    <w:rsid w:val="00A54B95"/>
    <w:rsid w:val="00A552DD"/>
    <w:rsid w:val="00A55F7E"/>
    <w:rsid w:val="00A572E9"/>
    <w:rsid w:val="00A607C0"/>
    <w:rsid w:val="00A6100C"/>
    <w:rsid w:val="00A61237"/>
    <w:rsid w:val="00A62746"/>
    <w:rsid w:val="00A65BC3"/>
    <w:rsid w:val="00A66DA9"/>
    <w:rsid w:val="00A67663"/>
    <w:rsid w:val="00A70357"/>
    <w:rsid w:val="00A73B6E"/>
    <w:rsid w:val="00A73F61"/>
    <w:rsid w:val="00A7506D"/>
    <w:rsid w:val="00A75370"/>
    <w:rsid w:val="00A81D89"/>
    <w:rsid w:val="00A878A9"/>
    <w:rsid w:val="00A90449"/>
    <w:rsid w:val="00A9108D"/>
    <w:rsid w:val="00A911F5"/>
    <w:rsid w:val="00A91A04"/>
    <w:rsid w:val="00A92CFB"/>
    <w:rsid w:val="00AA24EF"/>
    <w:rsid w:val="00AA3E0A"/>
    <w:rsid w:val="00AA4A24"/>
    <w:rsid w:val="00AB125C"/>
    <w:rsid w:val="00AB35CB"/>
    <w:rsid w:val="00AB382B"/>
    <w:rsid w:val="00AB432C"/>
    <w:rsid w:val="00AB50EB"/>
    <w:rsid w:val="00AB5DF1"/>
    <w:rsid w:val="00AB7B02"/>
    <w:rsid w:val="00AC2962"/>
    <w:rsid w:val="00AC6467"/>
    <w:rsid w:val="00AD0121"/>
    <w:rsid w:val="00AD3C30"/>
    <w:rsid w:val="00AD5E39"/>
    <w:rsid w:val="00AD6826"/>
    <w:rsid w:val="00AD7CB3"/>
    <w:rsid w:val="00AE05BE"/>
    <w:rsid w:val="00AE237C"/>
    <w:rsid w:val="00AE3FCF"/>
    <w:rsid w:val="00AE475A"/>
    <w:rsid w:val="00AE5269"/>
    <w:rsid w:val="00AE5EB0"/>
    <w:rsid w:val="00AE759E"/>
    <w:rsid w:val="00AE773A"/>
    <w:rsid w:val="00AE7C1B"/>
    <w:rsid w:val="00AF201C"/>
    <w:rsid w:val="00AF2A51"/>
    <w:rsid w:val="00AF308A"/>
    <w:rsid w:val="00AF6AD2"/>
    <w:rsid w:val="00AF7261"/>
    <w:rsid w:val="00B02963"/>
    <w:rsid w:val="00B031B9"/>
    <w:rsid w:val="00B04061"/>
    <w:rsid w:val="00B07125"/>
    <w:rsid w:val="00B078C7"/>
    <w:rsid w:val="00B11F31"/>
    <w:rsid w:val="00B12396"/>
    <w:rsid w:val="00B13CFF"/>
    <w:rsid w:val="00B1493B"/>
    <w:rsid w:val="00B154AE"/>
    <w:rsid w:val="00B15594"/>
    <w:rsid w:val="00B15668"/>
    <w:rsid w:val="00B15700"/>
    <w:rsid w:val="00B15D76"/>
    <w:rsid w:val="00B21E9A"/>
    <w:rsid w:val="00B23327"/>
    <w:rsid w:val="00B311DE"/>
    <w:rsid w:val="00B31E83"/>
    <w:rsid w:val="00B32961"/>
    <w:rsid w:val="00B33A83"/>
    <w:rsid w:val="00B33FD7"/>
    <w:rsid w:val="00B34004"/>
    <w:rsid w:val="00B34CEF"/>
    <w:rsid w:val="00B35B71"/>
    <w:rsid w:val="00B41C5E"/>
    <w:rsid w:val="00B427E6"/>
    <w:rsid w:val="00B4317C"/>
    <w:rsid w:val="00B43ACF"/>
    <w:rsid w:val="00B44530"/>
    <w:rsid w:val="00B44C0F"/>
    <w:rsid w:val="00B45D02"/>
    <w:rsid w:val="00B460B5"/>
    <w:rsid w:val="00B4730D"/>
    <w:rsid w:val="00B503FE"/>
    <w:rsid w:val="00B505A8"/>
    <w:rsid w:val="00B549C9"/>
    <w:rsid w:val="00B5561D"/>
    <w:rsid w:val="00B55B3E"/>
    <w:rsid w:val="00B5724F"/>
    <w:rsid w:val="00B617F9"/>
    <w:rsid w:val="00B6319F"/>
    <w:rsid w:val="00B658FB"/>
    <w:rsid w:val="00B66AA6"/>
    <w:rsid w:val="00B671C7"/>
    <w:rsid w:val="00B67335"/>
    <w:rsid w:val="00B705AA"/>
    <w:rsid w:val="00B7300D"/>
    <w:rsid w:val="00B7397D"/>
    <w:rsid w:val="00B77818"/>
    <w:rsid w:val="00B81AB2"/>
    <w:rsid w:val="00B82BCB"/>
    <w:rsid w:val="00B864A5"/>
    <w:rsid w:val="00B86B1A"/>
    <w:rsid w:val="00B905A1"/>
    <w:rsid w:val="00B927CD"/>
    <w:rsid w:val="00B93A6E"/>
    <w:rsid w:val="00B94439"/>
    <w:rsid w:val="00BA0C13"/>
    <w:rsid w:val="00BA23FD"/>
    <w:rsid w:val="00BA2D0E"/>
    <w:rsid w:val="00BA3BB5"/>
    <w:rsid w:val="00BA4556"/>
    <w:rsid w:val="00BA4B4E"/>
    <w:rsid w:val="00BA5D3B"/>
    <w:rsid w:val="00BA6A0E"/>
    <w:rsid w:val="00BA7451"/>
    <w:rsid w:val="00BA7891"/>
    <w:rsid w:val="00BA7FF0"/>
    <w:rsid w:val="00BB1BAE"/>
    <w:rsid w:val="00BB2184"/>
    <w:rsid w:val="00BB3317"/>
    <w:rsid w:val="00BC05E3"/>
    <w:rsid w:val="00BC5662"/>
    <w:rsid w:val="00BC7002"/>
    <w:rsid w:val="00BD13BB"/>
    <w:rsid w:val="00BD5542"/>
    <w:rsid w:val="00BD6401"/>
    <w:rsid w:val="00BD7E87"/>
    <w:rsid w:val="00BE1EF5"/>
    <w:rsid w:val="00BE31AA"/>
    <w:rsid w:val="00BE3E35"/>
    <w:rsid w:val="00BE55A1"/>
    <w:rsid w:val="00BE5E5B"/>
    <w:rsid w:val="00BE6B34"/>
    <w:rsid w:val="00BF145C"/>
    <w:rsid w:val="00BF3FCA"/>
    <w:rsid w:val="00BF5641"/>
    <w:rsid w:val="00BF7EE0"/>
    <w:rsid w:val="00C00F0D"/>
    <w:rsid w:val="00C02707"/>
    <w:rsid w:val="00C028B4"/>
    <w:rsid w:val="00C03300"/>
    <w:rsid w:val="00C04DD0"/>
    <w:rsid w:val="00C05587"/>
    <w:rsid w:val="00C10BAF"/>
    <w:rsid w:val="00C10CBC"/>
    <w:rsid w:val="00C11BA5"/>
    <w:rsid w:val="00C141A3"/>
    <w:rsid w:val="00C14715"/>
    <w:rsid w:val="00C155DD"/>
    <w:rsid w:val="00C15F62"/>
    <w:rsid w:val="00C1630B"/>
    <w:rsid w:val="00C17343"/>
    <w:rsid w:val="00C25110"/>
    <w:rsid w:val="00C264D1"/>
    <w:rsid w:val="00C32305"/>
    <w:rsid w:val="00C3317E"/>
    <w:rsid w:val="00C33902"/>
    <w:rsid w:val="00C33910"/>
    <w:rsid w:val="00C339EA"/>
    <w:rsid w:val="00C3409E"/>
    <w:rsid w:val="00C345EA"/>
    <w:rsid w:val="00C369C3"/>
    <w:rsid w:val="00C36CA6"/>
    <w:rsid w:val="00C4247F"/>
    <w:rsid w:val="00C52DD9"/>
    <w:rsid w:val="00C53ABE"/>
    <w:rsid w:val="00C55E1C"/>
    <w:rsid w:val="00C5663F"/>
    <w:rsid w:val="00C622C8"/>
    <w:rsid w:val="00C627ED"/>
    <w:rsid w:val="00C647DA"/>
    <w:rsid w:val="00C64D0A"/>
    <w:rsid w:val="00C66998"/>
    <w:rsid w:val="00C67D5F"/>
    <w:rsid w:val="00C71E54"/>
    <w:rsid w:val="00C73299"/>
    <w:rsid w:val="00C74FE9"/>
    <w:rsid w:val="00C76BFE"/>
    <w:rsid w:val="00C83F19"/>
    <w:rsid w:val="00C84168"/>
    <w:rsid w:val="00C864FB"/>
    <w:rsid w:val="00C90384"/>
    <w:rsid w:val="00C90CA3"/>
    <w:rsid w:val="00C94A84"/>
    <w:rsid w:val="00CA53C4"/>
    <w:rsid w:val="00CA6694"/>
    <w:rsid w:val="00CA7A52"/>
    <w:rsid w:val="00CA7DA6"/>
    <w:rsid w:val="00CB03FE"/>
    <w:rsid w:val="00CB1487"/>
    <w:rsid w:val="00CB3B58"/>
    <w:rsid w:val="00CC046F"/>
    <w:rsid w:val="00CC080B"/>
    <w:rsid w:val="00CC3F01"/>
    <w:rsid w:val="00CC6C54"/>
    <w:rsid w:val="00CC7C46"/>
    <w:rsid w:val="00CD36BE"/>
    <w:rsid w:val="00CD3E10"/>
    <w:rsid w:val="00CD6DC5"/>
    <w:rsid w:val="00CD7DD4"/>
    <w:rsid w:val="00CE3EFF"/>
    <w:rsid w:val="00CE3F7A"/>
    <w:rsid w:val="00CE5678"/>
    <w:rsid w:val="00CE6F6B"/>
    <w:rsid w:val="00CF2137"/>
    <w:rsid w:val="00CF2889"/>
    <w:rsid w:val="00CF28B2"/>
    <w:rsid w:val="00CF4F70"/>
    <w:rsid w:val="00CF6C94"/>
    <w:rsid w:val="00D00C8A"/>
    <w:rsid w:val="00D0148C"/>
    <w:rsid w:val="00D01816"/>
    <w:rsid w:val="00D026C9"/>
    <w:rsid w:val="00D0331A"/>
    <w:rsid w:val="00D0391C"/>
    <w:rsid w:val="00D03F0D"/>
    <w:rsid w:val="00D063C4"/>
    <w:rsid w:val="00D066AF"/>
    <w:rsid w:val="00D07658"/>
    <w:rsid w:val="00D07AAC"/>
    <w:rsid w:val="00D10B43"/>
    <w:rsid w:val="00D117C6"/>
    <w:rsid w:val="00D12B0F"/>
    <w:rsid w:val="00D14239"/>
    <w:rsid w:val="00D1525A"/>
    <w:rsid w:val="00D15981"/>
    <w:rsid w:val="00D21E00"/>
    <w:rsid w:val="00D223A5"/>
    <w:rsid w:val="00D23DED"/>
    <w:rsid w:val="00D24D62"/>
    <w:rsid w:val="00D30AFF"/>
    <w:rsid w:val="00D3140A"/>
    <w:rsid w:val="00D33D73"/>
    <w:rsid w:val="00D36B31"/>
    <w:rsid w:val="00D4041B"/>
    <w:rsid w:val="00D41BE4"/>
    <w:rsid w:val="00D42783"/>
    <w:rsid w:val="00D43BC3"/>
    <w:rsid w:val="00D45C6F"/>
    <w:rsid w:val="00D4600B"/>
    <w:rsid w:val="00D471D6"/>
    <w:rsid w:val="00D4756F"/>
    <w:rsid w:val="00D506A3"/>
    <w:rsid w:val="00D51713"/>
    <w:rsid w:val="00D5182F"/>
    <w:rsid w:val="00D51FF2"/>
    <w:rsid w:val="00D52613"/>
    <w:rsid w:val="00D5550B"/>
    <w:rsid w:val="00D55E41"/>
    <w:rsid w:val="00D625EE"/>
    <w:rsid w:val="00D67737"/>
    <w:rsid w:val="00D70B6A"/>
    <w:rsid w:val="00D73EA8"/>
    <w:rsid w:val="00D74D13"/>
    <w:rsid w:val="00D75A39"/>
    <w:rsid w:val="00D75CBE"/>
    <w:rsid w:val="00D76E65"/>
    <w:rsid w:val="00D81433"/>
    <w:rsid w:val="00D83FE0"/>
    <w:rsid w:val="00D85EC4"/>
    <w:rsid w:val="00D916B2"/>
    <w:rsid w:val="00D91805"/>
    <w:rsid w:val="00D93349"/>
    <w:rsid w:val="00D9432B"/>
    <w:rsid w:val="00D9472D"/>
    <w:rsid w:val="00D94E50"/>
    <w:rsid w:val="00DA202A"/>
    <w:rsid w:val="00DA3117"/>
    <w:rsid w:val="00DA4BE0"/>
    <w:rsid w:val="00DA5CF6"/>
    <w:rsid w:val="00DB090B"/>
    <w:rsid w:val="00DB0A39"/>
    <w:rsid w:val="00DB53B2"/>
    <w:rsid w:val="00DB70C8"/>
    <w:rsid w:val="00DD0077"/>
    <w:rsid w:val="00DD0084"/>
    <w:rsid w:val="00DD0215"/>
    <w:rsid w:val="00DD17E2"/>
    <w:rsid w:val="00DD1AB1"/>
    <w:rsid w:val="00DD2B6A"/>
    <w:rsid w:val="00DD6B69"/>
    <w:rsid w:val="00DD7267"/>
    <w:rsid w:val="00DE05A7"/>
    <w:rsid w:val="00DE06F4"/>
    <w:rsid w:val="00DE216C"/>
    <w:rsid w:val="00DE2D5A"/>
    <w:rsid w:val="00DE2E1E"/>
    <w:rsid w:val="00DE4F39"/>
    <w:rsid w:val="00DF0406"/>
    <w:rsid w:val="00DF12DC"/>
    <w:rsid w:val="00DF20A8"/>
    <w:rsid w:val="00DF2DCD"/>
    <w:rsid w:val="00DF2F8E"/>
    <w:rsid w:val="00DF3418"/>
    <w:rsid w:val="00DF4726"/>
    <w:rsid w:val="00DF4E5B"/>
    <w:rsid w:val="00E018AA"/>
    <w:rsid w:val="00E06242"/>
    <w:rsid w:val="00E10E3D"/>
    <w:rsid w:val="00E1452B"/>
    <w:rsid w:val="00E169DF"/>
    <w:rsid w:val="00E213E3"/>
    <w:rsid w:val="00E2172A"/>
    <w:rsid w:val="00E220F6"/>
    <w:rsid w:val="00E241FB"/>
    <w:rsid w:val="00E26582"/>
    <w:rsid w:val="00E27A14"/>
    <w:rsid w:val="00E32DFC"/>
    <w:rsid w:val="00E33464"/>
    <w:rsid w:val="00E3361A"/>
    <w:rsid w:val="00E34008"/>
    <w:rsid w:val="00E34423"/>
    <w:rsid w:val="00E34558"/>
    <w:rsid w:val="00E34A92"/>
    <w:rsid w:val="00E3509C"/>
    <w:rsid w:val="00E35A1C"/>
    <w:rsid w:val="00E3772E"/>
    <w:rsid w:val="00E3798F"/>
    <w:rsid w:val="00E37EE7"/>
    <w:rsid w:val="00E40DBB"/>
    <w:rsid w:val="00E41059"/>
    <w:rsid w:val="00E412DE"/>
    <w:rsid w:val="00E500F7"/>
    <w:rsid w:val="00E50E97"/>
    <w:rsid w:val="00E54148"/>
    <w:rsid w:val="00E565E2"/>
    <w:rsid w:val="00E61A3C"/>
    <w:rsid w:val="00E61CB6"/>
    <w:rsid w:val="00E62060"/>
    <w:rsid w:val="00E62DDD"/>
    <w:rsid w:val="00E65B0A"/>
    <w:rsid w:val="00E67074"/>
    <w:rsid w:val="00E7048F"/>
    <w:rsid w:val="00E73051"/>
    <w:rsid w:val="00E76B52"/>
    <w:rsid w:val="00E76E91"/>
    <w:rsid w:val="00E81270"/>
    <w:rsid w:val="00E81381"/>
    <w:rsid w:val="00E82279"/>
    <w:rsid w:val="00E84D38"/>
    <w:rsid w:val="00E87276"/>
    <w:rsid w:val="00E91732"/>
    <w:rsid w:val="00E91A99"/>
    <w:rsid w:val="00E9578B"/>
    <w:rsid w:val="00E958EE"/>
    <w:rsid w:val="00E975F2"/>
    <w:rsid w:val="00EA2E5E"/>
    <w:rsid w:val="00EA36E7"/>
    <w:rsid w:val="00EA4C91"/>
    <w:rsid w:val="00EA5FAB"/>
    <w:rsid w:val="00EA723B"/>
    <w:rsid w:val="00EB0990"/>
    <w:rsid w:val="00EB0E20"/>
    <w:rsid w:val="00EB1B66"/>
    <w:rsid w:val="00EB2224"/>
    <w:rsid w:val="00EB23DE"/>
    <w:rsid w:val="00EB4FDA"/>
    <w:rsid w:val="00EB57C0"/>
    <w:rsid w:val="00EB76EE"/>
    <w:rsid w:val="00EC2238"/>
    <w:rsid w:val="00EC5FE1"/>
    <w:rsid w:val="00EC75DB"/>
    <w:rsid w:val="00ED1DD5"/>
    <w:rsid w:val="00ED4633"/>
    <w:rsid w:val="00ED68E8"/>
    <w:rsid w:val="00ED7FFA"/>
    <w:rsid w:val="00EE03EF"/>
    <w:rsid w:val="00EE0F0C"/>
    <w:rsid w:val="00EE2A4F"/>
    <w:rsid w:val="00EE4169"/>
    <w:rsid w:val="00EE4D5C"/>
    <w:rsid w:val="00EE6EEE"/>
    <w:rsid w:val="00EE7C01"/>
    <w:rsid w:val="00EF4F37"/>
    <w:rsid w:val="00F02822"/>
    <w:rsid w:val="00F041CE"/>
    <w:rsid w:val="00F056C2"/>
    <w:rsid w:val="00F137DE"/>
    <w:rsid w:val="00F15948"/>
    <w:rsid w:val="00F1603A"/>
    <w:rsid w:val="00F20DE2"/>
    <w:rsid w:val="00F21CBE"/>
    <w:rsid w:val="00F22022"/>
    <w:rsid w:val="00F25237"/>
    <w:rsid w:val="00F25E8B"/>
    <w:rsid w:val="00F275A1"/>
    <w:rsid w:val="00F27FBE"/>
    <w:rsid w:val="00F32361"/>
    <w:rsid w:val="00F330AB"/>
    <w:rsid w:val="00F35994"/>
    <w:rsid w:val="00F40F32"/>
    <w:rsid w:val="00F52448"/>
    <w:rsid w:val="00F558C7"/>
    <w:rsid w:val="00F564D6"/>
    <w:rsid w:val="00F602BD"/>
    <w:rsid w:val="00F61351"/>
    <w:rsid w:val="00F664CF"/>
    <w:rsid w:val="00F71413"/>
    <w:rsid w:val="00F71661"/>
    <w:rsid w:val="00F73D4A"/>
    <w:rsid w:val="00F74E12"/>
    <w:rsid w:val="00F76152"/>
    <w:rsid w:val="00F771DA"/>
    <w:rsid w:val="00F7794A"/>
    <w:rsid w:val="00F8059E"/>
    <w:rsid w:val="00F80638"/>
    <w:rsid w:val="00F829AC"/>
    <w:rsid w:val="00F8309A"/>
    <w:rsid w:val="00F83644"/>
    <w:rsid w:val="00F92450"/>
    <w:rsid w:val="00F92F67"/>
    <w:rsid w:val="00F9378A"/>
    <w:rsid w:val="00F95324"/>
    <w:rsid w:val="00F96687"/>
    <w:rsid w:val="00FA0FC2"/>
    <w:rsid w:val="00FA22D5"/>
    <w:rsid w:val="00FA3875"/>
    <w:rsid w:val="00FB5DB8"/>
    <w:rsid w:val="00FB63FF"/>
    <w:rsid w:val="00FB7011"/>
    <w:rsid w:val="00FB7DE4"/>
    <w:rsid w:val="00FC2E56"/>
    <w:rsid w:val="00FC4F24"/>
    <w:rsid w:val="00FC5006"/>
    <w:rsid w:val="00FC5DC2"/>
    <w:rsid w:val="00FD201E"/>
    <w:rsid w:val="00FD46EF"/>
    <w:rsid w:val="00FE0D6F"/>
    <w:rsid w:val="00FE176D"/>
    <w:rsid w:val="00FE1CCA"/>
    <w:rsid w:val="00FE51B3"/>
    <w:rsid w:val="00FF06BE"/>
    <w:rsid w:val="00FF06F1"/>
    <w:rsid w:val="00FF18B2"/>
    <w:rsid w:val="00FF3939"/>
    <w:rsid w:val="00FF5C1C"/>
    <w:rsid w:val="00FF680F"/>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3300E"/>
  <w15:chartTrackingRefBased/>
  <w15:docId w15:val="{8B725961-5E42-9F47-B770-A5D6D6C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9C"/>
    <w:pPr>
      <w:widowControl w:val="0"/>
      <w:autoSpaceDE w:val="0"/>
      <w:autoSpaceDN w:val="0"/>
    </w:pPr>
    <w:rPr>
      <w:rFonts w:ascii="Times New Roman" w:hAnsi="Times New Roman" w:cs="Times New Roman"/>
      <w:szCs w:val="22"/>
    </w:rPr>
  </w:style>
  <w:style w:type="paragraph" w:styleId="Heading1">
    <w:name w:val="heading 1"/>
    <w:basedOn w:val="Normal"/>
    <w:link w:val="Heading1Char"/>
    <w:uiPriority w:val="9"/>
    <w:qFormat/>
    <w:rsid w:val="00E3509C"/>
    <w:pPr>
      <w:ind w:left="820" w:hanging="616"/>
      <w:jc w:val="both"/>
      <w:outlineLvl w:val="0"/>
    </w:pPr>
    <w:rPr>
      <w:b/>
      <w:bCs/>
      <w:sz w:val="25"/>
      <w:szCs w:val="25"/>
    </w:rPr>
  </w:style>
  <w:style w:type="paragraph" w:styleId="Heading2">
    <w:name w:val="heading 2"/>
    <w:basedOn w:val="Normal"/>
    <w:link w:val="Heading2Char"/>
    <w:uiPriority w:val="9"/>
    <w:unhideWhenUsed/>
    <w:qFormat/>
    <w:rsid w:val="00E3509C"/>
    <w:pPr>
      <w:ind w:left="820" w:hanging="616"/>
      <w:jc w:val="both"/>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09C"/>
    <w:rPr>
      <w:rFonts w:ascii="Times New Roman" w:hAnsi="Times New Roman" w:cs="Times New Roman"/>
      <w:b/>
      <w:bCs/>
      <w:sz w:val="25"/>
      <w:szCs w:val="25"/>
    </w:rPr>
  </w:style>
  <w:style w:type="character" w:customStyle="1" w:styleId="Heading2Char">
    <w:name w:val="Heading 2 Char"/>
    <w:basedOn w:val="DefaultParagraphFont"/>
    <w:link w:val="Heading2"/>
    <w:uiPriority w:val="9"/>
    <w:rsid w:val="00E3509C"/>
    <w:rPr>
      <w:rFonts w:ascii="Times New Roman" w:hAnsi="Times New Roman" w:cs="Times New Roman"/>
      <w:b/>
      <w:bCs/>
    </w:rPr>
  </w:style>
  <w:style w:type="paragraph" w:styleId="BodyText">
    <w:name w:val="Body Text"/>
    <w:basedOn w:val="Normal"/>
    <w:link w:val="BodyTextChar"/>
    <w:uiPriority w:val="1"/>
    <w:qFormat/>
    <w:rsid w:val="00E3509C"/>
    <w:pPr>
      <w:jc w:val="both"/>
    </w:pPr>
    <w:rPr>
      <w:szCs w:val="24"/>
    </w:rPr>
  </w:style>
  <w:style w:type="character" w:customStyle="1" w:styleId="BodyTextChar">
    <w:name w:val="Body Text Char"/>
    <w:basedOn w:val="DefaultParagraphFont"/>
    <w:link w:val="BodyText"/>
    <w:uiPriority w:val="1"/>
    <w:rsid w:val="00E3509C"/>
    <w:rPr>
      <w:rFonts w:ascii="Times New Roman" w:hAnsi="Times New Roman" w:cs="Times New Roman"/>
    </w:rPr>
  </w:style>
  <w:style w:type="paragraph" w:styleId="Title">
    <w:name w:val="Title"/>
    <w:basedOn w:val="Normal"/>
    <w:link w:val="TitleChar"/>
    <w:uiPriority w:val="10"/>
    <w:qFormat/>
    <w:rsid w:val="00E3509C"/>
    <w:pPr>
      <w:spacing w:before="59"/>
      <w:ind w:left="87" w:right="65"/>
      <w:jc w:val="center"/>
    </w:pPr>
    <w:rPr>
      <w:b/>
      <w:bCs/>
      <w:sz w:val="26"/>
      <w:szCs w:val="26"/>
    </w:rPr>
  </w:style>
  <w:style w:type="character" w:customStyle="1" w:styleId="TitleChar">
    <w:name w:val="Title Char"/>
    <w:basedOn w:val="DefaultParagraphFont"/>
    <w:link w:val="Title"/>
    <w:uiPriority w:val="10"/>
    <w:rsid w:val="00E3509C"/>
    <w:rPr>
      <w:rFonts w:ascii="Times New Roman" w:hAnsi="Times New Roman" w:cs="Times New Roman"/>
      <w:b/>
      <w:bCs/>
      <w:sz w:val="26"/>
      <w:szCs w:val="26"/>
    </w:rPr>
  </w:style>
  <w:style w:type="paragraph" w:styleId="ListParagraph">
    <w:name w:val="List Paragraph"/>
    <w:basedOn w:val="Normal"/>
    <w:link w:val="ListParagraphChar"/>
    <w:uiPriority w:val="1"/>
    <w:qFormat/>
    <w:rsid w:val="00E3509C"/>
    <w:pPr>
      <w:ind w:left="204"/>
      <w:jc w:val="both"/>
    </w:pPr>
  </w:style>
  <w:style w:type="paragraph" w:customStyle="1" w:styleId="TableParagraph">
    <w:name w:val="Table Paragraph"/>
    <w:basedOn w:val="Normal"/>
    <w:uiPriority w:val="1"/>
    <w:qFormat/>
    <w:rsid w:val="00E3509C"/>
  </w:style>
  <w:style w:type="paragraph" w:styleId="Revision">
    <w:name w:val="Revision"/>
    <w:hidden/>
    <w:uiPriority w:val="99"/>
    <w:semiHidden/>
    <w:rsid w:val="00E3509C"/>
    <w:rPr>
      <w:rFonts w:ascii="Times New Roman" w:eastAsia="Times New Roman" w:hAnsi="Times New Roman" w:cs="Times New Roman"/>
      <w:szCs w:val="22"/>
    </w:rPr>
  </w:style>
  <w:style w:type="paragraph" w:styleId="Header">
    <w:name w:val="header"/>
    <w:basedOn w:val="Normal"/>
    <w:link w:val="HeaderChar"/>
    <w:uiPriority w:val="99"/>
    <w:unhideWhenUsed/>
    <w:rsid w:val="00E3509C"/>
    <w:pPr>
      <w:tabs>
        <w:tab w:val="center" w:pos="4680"/>
        <w:tab w:val="right" w:pos="9360"/>
      </w:tabs>
    </w:pPr>
  </w:style>
  <w:style w:type="character" w:customStyle="1" w:styleId="HeaderChar">
    <w:name w:val="Header Char"/>
    <w:basedOn w:val="DefaultParagraphFont"/>
    <w:link w:val="Header"/>
    <w:uiPriority w:val="99"/>
    <w:rsid w:val="00E3509C"/>
    <w:rPr>
      <w:rFonts w:ascii="Times New Roman" w:hAnsi="Times New Roman" w:cs="Times New Roman"/>
      <w:szCs w:val="22"/>
    </w:rPr>
  </w:style>
  <w:style w:type="paragraph" w:styleId="Footer">
    <w:name w:val="footer"/>
    <w:basedOn w:val="Normal"/>
    <w:link w:val="FooterChar"/>
    <w:uiPriority w:val="99"/>
    <w:unhideWhenUsed/>
    <w:rsid w:val="00E3509C"/>
    <w:pPr>
      <w:tabs>
        <w:tab w:val="center" w:pos="4680"/>
        <w:tab w:val="right" w:pos="9360"/>
      </w:tabs>
    </w:pPr>
  </w:style>
  <w:style w:type="character" w:customStyle="1" w:styleId="FooterChar">
    <w:name w:val="Footer Char"/>
    <w:basedOn w:val="DefaultParagraphFont"/>
    <w:link w:val="Footer"/>
    <w:uiPriority w:val="99"/>
    <w:rsid w:val="00E3509C"/>
    <w:rPr>
      <w:rFonts w:ascii="Times New Roman" w:hAnsi="Times New Roman" w:cs="Times New Roman"/>
      <w:szCs w:val="22"/>
    </w:rPr>
  </w:style>
  <w:style w:type="character" w:styleId="CommentReference">
    <w:name w:val="annotation reference"/>
    <w:basedOn w:val="DefaultParagraphFont"/>
    <w:uiPriority w:val="99"/>
    <w:semiHidden/>
    <w:unhideWhenUsed/>
    <w:rsid w:val="00E3509C"/>
    <w:rPr>
      <w:sz w:val="16"/>
      <w:szCs w:val="16"/>
    </w:rPr>
  </w:style>
  <w:style w:type="paragraph" w:styleId="CommentText">
    <w:name w:val="annotation text"/>
    <w:basedOn w:val="Normal"/>
    <w:link w:val="CommentTextChar"/>
    <w:uiPriority w:val="99"/>
    <w:unhideWhenUsed/>
    <w:rsid w:val="00E3509C"/>
    <w:rPr>
      <w:sz w:val="20"/>
      <w:szCs w:val="20"/>
    </w:rPr>
  </w:style>
  <w:style w:type="character" w:customStyle="1" w:styleId="CommentTextChar">
    <w:name w:val="Comment Text Char"/>
    <w:basedOn w:val="DefaultParagraphFont"/>
    <w:link w:val="CommentText"/>
    <w:uiPriority w:val="99"/>
    <w:rsid w:val="00E3509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509C"/>
    <w:rPr>
      <w:b/>
      <w:bCs/>
    </w:rPr>
  </w:style>
  <w:style w:type="character" w:customStyle="1" w:styleId="CommentSubjectChar">
    <w:name w:val="Comment Subject Char"/>
    <w:basedOn w:val="CommentTextChar"/>
    <w:link w:val="CommentSubject"/>
    <w:uiPriority w:val="99"/>
    <w:semiHidden/>
    <w:rsid w:val="00E3509C"/>
    <w:rPr>
      <w:rFonts w:ascii="Times New Roman" w:hAnsi="Times New Roman" w:cs="Times New Roman"/>
      <w:b/>
      <w:bCs/>
      <w:sz w:val="20"/>
      <w:szCs w:val="20"/>
    </w:rPr>
  </w:style>
  <w:style w:type="paragraph" w:styleId="NormalWeb">
    <w:name w:val="Normal (Web)"/>
    <w:basedOn w:val="Normal"/>
    <w:uiPriority w:val="99"/>
    <w:unhideWhenUsed/>
    <w:rsid w:val="00B41C5E"/>
    <w:pPr>
      <w:widowControl/>
      <w:autoSpaceDE/>
      <w:autoSpaceDN/>
      <w:spacing w:before="100" w:beforeAutospacing="1" w:after="100" w:afterAutospacing="1"/>
    </w:pPr>
    <w:rPr>
      <w:rFonts w:ascii="Calibri" w:eastAsia="Times New Roman" w:hAnsi="Calibri" w:cs="Calibri"/>
      <w:sz w:val="22"/>
    </w:rPr>
  </w:style>
  <w:style w:type="paragraph" w:customStyle="1" w:styleId="Legal2L1">
    <w:name w:val="Legal2_L1"/>
    <w:basedOn w:val="Normal"/>
    <w:rsid w:val="003F19AC"/>
    <w:pPr>
      <w:widowControl/>
      <w:numPr>
        <w:numId w:val="23"/>
      </w:numPr>
      <w:tabs>
        <w:tab w:val="left" w:pos="576"/>
        <w:tab w:val="left" w:pos="720"/>
        <w:tab w:val="left" w:pos="864"/>
      </w:tabs>
      <w:autoSpaceDE/>
      <w:autoSpaceDN/>
      <w:spacing w:after="180"/>
      <w:jc w:val="both"/>
    </w:pPr>
    <w:rPr>
      <w:rFonts w:ascii="Calibri" w:eastAsia="Times New Roman" w:hAnsi="Calibri"/>
      <w:sz w:val="20"/>
      <w:szCs w:val="24"/>
    </w:rPr>
  </w:style>
  <w:style w:type="paragraph" w:customStyle="1" w:styleId="Legal2L2">
    <w:name w:val="Legal2_L2"/>
    <w:basedOn w:val="Normal"/>
    <w:rsid w:val="003F19AC"/>
    <w:pPr>
      <w:widowControl/>
      <w:numPr>
        <w:ilvl w:val="1"/>
        <w:numId w:val="23"/>
      </w:numPr>
      <w:tabs>
        <w:tab w:val="left" w:pos="864"/>
        <w:tab w:val="left" w:pos="1152"/>
      </w:tabs>
      <w:autoSpaceDE/>
      <w:autoSpaceDN/>
      <w:spacing w:after="180"/>
      <w:jc w:val="both"/>
    </w:pPr>
    <w:rPr>
      <w:rFonts w:ascii="Calibri" w:eastAsia="Times New Roman" w:hAnsi="Calibri"/>
      <w:sz w:val="20"/>
      <w:szCs w:val="24"/>
    </w:rPr>
  </w:style>
  <w:style w:type="paragraph" w:customStyle="1" w:styleId="Legal2L3">
    <w:name w:val="Legal2_L3"/>
    <w:basedOn w:val="Normal"/>
    <w:rsid w:val="003F19AC"/>
    <w:pPr>
      <w:widowControl/>
      <w:numPr>
        <w:ilvl w:val="2"/>
        <w:numId w:val="23"/>
      </w:numPr>
      <w:autoSpaceDE/>
      <w:autoSpaceDN/>
      <w:spacing w:after="200"/>
      <w:jc w:val="both"/>
    </w:pPr>
    <w:rPr>
      <w:rFonts w:ascii="Calibri" w:eastAsia="Times New Roman" w:hAnsi="Calibri"/>
      <w:sz w:val="20"/>
      <w:szCs w:val="24"/>
    </w:rPr>
  </w:style>
  <w:style w:type="paragraph" w:customStyle="1" w:styleId="Legal2L4">
    <w:name w:val="Legal2_L4"/>
    <w:basedOn w:val="Normal"/>
    <w:rsid w:val="003F19AC"/>
    <w:pPr>
      <w:widowControl/>
      <w:numPr>
        <w:ilvl w:val="3"/>
        <w:numId w:val="23"/>
      </w:numPr>
      <w:autoSpaceDE/>
      <w:autoSpaceDN/>
      <w:jc w:val="both"/>
    </w:pPr>
    <w:rPr>
      <w:rFonts w:eastAsia="Times New Roman"/>
      <w:sz w:val="20"/>
      <w:szCs w:val="24"/>
    </w:rPr>
  </w:style>
  <w:style w:type="paragraph" w:customStyle="1" w:styleId="Legal2L5">
    <w:name w:val="Legal2_L5"/>
    <w:basedOn w:val="Normal"/>
    <w:rsid w:val="003F19AC"/>
    <w:pPr>
      <w:widowControl/>
      <w:numPr>
        <w:ilvl w:val="4"/>
        <w:numId w:val="23"/>
      </w:numPr>
      <w:autoSpaceDE/>
      <w:autoSpaceDN/>
      <w:jc w:val="both"/>
    </w:pPr>
    <w:rPr>
      <w:rFonts w:eastAsia="Times New Roman"/>
      <w:sz w:val="20"/>
      <w:szCs w:val="24"/>
    </w:rPr>
  </w:style>
  <w:style w:type="paragraph" w:customStyle="1" w:styleId="Legal2L6">
    <w:name w:val="Legal2_L6"/>
    <w:basedOn w:val="Normal"/>
    <w:rsid w:val="003F19AC"/>
    <w:pPr>
      <w:widowControl/>
      <w:numPr>
        <w:ilvl w:val="5"/>
        <w:numId w:val="23"/>
      </w:numPr>
      <w:autoSpaceDE/>
      <w:autoSpaceDN/>
      <w:jc w:val="both"/>
    </w:pPr>
    <w:rPr>
      <w:rFonts w:eastAsia="Times New Roman"/>
      <w:sz w:val="20"/>
      <w:szCs w:val="24"/>
    </w:rPr>
  </w:style>
  <w:style w:type="paragraph" w:customStyle="1" w:styleId="Legal2L7">
    <w:name w:val="Legal2_L7"/>
    <w:basedOn w:val="Normal"/>
    <w:rsid w:val="003F19AC"/>
    <w:pPr>
      <w:widowControl/>
      <w:numPr>
        <w:ilvl w:val="6"/>
        <w:numId w:val="23"/>
      </w:numPr>
      <w:autoSpaceDE/>
      <w:autoSpaceDN/>
      <w:jc w:val="both"/>
    </w:pPr>
    <w:rPr>
      <w:rFonts w:eastAsia="Times New Roman"/>
      <w:sz w:val="20"/>
      <w:szCs w:val="24"/>
    </w:rPr>
  </w:style>
  <w:style w:type="paragraph" w:customStyle="1" w:styleId="Legal2L8">
    <w:name w:val="Legal2_L8"/>
    <w:basedOn w:val="Normal"/>
    <w:rsid w:val="003F19AC"/>
    <w:pPr>
      <w:widowControl/>
      <w:numPr>
        <w:ilvl w:val="7"/>
        <w:numId w:val="23"/>
      </w:numPr>
      <w:autoSpaceDE/>
      <w:autoSpaceDN/>
      <w:jc w:val="both"/>
    </w:pPr>
    <w:rPr>
      <w:rFonts w:eastAsia="Times New Roman"/>
      <w:sz w:val="20"/>
      <w:szCs w:val="24"/>
    </w:rPr>
  </w:style>
  <w:style w:type="paragraph" w:customStyle="1" w:styleId="Legal2L9">
    <w:name w:val="Legal2_L9"/>
    <w:basedOn w:val="Normal"/>
    <w:rsid w:val="003F19AC"/>
    <w:pPr>
      <w:widowControl/>
      <w:numPr>
        <w:ilvl w:val="8"/>
        <w:numId w:val="23"/>
      </w:numPr>
      <w:autoSpaceDE/>
      <w:autoSpaceDN/>
      <w:jc w:val="both"/>
    </w:pPr>
    <w:rPr>
      <w:rFonts w:eastAsia="Times New Roman"/>
      <w:sz w:val="20"/>
      <w:szCs w:val="24"/>
    </w:rPr>
  </w:style>
  <w:style w:type="character" w:customStyle="1" w:styleId="cf01">
    <w:name w:val="cf01"/>
    <w:basedOn w:val="DefaultParagraphFont"/>
    <w:rsid w:val="00D43BC3"/>
    <w:rPr>
      <w:rFonts w:ascii="Segoe UI" w:hAnsi="Segoe UI" w:cs="Segoe UI" w:hint="default"/>
      <w:sz w:val="18"/>
      <w:szCs w:val="18"/>
    </w:rPr>
  </w:style>
  <w:style w:type="paragraph" w:customStyle="1" w:styleId="DocID">
    <w:name w:val="DocID"/>
    <w:basedOn w:val="Footer"/>
    <w:next w:val="Footer"/>
    <w:link w:val="DocIDChar"/>
    <w:rsid w:val="00250293"/>
    <w:pPr>
      <w:tabs>
        <w:tab w:val="clear" w:pos="4680"/>
        <w:tab w:val="clear" w:pos="9360"/>
      </w:tabs>
    </w:pPr>
    <w:rPr>
      <w:rFonts w:eastAsia="Times New Roman"/>
      <w:sz w:val="16"/>
      <w:szCs w:val="20"/>
    </w:rPr>
  </w:style>
  <w:style w:type="character" w:customStyle="1" w:styleId="ListParagraphChar">
    <w:name w:val="List Paragraph Char"/>
    <w:basedOn w:val="DefaultParagraphFont"/>
    <w:link w:val="ListParagraph"/>
    <w:uiPriority w:val="1"/>
    <w:rsid w:val="00513224"/>
    <w:rPr>
      <w:rFonts w:ascii="Times New Roman" w:hAnsi="Times New Roman" w:cs="Times New Roman"/>
      <w:szCs w:val="22"/>
    </w:rPr>
  </w:style>
  <w:style w:type="character" w:customStyle="1" w:styleId="DocIDChar">
    <w:name w:val="DocID Char"/>
    <w:basedOn w:val="CommentTextChar"/>
    <w:link w:val="DocID"/>
    <w:rsid w:val="00250293"/>
    <w:rPr>
      <w:rFonts w:ascii="Times New Roman" w:eastAsia="Times New Roman" w:hAnsi="Times New Roman" w:cs="Times New Roman"/>
      <w:sz w:val="16"/>
      <w:szCs w:val="20"/>
      <w:lang w:val="en-US" w:eastAsia="en-US"/>
    </w:rPr>
  </w:style>
  <w:style w:type="character" w:styleId="Hyperlink">
    <w:name w:val="Hyperlink"/>
    <w:basedOn w:val="DefaultParagraphFont"/>
    <w:uiPriority w:val="99"/>
    <w:unhideWhenUsed/>
    <w:rsid w:val="00CD3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xmedia.com/terms-condition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12509</Words>
  <Characters>71304</Characters>
  <Application>Microsoft Office Word</Application>
  <DocSecurity>0</DocSecurity>
  <Lines>594</Lines>
  <Paragraphs>167</Paragraphs>
  <ScaleCrop>false</ScaleCrop>
  <Company/>
  <LinksUpToDate>false</LinksUpToDate>
  <CharactersWithSpaces>83646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Hall, Chanda (CEI-Atlanta)</cp:lastModifiedBy>
  <cp:revision>4</cp:revision>
  <cp:lastPrinted>1900-01-01T07:00:00Z</cp:lastPrinted>
  <dcterms:created xsi:type="dcterms:W3CDTF">2024-12-17T19:39:00Z</dcterms:created>
  <dcterms:modified xsi:type="dcterms:W3CDTF">2024-12-17T19:42:00Z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for Microsoft 365</vt:lpwstr>
  </property>
  <property fmtid="{D5CDD505-2E9C-101B-9397-08002B2CF9AE}" pid="4" name="LastSaved">
    <vt:filetime>2023-10-18T00:00:00Z</vt:filetime>
  </property>
  <property fmtid="{D5CDD505-2E9C-101B-9397-08002B2CF9AE}" pid="5" name="Producer">
    <vt:lpwstr>Microsoft® Word for Microsoft 365</vt:lpwstr>
  </property>
  <property fmtid="{D5CDD505-2E9C-101B-9397-08002B2CF9AE}" pid="6" name="CUS_DocIDString">
    <vt:lpwstr>93098984.11</vt:lpwstr>
  </property>
  <property fmtid="{D5CDD505-2E9C-101B-9397-08002B2CF9AE}" pid="7" name="CUS_DocIDChunk0">
    <vt:lpwstr>93098984.11</vt:lpwstr>
  </property>
  <property fmtid="{D5CDD505-2E9C-101B-9397-08002B2CF9AE}" pid="8" name="CUS_DocIDActiveBits">
    <vt:lpwstr>98304</vt:lpwstr>
  </property>
  <property fmtid="{D5CDD505-2E9C-101B-9397-08002B2CF9AE}" pid="9" name="CUS_DocIDLocation">
    <vt:lpwstr>EVERY_PAGE</vt:lpwstr>
  </property>
  <property fmtid="{D5CDD505-2E9C-101B-9397-08002B2CF9AE}" pid="10" name="CUS_DocIDReference">
    <vt:lpwstr>everyPage</vt:lpwstr>
  </property>
</Properties>
</file>